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FA6" w:rsidRDefault="006C4FA6">
      <w:pPr>
        <w:spacing w:after="0" w:line="259" w:lineRule="auto"/>
        <w:ind w:left="-663" w:right="11177" w:firstLine="0"/>
        <w:jc w:val="left"/>
      </w:pPr>
    </w:p>
    <w:tbl>
      <w:tblPr>
        <w:tblStyle w:val="TableGrid"/>
        <w:tblW w:w="10939" w:type="dxa"/>
        <w:tblInd w:w="-178" w:type="dxa"/>
        <w:tblCellMar>
          <w:top w:w="401" w:type="dxa"/>
          <w:left w:w="538" w:type="dxa"/>
          <w:right w:w="150" w:type="dxa"/>
        </w:tblCellMar>
        <w:tblLook w:val="04A0" w:firstRow="1" w:lastRow="0" w:firstColumn="1" w:lastColumn="0" w:noHBand="0" w:noVBand="1"/>
      </w:tblPr>
      <w:tblGrid>
        <w:gridCol w:w="10939"/>
      </w:tblGrid>
      <w:tr w:rsidR="006C4FA6">
        <w:trPr>
          <w:trHeight w:val="15874"/>
        </w:trPr>
        <w:tc>
          <w:tcPr>
            <w:tcW w:w="10939" w:type="dxa"/>
            <w:tcBorders>
              <w:top w:val="single" w:sz="4" w:space="0" w:color="000000"/>
              <w:left w:val="single" w:sz="4" w:space="0" w:color="000000"/>
              <w:bottom w:val="single" w:sz="4" w:space="0" w:color="000000"/>
              <w:right w:val="single" w:sz="4" w:space="0" w:color="000000"/>
            </w:tcBorders>
          </w:tcPr>
          <w:p w:rsidR="006C4FA6" w:rsidRDefault="00D43E9D">
            <w:pPr>
              <w:spacing w:after="28" w:line="259" w:lineRule="auto"/>
              <w:ind w:left="2763" w:right="0" w:firstLine="0"/>
              <w:jc w:val="center"/>
            </w:pPr>
            <w:r>
              <w:rPr>
                <w:b/>
                <w:sz w:val="22"/>
              </w:rPr>
              <w:lastRenderedPageBreak/>
              <w:t xml:space="preserve">Приложение </w:t>
            </w:r>
          </w:p>
          <w:p w:rsidR="006C4FA6" w:rsidRDefault="00D43E9D">
            <w:pPr>
              <w:spacing w:after="2" w:line="280" w:lineRule="auto"/>
              <w:ind w:left="5873" w:right="631" w:firstLine="0"/>
            </w:pPr>
            <w:r>
              <w:rPr>
                <w:b/>
                <w:sz w:val="22"/>
              </w:rPr>
              <w:t xml:space="preserve">к АООП образования обучающихся с умеренной, тяжелой и глубокой умственной отсталостью </w:t>
            </w:r>
          </w:p>
          <w:p w:rsidR="006C4FA6" w:rsidRDefault="00D43E9D">
            <w:pPr>
              <w:spacing w:after="0" w:line="282" w:lineRule="auto"/>
              <w:ind w:left="5873" w:right="656" w:firstLine="0"/>
            </w:pPr>
            <w:r>
              <w:rPr>
                <w:b/>
                <w:sz w:val="22"/>
              </w:rPr>
              <w:t>(интеллектуальными нарушениями), тяжёлыми и множественными нарушениями развития</w:t>
            </w:r>
            <w:r>
              <w:rPr>
                <w:sz w:val="22"/>
              </w:rPr>
              <w:t xml:space="preserve"> </w:t>
            </w:r>
          </w:p>
          <w:p w:rsidR="006C4FA6" w:rsidRDefault="00D43E9D">
            <w:pPr>
              <w:spacing w:after="0" w:line="259" w:lineRule="auto"/>
              <w:ind w:left="2653" w:right="0" w:firstLine="0"/>
              <w:jc w:val="center"/>
            </w:pPr>
            <w:r>
              <w:rPr>
                <w:b/>
                <w:sz w:val="22"/>
              </w:rPr>
              <w:t>(Вариант 2)</w:t>
            </w:r>
            <w:r>
              <w:rPr>
                <w:sz w:val="22"/>
              </w:rPr>
              <w:t xml:space="preserve"> </w:t>
            </w:r>
          </w:p>
          <w:p w:rsidR="006C4FA6" w:rsidRDefault="00D43E9D">
            <w:pPr>
              <w:spacing w:after="0" w:line="259" w:lineRule="auto"/>
              <w:ind w:left="0" w:right="0" w:firstLine="0"/>
              <w:jc w:val="left"/>
            </w:pPr>
            <w:r>
              <w:rPr>
                <w:b/>
              </w:rPr>
              <w:t xml:space="preserve"> </w:t>
            </w:r>
          </w:p>
          <w:p w:rsidR="006C4FA6" w:rsidRDefault="00D43E9D">
            <w:pPr>
              <w:spacing w:after="0" w:line="259" w:lineRule="auto"/>
              <w:ind w:left="0" w:right="0" w:firstLine="0"/>
              <w:jc w:val="left"/>
            </w:pPr>
            <w:r>
              <w:rPr>
                <w:b/>
              </w:rPr>
              <w:t xml:space="preserve"> </w:t>
            </w:r>
          </w:p>
          <w:p w:rsidR="006C4FA6" w:rsidRDefault="00D43E9D">
            <w:pPr>
              <w:spacing w:after="0" w:line="259" w:lineRule="auto"/>
              <w:ind w:left="0" w:right="0" w:firstLine="0"/>
              <w:jc w:val="left"/>
            </w:pPr>
            <w:r>
              <w:rPr>
                <w:b/>
              </w:rPr>
              <w:t xml:space="preserve"> </w:t>
            </w:r>
          </w:p>
          <w:p w:rsidR="006C4FA6" w:rsidRDefault="00D43E9D">
            <w:pPr>
              <w:spacing w:after="0" w:line="259" w:lineRule="auto"/>
              <w:ind w:left="0" w:right="0" w:firstLine="0"/>
              <w:jc w:val="left"/>
            </w:pPr>
            <w:r>
              <w:rPr>
                <w:b/>
              </w:rPr>
              <w:t xml:space="preserve"> </w:t>
            </w:r>
          </w:p>
          <w:p w:rsidR="006C4FA6" w:rsidRDefault="00D43E9D">
            <w:pPr>
              <w:spacing w:after="12" w:line="259" w:lineRule="auto"/>
              <w:ind w:left="0" w:right="0" w:firstLine="0"/>
              <w:jc w:val="left"/>
            </w:pPr>
            <w:r>
              <w:rPr>
                <w:b/>
              </w:rPr>
              <w:t xml:space="preserve"> </w:t>
            </w:r>
          </w:p>
          <w:p w:rsidR="006C4FA6" w:rsidRDefault="00D43E9D">
            <w:pPr>
              <w:spacing w:after="0" w:line="259" w:lineRule="auto"/>
              <w:ind w:left="0" w:right="0" w:firstLine="0"/>
              <w:jc w:val="left"/>
            </w:pPr>
            <w:r>
              <w:rPr>
                <w:b/>
                <w:sz w:val="28"/>
              </w:rPr>
              <w:t xml:space="preserve"> </w:t>
            </w:r>
          </w:p>
          <w:p w:rsidR="006C4FA6" w:rsidRDefault="006C4FA6">
            <w:pPr>
              <w:spacing w:after="0" w:line="259" w:lineRule="auto"/>
              <w:ind w:left="0" w:right="0" w:firstLine="0"/>
              <w:jc w:val="left"/>
            </w:pPr>
          </w:p>
          <w:p w:rsidR="006C4FA6" w:rsidRDefault="00D43E9D">
            <w:pPr>
              <w:spacing w:after="0" w:line="259" w:lineRule="auto"/>
              <w:ind w:left="0" w:right="0" w:firstLine="0"/>
              <w:jc w:val="left"/>
            </w:pPr>
            <w:r>
              <w:rPr>
                <w:b/>
                <w:sz w:val="30"/>
              </w:rPr>
              <w:t xml:space="preserve"> </w:t>
            </w:r>
          </w:p>
          <w:p w:rsidR="006C4FA6" w:rsidRDefault="00D43E9D">
            <w:pPr>
              <w:spacing w:after="0" w:line="259" w:lineRule="auto"/>
              <w:ind w:left="0" w:right="0" w:firstLine="0"/>
              <w:jc w:val="left"/>
            </w:pPr>
            <w:r>
              <w:rPr>
                <w:b/>
                <w:sz w:val="30"/>
              </w:rPr>
              <w:t xml:space="preserve"> </w:t>
            </w:r>
          </w:p>
          <w:p w:rsidR="006C4FA6" w:rsidRDefault="00D43E9D">
            <w:pPr>
              <w:spacing w:after="0" w:line="259" w:lineRule="auto"/>
              <w:ind w:left="0" w:right="0" w:firstLine="0"/>
              <w:jc w:val="left"/>
            </w:pPr>
            <w:r>
              <w:rPr>
                <w:b/>
                <w:sz w:val="30"/>
              </w:rPr>
              <w:t xml:space="preserve"> </w:t>
            </w:r>
          </w:p>
          <w:p w:rsidR="006C4FA6" w:rsidRDefault="00D43E9D">
            <w:pPr>
              <w:spacing w:after="0" w:line="259" w:lineRule="auto"/>
              <w:ind w:left="0" w:right="0" w:firstLine="0"/>
              <w:jc w:val="left"/>
            </w:pPr>
            <w:r>
              <w:rPr>
                <w:b/>
                <w:sz w:val="30"/>
              </w:rPr>
              <w:t xml:space="preserve"> </w:t>
            </w:r>
          </w:p>
          <w:p w:rsidR="006C4FA6" w:rsidRDefault="00D43E9D">
            <w:pPr>
              <w:spacing w:after="0" w:line="259" w:lineRule="auto"/>
              <w:ind w:left="0" w:right="0" w:firstLine="0"/>
              <w:jc w:val="left"/>
            </w:pPr>
            <w:r>
              <w:rPr>
                <w:b/>
                <w:sz w:val="30"/>
              </w:rPr>
              <w:t xml:space="preserve"> </w:t>
            </w:r>
          </w:p>
          <w:p w:rsidR="006C4FA6" w:rsidRDefault="00D43E9D">
            <w:pPr>
              <w:spacing w:after="0" w:line="259" w:lineRule="auto"/>
              <w:ind w:left="0" w:right="0" w:firstLine="0"/>
              <w:jc w:val="left"/>
            </w:pPr>
            <w:r>
              <w:rPr>
                <w:b/>
                <w:sz w:val="30"/>
              </w:rPr>
              <w:t xml:space="preserve"> </w:t>
            </w:r>
          </w:p>
          <w:p w:rsidR="006C4FA6" w:rsidRDefault="00D43E9D">
            <w:pPr>
              <w:spacing w:after="324" w:line="259" w:lineRule="auto"/>
              <w:ind w:left="0" w:right="0" w:firstLine="0"/>
              <w:jc w:val="left"/>
            </w:pPr>
            <w:r>
              <w:rPr>
                <w:b/>
                <w:sz w:val="30"/>
              </w:rPr>
              <w:t xml:space="preserve"> </w:t>
            </w:r>
          </w:p>
          <w:p w:rsidR="006C4FA6" w:rsidRDefault="00D43E9D">
            <w:pPr>
              <w:spacing w:after="142" w:line="259" w:lineRule="auto"/>
              <w:ind w:left="0" w:right="100" w:firstLine="0"/>
              <w:jc w:val="center"/>
            </w:pPr>
            <w:r>
              <w:rPr>
                <w:b/>
                <w:sz w:val="48"/>
              </w:rPr>
              <w:t xml:space="preserve">Рабочая программа коррекционного курса </w:t>
            </w:r>
          </w:p>
          <w:p w:rsidR="006C4FA6" w:rsidRDefault="00D43E9D">
            <w:pPr>
              <w:spacing w:after="0" w:line="259" w:lineRule="auto"/>
              <w:ind w:left="0" w:right="96" w:firstLine="0"/>
              <w:jc w:val="center"/>
            </w:pPr>
            <w:r>
              <w:rPr>
                <w:b/>
                <w:sz w:val="48"/>
              </w:rPr>
              <w:t xml:space="preserve">«Альтернативная коммуникация» </w:t>
            </w:r>
          </w:p>
          <w:p w:rsidR="006C4FA6" w:rsidRDefault="00EF31EC">
            <w:pPr>
              <w:spacing w:after="0" w:line="259" w:lineRule="auto"/>
              <w:ind w:left="0" w:right="87" w:firstLine="0"/>
              <w:jc w:val="center"/>
            </w:pPr>
            <w:r>
              <w:rPr>
                <w:sz w:val="40"/>
              </w:rPr>
              <w:t>6</w:t>
            </w:r>
            <w:r w:rsidR="00D43E9D">
              <w:rPr>
                <w:sz w:val="40"/>
              </w:rPr>
              <w:t xml:space="preserve"> класс</w:t>
            </w:r>
            <w:r w:rsidR="00D43E9D">
              <w:rPr>
                <w:sz w:val="22"/>
              </w:rPr>
              <w:t xml:space="preserve"> </w:t>
            </w:r>
          </w:p>
          <w:p w:rsidR="006C4FA6" w:rsidRDefault="00D43E9D">
            <w:pPr>
              <w:spacing w:after="0" w:line="259" w:lineRule="auto"/>
              <w:ind w:left="0" w:right="0" w:firstLine="0"/>
              <w:jc w:val="left"/>
            </w:pPr>
            <w:r>
              <w:rPr>
                <w:sz w:val="44"/>
              </w:rPr>
              <w:t xml:space="preserve"> </w:t>
            </w:r>
          </w:p>
          <w:p w:rsidR="006C4FA6" w:rsidRDefault="00D43E9D">
            <w:pPr>
              <w:spacing w:after="0" w:line="259" w:lineRule="auto"/>
              <w:ind w:left="0" w:right="0" w:firstLine="0"/>
              <w:jc w:val="right"/>
            </w:pPr>
            <w:r>
              <w:rPr>
                <w:sz w:val="40"/>
              </w:rPr>
              <w:t xml:space="preserve"> </w:t>
            </w:r>
          </w:p>
          <w:p w:rsidR="006C4FA6" w:rsidRDefault="00D43E9D">
            <w:pPr>
              <w:spacing w:after="0" w:line="259" w:lineRule="auto"/>
              <w:ind w:left="0" w:right="105" w:firstLine="0"/>
              <w:jc w:val="right"/>
            </w:pPr>
            <w:proofErr w:type="gramStart"/>
            <w:r>
              <w:rPr>
                <w:sz w:val="28"/>
              </w:rPr>
              <w:t xml:space="preserve">Учитель: </w:t>
            </w:r>
            <w:r w:rsidR="009F28F5">
              <w:rPr>
                <w:sz w:val="28"/>
              </w:rPr>
              <w:t xml:space="preserve"> </w:t>
            </w:r>
            <w:proofErr w:type="spellStart"/>
            <w:r w:rsidR="009F28F5">
              <w:rPr>
                <w:sz w:val="28"/>
              </w:rPr>
              <w:t>Клочкова</w:t>
            </w:r>
            <w:proofErr w:type="spellEnd"/>
            <w:proofErr w:type="gramEnd"/>
            <w:r w:rsidR="009F28F5">
              <w:rPr>
                <w:sz w:val="28"/>
              </w:rPr>
              <w:t xml:space="preserve"> С.В.</w:t>
            </w:r>
          </w:p>
          <w:p w:rsidR="006C4FA6" w:rsidRDefault="00D43E9D">
            <w:pPr>
              <w:spacing w:after="0" w:line="259" w:lineRule="auto"/>
              <w:ind w:left="0" w:right="25" w:firstLine="0"/>
              <w:jc w:val="right"/>
            </w:pPr>
            <w:r>
              <w:rPr>
                <w:b/>
                <w:sz w:val="28"/>
              </w:rPr>
              <w:t xml:space="preserve"> </w:t>
            </w:r>
          </w:p>
          <w:p w:rsidR="006C4FA6" w:rsidRDefault="00D43E9D">
            <w:pPr>
              <w:spacing w:after="0" w:line="259" w:lineRule="auto"/>
              <w:ind w:left="0" w:right="0" w:firstLine="0"/>
              <w:jc w:val="left"/>
            </w:pPr>
            <w:r>
              <w:rPr>
                <w:b/>
                <w:sz w:val="30"/>
              </w:rPr>
              <w:t xml:space="preserve"> </w:t>
            </w:r>
          </w:p>
          <w:p w:rsidR="006C4FA6" w:rsidRDefault="00D43E9D">
            <w:pPr>
              <w:spacing w:after="0" w:line="259" w:lineRule="auto"/>
              <w:ind w:left="0" w:right="0" w:firstLine="0"/>
              <w:jc w:val="left"/>
            </w:pPr>
            <w:r>
              <w:rPr>
                <w:b/>
                <w:sz w:val="30"/>
              </w:rPr>
              <w:t xml:space="preserve"> </w:t>
            </w:r>
          </w:p>
          <w:p w:rsidR="006C4FA6" w:rsidRDefault="00D43E9D">
            <w:pPr>
              <w:spacing w:after="0" w:line="259" w:lineRule="auto"/>
              <w:ind w:left="0" w:right="0" w:firstLine="0"/>
              <w:jc w:val="left"/>
            </w:pPr>
            <w:r>
              <w:rPr>
                <w:b/>
                <w:sz w:val="30"/>
              </w:rPr>
              <w:t xml:space="preserve"> </w:t>
            </w:r>
          </w:p>
        </w:tc>
        <w:bookmarkStart w:id="0" w:name="_GoBack"/>
        <w:bookmarkEnd w:id="0"/>
      </w:tr>
    </w:tbl>
    <w:p w:rsidR="006C4FA6" w:rsidRDefault="00D43E9D">
      <w:pPr>
        <w:spacing w:after="0" w:line="259" w:lineRule="auto"/>
        <w:ind w:left="1133" w:right="57"/>
        <w:jc w:val="center"/>
      </w:pPr>
      <w:r>
        <w:rPr>
          <w:b/>
        </w:rPr>
        <w:lastRenderedPageBreak/>
        <w:t xml:space="preserve">Пояснительная записка </w:t>
      </w:r>
    </w:p>
    <w:p w:rsidR="006C4FA6" w:rsidRDefault="00D43E9D">
      <w:pPr>
        <w:ind w:left="475" w:firstLine="701"/>
      </w:pPr>
      <w:r>
        <w:t xml:space="preserve">Рабочая программа коррекционного курса «Альтернативная и дополнительная коммуникация» для обучающихся 5 класса составлена федеральной адаптированной основной общеобразовательной программы образования обучающихся с умственной отсталостью (интеллектуальными нарушениями) (ФАООП УО), которая является учебно-методической документацией, определяющей рекомендуемые федеральным государственным образовательным стандартом объём и содержание образования, планируемые результаты освоения образовательной программы, примерные условия образовательной деятельности. </w:t>
      </w:r>
    </w:p>
    <w:p w:rsidR="006C4FA6" w:rsidRDefault="00D43E9D">
      <w:pPr>
        <w:ind w:left="475" w:right="4" w:firstLine="701"/>
      </w:pPr>
      <w:r>
        <w:t xml:space="preserve">Нормативно-правовую базу разработки рабочей программы коррекционного курса «Альтернативная и дополнительная коммуникация» составляют: </w:t>
      </w:r>
    </w:p>
    <w:p w:rsidR="006C4FA6" w:rsidRDefault="00D43E9D">
      <w:pPr>
        <w:numPr>
          <w:ilvl w:val="0"/>
          <w:numId w:val="1"/>
        </w:numPr>
        <w:ind w:right="4" w:hanging="360"/>
      </w:pPr>
      <w:r>
        <w:t xml:space="preserve">Федеральный закон «Об образовании в Российской Федерации» N 273-ФЗ; </w:t>
      </w:r>
    </w:p>
    <w:p w:rsidR="006C4FA6" w:rsidRDefault="00D43E9D">
      <w:pPr>
        <w:numPr>
          <w:ilvl w:val="0"/>
          <w:numId w:val="1"/>
        </w:numPr>
        <w:ind w:right="4" w:hanging="360"/>
      </w:pPr>
      <w:r>
        <w:t xml:space="preserve">Федеральный государственный образовательный стандарт образования обучающихся с умственной отсталостью (интеллектуальными нарушениями) (приказ Министерства образования и науки РФ от 19.12.2014 год №1599); </w:t>
      </w:r>
    </w:p>
    <w:p w:rsidR="006C4FA6" w:rsidRDefault="00D43E9D">
      <w:pPr>
        <w:numPr>
          <w:ilvl w:val="0"/>
          <w:numId w:val="1"/>
        </w:numPr>
        <w:ind w:right="4" w:hanging="360"/>
      </w:pPr>
      <w:r>
        <w:t xml:space="preserve">Приказ Министерства просвещения РФ от 24 ноября 2022 г. N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w:t>
      </w:r>
    </w:p>
    <w:p w:rsidR="006C4FA6" w:rsidRDefault="00D43E9D">
      <w:pPr>
        <w:numPr>
          <w:ilvl w:val="0"/>
          <w:numId w:val="1"/>
        </w:numPr>
        <w:ind w:right="4" w:hanging="360"/>
      </w:pPr>
      <w: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молодежи»; </w:t>
      </w:r>
    </w:p>
    <w:p w:rsidR="006C4FA6" w:rsidRDefault="00D43E9D">
      <w:pPr>
        <w:numPr>
          <w:ilvl w:val="0"/>
          <w:numId w:val="1"/>
        </w:numPr>
        <w:ind w:right="4" w:hanging="360"/>
      </w:pPr>
      <w:r>
        <w:t xml:space="preserve">Закон Калининградской области от 01.07.2013 № 241 «Об образовании в Калининградской области» (с изменениями на 28 сентября 2020 года); </w:t>
      </w:r>
    </w:p>
    <w:p w:rsidR="006C4FA6" w:rsidRDefault="00D43E9D">
      <w:pPr>
        <w:numPr>
          <w:ilvl w:val="0"/>
          <w:numId w:val="1"/>
        </w:numPr>
        <w:ind w:right="4" w:hanging="360"/>
      </w:pPr>
      <w:r>
        <w:t xml:space="preserve">Приказ Министерства просвещения РФ от 22 марта 2021 г.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9F28F5" w:rsidRDefault="00D43E9D" w:rsidP="002B2F95">
      <w:pPr>
        <w:numPr>
          <w:ilvl w:val="0"/>
          <w:numId w:val="1"/>
        </w:numPr>
        <w:ind w:right="4" w:hanging="360"/>
      </w:pPr>
      <w:r>
        <w:t xml:space="preserve">Устав </w:t>
      </w:r>
      <w:r w:rsidR="009F28F5">
        <w:t>МБОУ СОШ №2</w:t>
      </w:r>
    </w:p>
    <w:p w:rsidR="009F28F5" w:rsidRDefault="00D43E9D" w:rsidP="009F28F5">
      <w:pPr>
        <w:numPr>
          <w:ilvl w:val="0"/>
          <w:numId w:val="1"/>
        </w:numPr>
        <w:ind w:right="4" w:hanging="360"/>
      </w:pPr>
      <w:r>
        <w:t xml:space="preserve">Адаптированная основная общеобразовательная программа образования обучающихся с умеренной, тяжёлой и глубокой умственной отсталостью (интеллектуальными нарушениями), тяжёлыми и множественными нарушениями развития (Вариант 2) </w:t>
      </w:r>
      <w:r w:rsidR="009F28F5">
        <w:t>МБОУ СОШ №2</w:t>
      </w:r>
    </w:p>
    <w:p w:rsidR="006C4FA6" w:rsidRDefault="006C4FA6" w:rsidP="009F28F5">
      <w:pPr>
        <w:numPr>
          <w:ilvl w:val="0"/>
          <w:numId w:val="1"/>
        </w:numPr>
        <w:ind w:right="4" w:hanging="360"/>
      </w:pPr>
    </w:p>
    <w:p w:rsidR="006C4FA6" w:rsidRDefault="00D43E9D">
      <w:pPr>
        <w:ind w:right="112"/>
      </w:pPr>
      <w:r>
        <w:rPr>
          <w:b/>
        </w:rPr>
        <w:t xml:space="preserve">Цель реализации рабочей программы: </w:t>
      </w:r>
      <w:r>
        <w:t xml:space="preserve">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  </w:t>
      </w:r>
    </w:p>
    <w:p w:rsidR="006C4FA6" w:rsidRDefault="00D43E9D">
      <w:pPr>
        <w:spacing w:after="26" w:line="259" w:lineRule="auto"/>
        <w:ind w:left="360" w:right="0" w:firstLine="0"/>
        <w:jc w:val="left"/>
      </w:pPr>
      <w:r>
        <w:t xml:space="preserve"> </w:t>
      </w:r>
    </w:p>
    <w:p w:rsidR="006C4FA6" w:rsidRDefault="00D43E9D">
      <w:pPr>
        <w:spacing w:after="39" w:line="259" w:lineRule="auto"/>
        <w:ind w:left="355" w:right="0"/>
        <w:jc w:val="left"/>
      </w:pPr>
      <w:r>
        <w:rPr>
          <w:b/>
        </w:rPr>
        <w:t>Задачи:</w:t>
      </w:r>
      <w:r>
        <w:t xml:space="preserve"> </w:t>
      </w:r>
    </w:p>
    <w:p w:rsidR="006C4FA6" w:rsidRDefault="00D43E9D">
      <w:pPr>
        <w:numPr>
          <w:ilvl w:val="0"/>
          <w:numId w:val="1"/>
        </w:numPr>
        <w:ind w:right="4" w:hanging="360"/>
      </w:pPr>
      <w:r>
        <w:t xml:space="preserve">формировать навыки устанавливать контакт с собеседником;  </w:t>
      </w:r>
    </w:p>
    <w:p w:rsidR="006C4FA6" w:rsidRDefault="00D43E9D">
      <w:pPr>
        <w:numPr>
          <w:ilvl w:val="0"/>
          <w:numId w:val="1"/>
        </w:numPr>
        <w:ind w:right="4" w:hanging="360"/>
      </w:pPr>
      <w:r>
        <w:t xml:space="preserve">формировать навыки приветствовать собеседника звуком, словом, предложением;  </w:t>
      </w:r>
    </w:p>
    <w:p w:rsidR="006C4FA6" w:rsidRDefault="00D43E9D">
      <w:pPr>
        <w:numPr>
          <w:ilvl w:val="0"/>
          <w:numId w:val="1"/>
        </w:numPr>
        <w:ind w:right="4" w:hanging="360"/>
      </w:pPr>
      <w:r>
        <w:t xml:space="preserve">формировать навыки привлекать к себе внимание звуком, словом, предложением;  </w:t>
      </w:r>
    </w:p>
    <w:p w:rsidR="006C4FA6" w:rsidRDefault="00D43E9D">
      <w:pPr>
        <w:numPr>
          <w:ilvl w:val="0"/>
          <w:numId w:val="1"/>
        </w:numPr>
        <w:ind w:right="4" w:hanging="360"/>
      </w:pPr>
      <w:r>
        <w:t xml:space="preserve">формировать навыки выражать свои желания словом, предложением;  </w:t>
      </w:r>
    </w:p>
    <w:p w:rsidR="006C4FA6" w:rsidRDefault="00D43E9D">
      <w:pPr>
        <w:numPr>
          <w:ilvl w:val="0"/>
          <w:numId w:val="1"/>
        </w:numPr>
        <w:spacing w:after="59"/>
        <w:ind w:right="4" w:hanging="360"/>
      </w:pPr>
      <w:r>
        <w:t xml:space="preserve">формировать навыки обращаться с просьбой о помощи, выражая её звуком, словом, предложением;  </w:t>
      </w:r>
    </w:p>
    <w:p w:rsidR="006C4FA6" w:rsidRDefault="00D43E9D">
      <w:pPr>
        <w:numPr>
          <w:ilvl w:val="0"/>
          <w:numId w:val="1"/>
        </w:numPr>
        <w:ind w:right="4" w:hanging="360"/>
      </w:pPr>
      <w:r>
        <w:t xml:space="preserve">формировать навыки выражать согласие, несогласие звуком, словом, предложением;  </w:t>
      </w:r>
    </w:p>
    <w:p w:rsidR="006C4FA6" w:rsidRDefault="00D43E9D">
      <w:pPr>
        <w:numPr>
          <w:ilvl w:val="0"/>
          <w:numId w:val="1"/>
        </w:numPr>
        <w:ind w:right="4" w:hanging="360"/>
      </w:pPr>
      <w:r>
        <w:t xml:space="preserve">формировать навыки выражать благодарность звуком, словом, предложением;  </w:t>
      </w:r>
    </w:p>
    <w:p w:rsidR="006C4FA6" w:rsidRDefault="00D43E9D">
      <w:pPr>
        <w:numPr>
          <w:ilvl w:val="0"/>
          <w:numId w:val="1"/>
        </w:numPr>
        <w:ind w:right="4" w:hanging="360"/>
      </w:pPr>
      <w:r>
        <w:t xml:space="preserve">формировать навыки отвечать на вопросы словом, предложением;  </w:t>
      </w:r>
    </w:p>
    <w:p w:rsidR="006C4FA6" w:rsidRDefault="00D43E9D">
      <w:pPr>
        <w:numPr>
          <w:ilvl w:val="0"/>
          <w:numId w:val="1"/>
        </w:numPr>
        <w:ind w:right="4" w:hanging="360"/>
      </w:pPr>
      <w:r>
        <w:t xml:space="preserve">формировать навыки задавать вопросы предложением;   </w:t>
      </w:r>
    </w:p>
    <w:p w:rsidR="006C4FA6" w:rsidRDefault="00D43E9D">
      <w:pPr>
        <w:numPr>
          <w:ilvl w:val="0"/>
          <w:numId w:val="1"/>
        </w:numPr>
        <w:ind w:right="4" w:hanging="360"/>
      </w:pPr>
      <w:r>
        <w:t xml:space="preserve">формировать навыки поддерживать диалог на заданную тему;  </w:t>
      </w:r>
    </w:p>
    <w:p w:rsidR="006C4FA6" w:rsidRDefault="00D43E9D">
      <w:pPr>
        <w:numPr>
          <w:ilvl w:val="0"/>
          <w:numId w:val="1"/>
        </w:numPr>
        <w:ind w:right="4" w:hanging="360"/>
      </w:pPr>
      <w:r>
        <w:lastRenderedPageBreak/>
        <w:t xml:space="preserve">формировать навыки прощаться с собеседником звуком, словом, предложением;  </w:t>
      </w:r>
    </w:p>
    <w:p w:rsidR="006C4FA6" w:rsidRDefault="00D43E9D">
      <w:pPr>
        <w:numPr>
          <w:ilvl w:val="0"/>
          <w:numId w:val="1"/>
        </w:numPr>
        <w:spacing w:after="29"/>
        <w:ind w:right="4" w:hanging="360"/>
      </w:pPr>
      <w:r>
        <w:rPr>
          <w:noProof/>
        </w:rPr>
        <w:drawing>
          <wp:anchor distT="0" distB="0" distL="114300" distR="114300" simplePos="0" relativeHeight="251658240" behindDoc="1" locked="0" layoutInCell="1" allowOverlap="0">
            <wp:simplePos x="0" y="0"/>
            <wp:positionH relativeFrom="column">
              <wp:posOffset>5457774</wp:posOffset>
            </wp:positionH>
            <wp:positionV relativeFrom="paragraph">
              <wp:posOffset>-58454</wp:posOffset>
            </wp:positionV>
            <wp:extent cx="195072" cy="204216"/>
            <wp:effectExtent l="0" t="0" r="0" b="0"/>
            <wp:wrapNone/>
            <wp:docPr id="534" name="Picture 534"/>
            <wp:cNvGraphicFramePr/>
            <a:graphic xmlns:a="http://schemas.openxmlformats.org/drawingml/2006/main">
              <a:graphicData uri="http://schemas.openxmlformats.org/drawingml/2006/picture">
                <pic:pic xmlns:pic="http://schemas.openxmlformats.org/drawingml/2006/picture">
                  <pic:nvPicPr>
                    <pic:cNvPr id="534" name="Picture 534"/>
                    <pic:cNvPicPr/>
                  </pic:nvPicPr>
                  <pic:blipFill>
                    <a:blip r:embed="rId7"/>
                    <a:stretch>
                      <a:fillRect/>
                    </a:stretch>
                  </pic:blipFill>
                  <pic:spPr>
                    <a:xfrm>
                      <a:off x="0" y="0"/>
                      <a:ext cx="195072" cy="204216"/>
                    </a:xfrm>
                    <a:prstGeom prst="rect">
                      <a:avLst/>
                    </a:prstGeom>
                  </pic:spPr>
                </pic:pic>
              </a:graphicData>
            </a:graphic>
          </wp:anchor>
        </w:drawing>
      </w:r>
      <w:r>
        <w:t xml:space="preserve">формировать навыки использовать мимику как средство </w:t>
      </w:r>
      <w:proofErr w:type="gramStart"/>
      <w:r>
        <w:t xml:space="preserve">коммуникации; </w:t>
      </w:r>
      <w:r>
        <w:rPr>
          <w:rFonts w:ascii="Arial" w:eastAsia="Arial" w:hAnsi="Arial" w:cs="Arial"/>
        </w:rPr>
        <w:t xml:space="preserve"> </w:t>
      </w:r>
      <w:r>
        <w:t>формировать</w:t>
      </w:r>
      <w:proofErr w:type="gramEnd"/>
      <w:r>
        <w:t xml:space="preserve"> навыки чтения;  </w:t>
      </w:r>
    </w:p>
    <w:p w:rsidR="006C4FA6" w:rsidRDefault="00D43E9D">
      <w:pPr>
        <w:numPr>
          <w:ilvl w:val="0"/>
          <w:numId w:val="1"/>
        </w:numPr>
        <w:ind w:right="4" w:hanging="360"/>
      </w:pPr>
      <w:r>
        <w:t xml:space="preserve">формировать навыки ориентироваться в трехмерном и двумерном </w:t>
      </w:r>
      <w:proofErr w:type="gramStart"/>
      <w:r>
        <w:t xml:space="preserve">пространстве;  </w:t>
      </w:r>
      <w:r>
        <w:rPr>
          <w:rFonts w:ascii="Segoe UI Symbol" w:eastAsia="Segoe UI Symbol" w:hAnsi="Segoe UI Symbol" w:cs="Segoe UI Symbol"/>
        </w:rPr>
        <w:t></w:t>
      </w:r>
      <w:proofErr w:type="gramEnd"/>
      <w:r>
        <w:rPr>
          <w:rFonts w:ascii="Arial" w:eastAsia="Arial" w:hAnsi="Arial" w:cs="Arial"/>
        </w:rPr>
        <w:t xml:space="preserve"> </w:t>
      </w:r>
      <w:r>
        <w:t xml:space="preserve">формировать представления об эмоциях человека.  </w:t>
      </w:r>
    </w:p>
    <w:p w:rsidR="006C4FA6" w:rsidRDefault="00D43E9D">
      <w:pPr>
        <w:spacing w:after="10" w:line="276" w:lineRule="auto"/>
        <w:ind w:left="355" w:right="0" w:firstLine="869"/>
        <w:jc w:val="left"/>
      </w:pPr>
      <w:r>
        <w:rPr>
          <w:b/>
        </w:rPr>
        <w:t xml:space="preserve">Общая характеристика коррекционного курса «Альтернативная </w:t>
      </w:r>
      <w:proofErr w:type="gramStart"/>
      <w:r>
        <w:rPr>
          <w:b/>
        </w:rPr>
        <w:t xml:space="preserve">коммуникация»  </w:t>
      </w:r>
      <w:r>
        <w:t xml:space="preserve"> </w:t>
      </w:r>
      <w:proofErr w:type="gramEnd"/>
      <w:r>
        <w:tab/>
        <w:t xml:space="preserve">Ребенок с умеренной, тяжелой и глубокой умственной отсталостью (интеллектуальными нарушениями), тяжелыми и множественными нарушениями развития не владеющий вербальной речью, становится непонятным окружающим, что затрудняет полноценное общение с ним. Такие дети имеют конкретное негибкое мышление, образование отвлечённых понятий затруднено или невозможно. Ограничено формируется понимание и использование речи, которое часто сопровождается косноязычием и </w:t>
      </w:r>
      <w:proofErr w:type="spellStart"/>
      <w:r>
        <w:t>аграмматизмами</w:t>
      </w:r>
      <w:proofErr w:type="spellEnd"/>
      <w:r>
        <w:t xml:space="preserve">. Словарный запас состоит из наиболее часто употребляемых в обиходе слов и выражений. В случае тяжёлой умственной отсталости языковые средства часто оказываются несформированными. Внимание у таких обучающихся с трудом привлекается и отличается неустойчивостью и отвлекаемостью. Слабость активного внимания препятствует решению задач познавательного развития. </w:t>
      </w:r>
    </w:p>
    <w:p w:rsidR="006C4FA6" w:rsidRDefault="00D43E9D">
      <w:pPr>
        <w:ind w:left="370" w:right="4"/>
      </w:pPr>
      <w:r>
        <w:t xml:space="preserve"> Выходом из этой ситуации является обучение ребенка использованию альтернативных средств коммуникации. Альтернативные средства общения могут использоваться также для дополнения речи (если речь невнятная, смазанная) или замены речи (в случае ее отсутствия).   Использование средств (альтернативной) невербальной коммуникации, позволяют обучать детей с выраженным интеллектуальным недоразвитием навыкам элементарной коммуникации.  Данный коррекционный курс учитывает специфику индивидуального психофизического развития, речевой активности и возможности конкретного обучающегося, отраженные в его СИПР.  </w:t>
      </w:r>
    </w:p>
    <w:p w:rsidR="006C4FA6" w:rsidRDefault="00D43E9D">
      <w:pPr>
        <w:ind w:left="370" w:right="4"/>
      </w:pPr>
      <w:r>
        <w:t xml:space="preserve"> Коррекционный курс «Альтернативная и дополнительная коммуникация» является коррекционно-направленным: наряду с развитием общих способностей предполагается исправление присущих обучающимся с умеренной, тяжёлой и глубокой умственной отсталостью (интеллектуальными нарушениями), тяжёлыми и множественными нарушениями развития недостатков развития речи и коммуникации и формирование у них относительно сложных видов коммуникативных умений. Общая коррекционная работа, осуществляемая в процессе занятия, должна дополняться индивидуальной коррекцией недостатков, характерных для отдельных детей.  Тематический план курса занятий «Альтернативная и дополнительная коммуникация» является вариативным и имеет адресную направленность на конкретного ребенка или подгруппу учеников, имеющих сходные затруднения.  </w:t>
      </w:r>
    </w:p>
    <w:p w:rsidR="006C4FA6" w:rsidRDefault="00D43E9D">
      <w:pPr>
        <w:ind w:left="370" w:right="4"/>
      </w:pPr>
      <w:r>
        <w:t xml:space="preserve"> Тематический план коррекционного курса «Альтернативная и дополнительная коммуникация» предусматривает изучение следующих разделов: </w:t>
      </w:r>
    </w:p>
    <w:p w:rsidR="006C4FA6" w:rsidRDefault="00D43E9D">
      <w:pPr>
        <w:numPr>
          <w:ilvl w:val="0"/>
          <w:numId w:val="2"/>
        </w:numPr>
        <w:spacing w:after="35"/>
        <w:ind w:right="4" w:hanging="360"/>
      </w:pPr>
      <w:r>
        <w:t xml:space="preserve">развитие речи средствами невербальной коммуникации; </w:t>
      </w:r>
    </w:p>
    <w:p w:rsidR="006C4FA6" w:rsidRDefault="00D43E9D">
      <w:pPr>
        <w:numPr>
          <w:ilvl w:val="0"/>
          <w:numId w:val="2"/>
        </w:numPr>
        <w:spacing w:after="40"/>
        <w:ind w:right="4" w:hanging="360"/>
      </w:pPr>
      <w:proofErr w:type="spellStart"/>
      <w:r>
        <w:t>импрессивная</w:t>
      </w:r>
      <w:proofErr w:type="spellEnd"/>
      <w:r>
        <w:t xml:space="preserve"> речь; </w:t>
      </w:r>
    </w:p>
    <w:p w:rsidR="006C4FA6" w:rsidRDefault="00D43E9D">
      <w:pPr>
        <w:numPr>
          <w:ilvl w:val="0"/>
          <w:numId w:val="2"/>
        </w:numPr>
        <w:spacing w:after="30"/>
        <w:ind w:right="4" w:hanging="360"/>
      </w:pPr>
      <w:r>
        <w:t xml:space="preserve">экспрессия с использованием средств невербальной коммуникации; </w:t>
      </w:r>
      <w:r>
        <w:rPr>
          <w:rFonts w:ascii="Courier New" w:eastAsia="Courier New" w:hAnsi="Courier New" w:cs="Courier New"/>
        </w:rPr>
        <w:t>-</w:t>
      </w:r>
      <w:r>
        <w:rPr>
          <w:rFonts w:ascii="Arial" w:eastAsia="Arial" w:hAnsi="Arial" w:cs="Arial"/>
        </w:rPr>
        <w:t xml:space="preserve"> </w:t>
      </w:r>
      <w:r>
        <w:t xml:space="preserve">чтение и письмо. </w:t>
      </w:r>
    </w:p>
    <w:p w:rsidR="006C4FA6" w:rsidRDefault="00D43E9D">
      <w:pPr>
        <w:ind w:left="370" w:right="4"/>
      </w:pPr>
      <w:r>
        <w:t xml:space="preserve"> Основной формой является коррекционное занятие. Занятие проводится с учетом возрастных и индивидуальных особенностей обучающихся, продолжительность - 20 минут: </w:t>
      </w:r>
    </w:p>
    <w:p w:rsidR="006C4FA6" w:rsidRDefault="00D43E9D">
      <w:pPr>
        <w:numPr>
          <w:ilvl w:val="1"/>
          <w:numId w:val="2"/>
        </w:numPr>
        <w:ind w:right="4" w:firstLine="720"/>
      </w:pPr>
      <w:r>
        <w:t xml:space="preserve">этап. Вводный (2 мин.): на данном этапе применяются упражнения, направленные на снятие </w:t>
      </w:r>
      <w:proofErr w:type="spellStart"/>
      <w:r>
        <w:t>психомышечного</w:t>
      </w:r>
      <w:proofErr w:type="spellEnd"/>
      <w:r>
        <w:t xml:space="preserve"> напряжения, развитие концентрации внимания детей, пальчиковая гимнастика, положительный настрой к продуктивной совместной деятельности, ритуал приветствия. </w:t>
      </w:r>
    </w:p>
    <w:p w:rsidR="006C4FA6" w:rsidRDefault="00D43E9D">
      <w:pPr>
        <w:numPr>
          <w:ilvl w:val="1"/>
          <w:numId w:val="2"/>
        </w:numPr>
        <w:ind w:right="4" w:firstLine="720"/>
      </w:pPr>
      <w:r>
        <w:t xml:space="preserve">этап. Основной (15 мин.): предполагает повторение пройденного материала и реализацию соответствующего раздела программы.  </w:t>
      </w:r>
    </w:p>
    <w:p w:rsidR="006C4FA6" w:rsidRDefault="00D43E9D">
      <w:pPr>
        <w:numPr>
          <w:ilvl w:val="1"/>
          <w:numId w:val="2"/>
        </w:numPr>
        <w:ind w:right="4" w:firstLine="720"/>
      </w:pPr>
      <w:r>
        <w:t xml:space="preserve">этап. Заключительный (3 мин.): на данном этапе осуществляется закрепление пройденного материала. Детям предлагается обозначить, что им </w:t>
      </w:r>
      <w:r>
        <w:lastRenderedPageBreak/>
        <w:t xml:space="preserve">понравилось в ходе занятия и чем им не хотелось заниматься. Затем следует ритуал прощания. </w:t>
      </w:r>
    </w:p>
    <w:p w:rsidR="006C4FA6" w:rsidRDefault="00D43E9D">
      <w:pPr>
        <w:ind w:left="370" w:right="4"/>
      </w:pPr>
      <w:r>
        <w:t xml:space="preserve"> Для проведения коррекционного занятия требуется специально организованная </w:t>
      </w:r>
      <w:proofErr w:type="spellStart"/>
      <w:r>
        <w:t>предметнопространственная</w:t>
      </w:r>
      <w:proofErr w:type="spellEnd"/>
      <w:r>
        <w:t xml:space="preserve"> среда: функционально ориентированные игрушки и пособия для развития речи и коммуникативных умений. </w:t>
      </w:r>
    </w:p>
    <w:p w:rsidR="006C4FA6" w:rsidRDefault="00D43E9D">
      <w:pPr>
        <w:spacing w:after="27" w:line="259" w:lineRule="auto"/>
        <w:ind w:left="360" w:right="0" w:firstLine="0"/>
        <w:jc w:val="left"/>
      </w:pPr>
      <w:r>
        <w:t xml:space="preserve"> </w:t>
      </w:r>
    </w:p>
    <w:p w:rsidR="006C4FA6" w:rsidRDefault="00D43E9D">
      <w:pPr>
        <w:spacing w:after="169" w:line="259" w:lineRule="auto"/>
        <w:ind w:left="1133" w:right="427"/>
        <w:jc w:val="center"/>
      </w:pPr>
      <w:r>
        <w:rPr>
          <w:b/>
        </w:rPr>
        <w:t xml:space="preserve">Описание места коррекционного </w:t>
      </w:r>
      <w:proofErr w:type="gramStart"/>
      <w:r>
        <w:rPr>
          <w:b/>
        </w:rPr>
        <w:t>курса  в</w:t>
      </w:r>
      <w:proofErr w:type="gramEnd"/>
      <w:r>
        <w:rPr>
          <w:b/>
        </w:rPr>
        <w:t xml:space="preserve"> Учебном плане </w:t>
      </w:r>
    </w:p>
    <w:p w:rsidR="006C4FA6" w:rsidRDefault="00D43E9D">
      <w:pPr>
        <w:spacing w:after="34"/>
        <w:ind w:left="475" w:right="4" w:firstLine="701"/>
      </w:pPr>
      <w:r>
        <w:t>Коррекционный курс «Альтернативная и дополнительная коммуникация» входит в часть учебного плана, формируемую участниками образовательных отношений, «</w:t>
      </w:r>
      <w:proofErr w:type="spellStart"/>
      <w:r>
        <w:t>Коррекционноразвивающая</w:t>
      </w:r>
      <w:proofErr w:type="spellEnd"/>
      <w:r>
        <w:t xml:space="preserve"> область». </w:t>
      </w:r>
    </w:p>
    <w:p w:rsidR="006C4FA6" w:rsidRDefault="00D43E9D">
      <w:pPr>
        <w:ind w:left="475" w:right="4" w:firstLine="701"/>
      </w:pPr>
      <w:r>
        <w:t xml:space="preserve">Реализация рабочей программы коррекционного курса «Альтернативная коммуникация» рассчитана на 34 часа, (34 учебные недели, по 1 часу в неделю). </w:t>
      </w:r>
    </w:p>
    <w:p w:rsidR="006C4FA6" w:rsidRDefault="00D43E9D">
      <w:pPr>
        <w:spacing w:after="34" w:line="259" w:lineRule="auto"/>
        <w:ind w:left="1176" w:right="0" w:firstLine="0"/>
        <w:jc w:val="left"/>
      </w:pPr>
      <w:r>
        <w:t xml:space="preserve"> </w:t>
      </w:r>
    </w:p>
    <w:p w:rsidR="006C4FA6" w:rsidRDefault="00D43E9D">
      <w:pPr>
        <w:tabs>
          <w:tab w:val="center" w:pos="1892"/>
          <w:tab w:val="center" w:pos="2953"/>
          <w:tab w:val="center" w:pos="3959"/>
          <w:tab w:val="center" w:pos="5522"/>
          <w:tab w:val="center" w:pos="6923"/>
          <w:tab w:val="center" w:pos="8592"/>
          <w:tab w:val="right" w:pos="10514"/>
        </w:tabs>
        <w:spacing w:after="25" w:line="259" w:lineRule="auto"/>
        <w:ind w:left="0" w:right="0" w:firstLine="0"/>
        <w:jc w:val="left"/>
      </w:pPr>
      <w:r>
        <w:rPr>
          <w:rFonts w:ascii="Calibri" w:eastAsia="Calibri" w:hAnsi="Calibri" w:cs="Calibri"/>
          <w:sz w:val="22"/>
        </w:rPr>
        <w:tab/>
      </w:r>
      <w:r>
        <w:rPr>
          <w:b/>
        </w:rPr>
        <w:t xml:space="preserve"> Личностные </w:t>
      </w:r>
      <w:r>
        <w:rPr>
          <w:b/>
        </w:rPr>
        <w:tab/>
        <w:t xml:space="preserve">и </w:t>
      </w:r>
      <w:r>
        <w:rPr>
          <w:b/>
        </w:rPr>
        <w:tab/>
        <w:t xml:space="preserve">предметные </w:t>
      </w:r>
      <w:r>
        <w:rPr>
          <w:b/>
        </w:rPr>
        <w:tab/>
        <w:t xml:space="preserve">результаты </w:t>
      </w:r>
      <w:r>
        <w:rPr>
          <w:b/>
        </w:rPr>
        <w:tab/>
        <w:t xml:space="preserve">освоения </w:t>
      </w:r>
      <w:r>
        <w:rPr>
          <w:b/>
        </w:rPr>
        <w:tab/>
        <w:t xml:space="preserve">коррекционного </w:t>
      </w:r>
      <w:r>
        <w:rPr>
          <w:b/>
        </w:rPr>
        <w:tab/>
        <w:t xml:space="preserve">курса </w:t>
      </w:r>
    </w:p>
    <w:p w:rsidR="006C4FA6" w:rsidRDefault="00D43E9D">
      <w:pPr>
        <w:spacing w:after="0" w:line="259" w:lineRule="auto"/>
        <w:ind w:right="0"/>
        <w:jc w:val="left"/>
      </w:pPr>
      <w:r>
        <w:rPr>
          <w:b/>
        </w:rPr>
        <w:t xml:space="preserve">«Альтернативная коммуникация» </w:t>
      </w:r>
    </w:p>
    <w:p w:rsidR="006C4FA6" w:rsidRDefault="00D43E9D">
      <w:pPr>
        <w:spacing w:after="22" w:line="259" w:lineRule="auto"/>
        <w:ind w:left="360" w:right="0" w:firstLine="0"/>
        <w:jc w:val="left"/>
      </w:pPr>
      <w:r>
        <w:t xml:space="preserve"> </w:t>
      </w:r>
    </w:p>
    <w:p w:rsidR="006C4FA6" w:rsidRDefault="00D43E9D">
      <w:pPr>
        <w:spacing w:after="38"/>
        <w:ind w:left="370" w:right="4"/>
      </w:pPr>
      <w:r>
        <w:rPr>
          <w:b/>
          <w:i/>
        </w:rPr>
        <w:t>Ожидаемые личностные результаты освоения</w:t>
      </w:r>
      <w:r>
        <w:rPr>
          <w:i/>
        </w:rPr>
        <w:t xml:space="preserve"> </w:t>
      </w:r>
      <w:r>
        <w:t xml:space="preserve">коррекционного курса «Альтернативная и дополнительная коммуникация»: </w:t>
      </w:r>
    </w:p>
    <w:p w:rsidR="006C4FA6" w:rsidRDefault="00D43E9D">
      <w:pPr>
        <w:numPr>
          <w:ilvl w:val="0"/>
          <w:numId w:val="3"/>
        </w:numPr>
        <w:spacing w:after="29"/>
        <w:ind w:right="4" w:hanging="432"/>
      </w:pPr>
      <w:r>
        <w:t xml:space="preserve">основы персональной идентичности, осознание своей принадлежности к определенному полу, осознание себя как «я»;  </w:t>
      </w:r>
    </w:p>
    <w:p w:rsidR="006C4FA6" w:rsidRDefault="00D43E9D">
      <w:pPr>
        <w:numPr>
          <w:ilvl w:val="0"/>
          <w:numId w:val="3"/>
        </w:numPr>
        <w:ind w:right="4" w:hanging="432"/>
      </w:pPr>
      <w:r>
        <w:t xml:space="preserve">социально-эмоциональное участие в процессе общения и совместной деятельности;  </w:t>
      </w:r>
    </w:p>
    <w:p w:rsidR="006C4FA6" w:rsidRDefault="00D43E9D">
      <w:pPr>
        <w:numPr>
          <w:ilvl w:val="0"/>
          <w:numId w:val="3"/>
        </w:numPr>
        <w:spacing w:after="29"/>
        <w:ind w:right="4" w:hanging="432"/>
      </w:pPr>
      <w:r>
        <w:t xml:space="preserve">формирование социально ориентированного взгляда на окружающий мир в его органичном единстве и разнообразии природной и социальной частей;  </w:t>
      </w:r>
    </w:p>
    <w:p w:rsidR="006C4FA6" w:rsidRDefault="00D43E9D">
      <w:pPr>
        <w:numPr>
          <w:ilvl w:val="0"/>
          <w:numId w:val="3"/>
        </w:numPr>
        <w:ind w:right="4" w:hanging="432"/>
      </w:pPr>
      <w:r>
        <w:t xml:space="preserve">формирование уважительного отношения к окружающим; </w:t>
      </w:r>
    </w:p>
    <w:p w:rsidR="006C4FA6" w:rsidRDefault="00D43E9D">
      <w:pPr>
        <w:numPr>
          <w:ilvl w:val="0"/>
          <w:numId w:val="3"/>
        </w:numPr>
        <w:spacing w:after="31"/>
        <w:ind w:right="4" w:hanging="432"/>
      </w:pPr>
      <w:r>
        <w:t xml:space="preserve">овладение начальными навыками адаптации в динамично – изменяющимся и развивающемся мире;  </w:t>
      </w:r>
    </w:p>
    <w:p w:rsidR="006C4FA6" w:rsidRDefault="00D43E9D">
      <w:pPr>
        <w:numPr>
          <w:ilvl w:val="0"/>
          <w:numId w:val="3"/>
        </w:numPr>
        <w:spacing w:after="33"/>
        <w:ind w:right="4" w:hanging="432"/>
      </w:pPr>
      <w:r>
        <w:t xml:space="preserve">освоение доступных социальных ролей (обучающегося, сына (дочери), пассажира, покупателя), развитие мотивов учебной деятельности и формирования личностного смысла учения; </w:t>
      </w:r>
    </w:p>
    <w:p w:rsidR="006C4FA6" w:rsidRDefault="00D43E9D">
      <w:pPr>
        <w:numPr>
          <w:ilvl w:val="0"/>
          <w:numId w:val="3"/>
        </w:numPr>
        <w:spacing w:after="29"/>
        <w:ind w:right="4" w:hanging="432"/>
      </w:pPr>
      <w:r>
        <w:t xml:space="preserve">развитие самостоятельности и личной ответственности за свои поступки на основе представлений о нравственных нормах, общепринятых правилах; </w:t>
      </w:r>
    </w:p>
    <w:p w:rsidR="006C4FA6" w:rsidRDefault="00D43E9D">
      <w:pPr>
        <w:numPr>
          <w:ilvl w:val="0"/>
          <w:numId w:val="3"/>
        </w:numPr>
        <w:ind w:right="4" w:hanging="432"/>
      </w:pPr>
      <w:r>
        <w:t xml:space="preserve">формирование эстетических потребностей, ценностей и чувств; </w:t>
      </w:r>
    </w:p>
    <w:p w:rsidR="006C4FA6" w:rsidRDefault="00D43E9D">
      <w:pPr>
        <w:numPr>
          <w:ilvl w:val="0"/>
          <w:numId w:val="3"/>
        </w:numPr>
        <w:spacing w:after="30"/>
        <w:ind w:right="4" w:hanging="432"/>
      </w:pPr>
      <w: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6C4FA6" w:rsidRDefault="00D43E9D">
      <w:pPr>
        <w:numPr>
          <w:ilvl w:val="0"/>
          <w:numId w:val="3"/>
        </w:numPr>
        <w:spacing w:after="34"/>
        <w:ind w:right="4" w:hanging="432"/>
      </w:pPr>
      <w:r>
        <w:t xml:space="preserve">развитие навыков сотрудничества с взрослыми и сверстниками в разных социальных ситуациях, умение не создавать конфликтов и находить выходы из спорных ситуаций; </w:t>
      </w:r>
    </w:p>
    <w:p w:rsidR="006C4FA6" w:rsidRDefault="00D43E9D">
      <w:pPr>
        <w:numPr>
          <w:ilvl w:val="0"/>
          <w:numId w:val="3"/>
        </w:numPr>
        <w:ind w:right="4" w:hanging="432"/>
      </w:pPr>
      <w: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6C4FA6" w:rsidRDefault="00D43E9D">
      <w:pPr>
        <w:spacing w:after="22" w:line="259" w:lineRule="auto"/>
        <w:ind w:left="830" w:right="0" w:firstLine="0"/>
        <w:jc w:val="left"/>
      </w:pPr>
      <w:r>
        <w:t xml:space="preserve"> </w:t>
      </w:r>
    </w:p>
    <w:p w:rsidR="006C4FA6" w:rsidRDefault="00D43E9D">
      <w:pPr>
        <w:spacing w:after="37"/>
        <w:ind w:left="370" w:right="4"/>
      </w:pPr>
      <w:r>
        <w:rPr>
          <w:b/>
          <w:i/>
        </w:rPr>
        <w:t>Возможные предметные результаты</w:t>
      </w:r>
      <w:r>
        <w:rPr>
          <w:b/>
        </w:rPr>
        <w:t xml:space="preserve"> </w:t>
      </w:r>
      <w:r>
        <w:rPr>
          <w:b/>
          <w:i/>
        </w:rPr>
        <w:t>освоения</w:t>
      </w:r>
      <w:r>
        <w:t xml:space="preserve"> коррекционного курса «Альтернативная и дополнительная коммуникация»</w:t>
      </w:r>
      <w:r>
        <w:rPr>
          <w:b/>
        </w:rPr>
        <w:t>:</w:t>
      </w:r>
      <w:r>
        <w:t xml:space="preserve"> </w:t>
      </w:r>
    </w:p>
    <w:p w:rsidR="006C4FA6" w:rsidRDefault="00D43E9D">
      <w:pPr>
        <w:numPr>
          <w:ilvl w:val="0"/>
          <w:numId w:val="3"/>
        </w:numPr>
        <w:ind w:right="4" w:hanging="432"/>
      </w:pPr>
      <w:r>
        <w:t xml:space="preserve">понимать обращенную речь и смысл доступных невербальных графических знаков (рисунков, фотографий, пиктограмм и других графических изображений), </w:t>
      </w:r>
    </w:p>
    <w:p w:rsidR="006C4FA6" w:rsidRDefault="00D43E9D">
      <w:pPr>
        <w:spacing w:after="40"/>
        <w:ind w:left="1090" w:right="4"/>
      </w:pPr>
      <w:r>
        <w:t xml:space="preserve">неспецифических жестов; </w:t>
      </w:r>
    </w:p>
    <w:p w:rsidR="006C4FA6" w:rsidRDefault="00D43E9D">
      <w:pPr>
        <w:numPr>
          <w:ilvl w:val="0"/>
          <w:numId w:val="3"/>
        </w:numPr>
        <w:ind w:right="4" w:hanging="432"/>
      </w:pPr>
      <w:r>
        <w:t xml:space="preserve">овладеть умением вступать в контакт, поддерживать и завершать его, используя </w:t>
      </w:r>
    </w:p>
    <w:p w:rsidR="006C4FA6" w:rsidRDefault="00D43E9D">
      <w:pPr>
        <w:numPr>
          <w:ilvl w:val="0"/>
          <w:numId w:val="3"/>
        </w:numPr>
        <w:spacing w:after="32"/>
        <w:ind w:right="4" w:hanging="432"/>
      </w:pPr>
      <w:r>
        <w:lastRenderedPageBreak/>
        <w:t xml:space="preserve">традиционные (вербальные) и альтернативные средства коммуникации, соблюдая общепринятые правила поведения; </w:t>
      </w:r>
    </w:p>
    <w:p w:rsidR="006C4FA6" w:rsidRDefault="00D43E9D">
      <w:pPr>
        <w:numPr>
          <w:ilvl w:val="0"/>
          <w:numId w:val="3"/>
        </w:numPr>
        <w:spacing w:after="37"/>
        <w:ind w:right="4" w:hanging="432"/>
      </w:pPr>
      <w:r>
        <w:t xml:space="preserve">уметь пользоваться доступными средствами коммуникации в практике экспрессивной и </w:t>
      </w:r>
      <w:proofErr w:type="spellStart"/>
      <w:r>
        <w:t>импрессивной</w:t>
      </w:r>
      <w:proofErr w:type="spellEnd"/>
      <w:r>
        <w:t xml:space="preserve"> речи для решения соответствующих возрасту житейских задач; </w:t>
      </w:r>
    </w:p>
    <w:p w:rsidR="006C4FA6" w:rsidRDefault="00D43E9D">
      <w:pPr>
        <w:numPr>
          <w:ilvl w:val="0"/>
          <w:numId w:val="3"/>
        </w:numPr>
        <w:ind w:right="4" w:hanging="432"/>
      </w:pPr>
      <w:r>
        <w:t xml:space="preserve">уметь использовать доступные жесты для передачи сообщения; </w:t>
      </w:r>
    </w:p>
    <w:p w:rsidR="006C4FA6" w:rsidRDefault="00D43E9D">
      <w:pPr>
        <w:numPr>
          <w:ilvl w:val="0"/>
          <w:numId w:val="3"/>
        </w:numPr>
        <w:spacing w:after="37"/>
        <w:ind w:right="4" w:hanging="432"/>
      </w:pPr>
      <w:r>
        <w:t xml:space="preserve">понимать слова, обозначающие объекты и явления природы, объекты рукотворного мира и деятельность человека; </w:t>
      </w:r>
    </w:p>
    <w:p w:rsidR="006C4FA6" w:rsidRDefault="00D43E9D">
      <w:pPr>
        <w:numPr>
          <w:ilvl w:val="0"/>
          <w:numId w:val="3"/>
        </w:numPr>
        <w:ind w:right="4" w:hanging="432"/>
      </w:pPr>
      <w:r>
        <w:t xml:space="preserve">уметь использовать усвоенный словарный и фразовый материал в коммуникативных </w:t>
      </w:r>
    </w:p>
    <w:p w:rsidR="006C4FA6" w:rsidRDefault="00D43E9D">
      <w:pPr>
        <w:ind w:left="1090" w:right="4"/>
      </w:pPr>
      <w:r>
        <w:t xml:space="preserve">ситуациях. </w:t>
      </w:r>
    </w:p>
    <w:p w:rsidR="006C4FA6" w:rsidRDefault="00D43E9D">
      <w:pPr>
        <w:spacing w:after="0" w:line="259" w:lineRule="auto"/>
        <w:ind w:left="816" w:right="0" w:firstLine="0"/>
        <w:jc w:val="left"/>
      </w:pPr>
      <w:r>
        <w:rPr>
          <w:color w:val="FF4000"/>
        </w:rPr>
        <w:t xml:space="preserve"> </w:t>
      </w:r>
    </w:p>
    <w:p w:rsidR="006C4FA6" w:rsidRDefault="00D43E9D">
      <w:pPr>
        <w:spacing w:after="27" w:line="259" w:lineRule="auto"/>
        <w:ind w:left="1176" w:right="0" w:firstLine="0"/>
        <w:jc w:val="left"/>
      </w:pPr>
      <w:r>
        <w:t xml:space="preserve"> </w:t>
      </w:r>
    </w:p>
    <w:p w:rsidR="006C4FA6" w:rsidRDefault="00D43E9D">
      <w:pPr>
        <w:spacing w:after="0" w:line="259" w:lineRule="auto"/>
        <w:ind w:left="1133" w:right="774"/>
        <w:jc w:val="center"/>
      </w:pPr>
      <w:r>
        <w:rPr>
          <w:b/>
        </w:rPr>
        <w:t xml:space="preserve">Мониторинг базовых учебных действий </w:t>
      </w:r>
    </w:p>
    <w:p w:rsidR="006C4FA6" w:rsidRDefault="00D43E9D">
      <w:pPr>
        <w:spacing w:after="14" w:line="259" w:lineRule="auto"/>
        <w:ind w:left="417" w:right="0" w:firstLine="0"/>
        <w:jc w:val="center"/>
      </w:pPr>
      <w:r>
        <w:t xml:space="preserve"> </w:t>
      </w:r>
    </w:p>
    <w:p w:rsidR="006C4FA6" w:rsidRDefault="00D43E9D">
      <w:pPr>
        <w:ind w:left="494" w:right="4" w:firstLine="720"/>
      </w:pPr>
      <w:r>
        <w:t xml:space="preserve">В процессе обучения осуществляется </w:t>
      </w:r>
      <w:r>
        <w:rPr>
          <w:b/>
        </w:rPr>
        <w:t xml:space="preserve">мониторинг всех групп БУД, </w:t>
      </w:r>
      <w:r>
        <w:t xml:space="preserve">который отражает индивидуальные достижения обучающихся и позволит делать выводы об эффективности проводимой в этом направлении работы. </w:t>
      </w:r>
    </w:p>
    <w:p w:rsidR="006C4FA6" w:rsidRDefault="00D43E9D">
      <w:pPr>
        <w:spacing w:after="20" w:line="259" w:lineRule="auto"/>
        <w:ind w:left="1215" w:right="0" w:firstLine="0"/>
        <w:jc w:val="left"/>
      </w:pPr>
      <w:r>
        <w:t xml:space="preserve"> </w:t>
      </w:r>
    </w:p>
    <w:p w:rsidR="006C4FA6" w:rsidRDefault="00D43E9D">
      <w:pPr>
        <w:spacing w:after="23" w:line="278" w:lineRule="auto"/>
        <w:ind w:left="490" w:right="0" w:firstLine="711"/>
        <w:jc w:val="left"/>
      </w:pPr>
      <w:r>
        <w:rPr>
          <w:b/>
          <w:i/>
        </w:rPr>
        <w:t xml:space="preserve">Для оценки </w:t>
      </w:r>
      <w:proofErr w:type="spellStart"/>
      <w:r>
        <w:rPr>
          <w:b/>
          <w:i/>
        </w:rPr>
        <w:t>сформированности</w:t>
      </w:r>
      <w:proofErr w:type="spellEnd"/>
      <w:r>
        <w:rPr>
          <w:b/>
          <w:i/>
        </w:rPr>
        <w:t xml:space="preserve"> каждого действия </w:t>
      </w:r>
      <w:r>
        <w:rPr>
          <w:i/>
        </w:rPr>
        <w:t>используется система</w:t>
      </w:r>
      <w:r>
        <w:rPr>
          <w:b/>
          <w:i/>
        </w:rPr>
        <w:t xml:space="preserve"> </w:t>
      </w:r>
      <w:r>
        <w:rPr>
          <w:i/>
        </w:rPr>
        <w:t>реально присутствующего опыта деятельности и его уровня:</w:t>
      </w:r>
      <w:r>
        <w:t xml:space="preserve"> </w:t>
      </w:r>
    </w:p>
    <w:p w:rsidR="006C4FA6" w:rsidRDefault="00D43E9D">
      <w:pPr>
        <w:numPr>
          <w:ilvl w:val="0"/>
          <w:numId w:val="3"/>
        </w:numPr>
        <w:ind w:right="4" w:hanging="432"/>
      </w:pPr>
      <w:r>
        <w:t xml:space="preserve">деятельность осуществляется на уровне совместных действий с педагогом; </w:t>
      </w:r>
    </w:p>
    <w:p w:rsidR="006C4FA6" w:rsidRDefault="00D43E9D">
      <w:pPr>
        <w:numPr>
          <w:ilvl w:val="0"/>
          <w:numId w:val="3"/>
        </w:numPr>
        <w:ind w:right="4" w:hanging="432"/>
      </w:pPr>
      <w:r>
        <w:t xml:space="preserve">деятельность осуществляется по подражанию; </w:t>
      </w:r>
    </w:p>
    <w:p w:rsidR="006C4FA6" w:rsidRDefault="00D43E9D">
      <w:pPr>
        <w:numPr>
          <w:ilvl w:val="0"/>
          <w:numId w:val="3"/>
        </w:numPr>
        <w:ind w:right="4" w:hanging="432"/>
      </w:pPr>
      <w:r>
        <w:t xml:space="preserve">деятельность осуществляется по образцу; </w:t>
      </w:r>
    </w:p>
    <w:p w:rsidR="006C4FA6" w:rsidRDefault="00D43E9D">
      <w:pPr>
        <w:numPr>
          <w:ilvl w:val="0"/>
          <w:numId w:val="3"/>
        </w:numPr>
        <w:ind w:right="4" w:hanging="432"/>
      </w:pPr>
      <w:r>
        <w:t xml:space="preserve">деятельность осуществляется по последовательной инструкции; </w:t>
      </w:r>
    </w:p>
    <w:p w:rsidR="006C4FA6" w:rsidRDefault="00D43E9D">
      <w:pPr>
        <w:numPr>
          <w:ilvl w:val="0"/>
          <w:numId w:val="3"/>
        </w:numPr>
        <w:spacing w:after="36"/>
        <w:ind w:right="4" w:hanging="432"/>
      </w:pPr>
      <w:r>
        <w:t xml:space="preserve">деятельность осуществляется с привлечением внимания ребенка взрослым к предмету деятельности; </w:t>
      </w:r>
    </w:p>
    <w:p w:rsidR="006C4FA6" w:rsidRDefault="00D43E9D">
      <w:pPr>
        <w:numPr>
          <w:ilvl w:val="0"/>
          <w:numId w:val="3"/>
        </w:numPr>
        <w:ind w:right="4" w:hanging="432"/>
      </w:pPr>
      <w:r>
        <w:t xml:space="preserve">самостоятельная деятельность; </w:t>
      </w:r>
    </w:p>
    <w:p w:rsidR="006C4FA6" w:rsidRDefault="00D43E9D">
      <w:pPr>
        <w:numPr>
          <w:ilvl w:val="0"/>
          <w:numId w:val="3"/>
        </w:numPr>
        <w:ind w:right="4" w:hanging="432"/>
      </w:pPr>
      <w:r>
        <w:t xml:space="preserve">умение исправить допущенные ошибки. </w:t>
      </w:r>
    </w:p>
    <w:p w:rsidR="006C4FA6" w:rsidRDefault="00D43E9D">
      <w:pPr>
        <w:spacing w:after="26" w:line="259" w:lineRule="auto"/>
        <w:ind w:left="720" w:right="0" w:firstLine="0"/>
        <w:jc w:val="left"/>
      </w:pPr>
      <w:r>
        <w:t xml:space="preserve"> </w:t>
      </w:r>
    </w:p>
    <w:p w:rsidR="006C4FA6" w:rsidRDefault="00D43E9D">
      <w:pPr>
        <w:spacing w:after="0" w:line="259" w:lineRule="auto"/>
        <w:ind w:left="480" w:right="0" w:firstLine="720"/>
        <w:jc w:val="left"/>
      </w:pPr>
      <w:r>
        <w:rPr>
          <w:b/>
          <w:i/>
        </w:rPr>
        <w:t xml:space="preserve">Для оценки степени </w:t>
      </w:r>
      <w:proofErr w:type="spellStart"/>
      <w:r>
        <w:rPr>
          <w:b/>
          <w:i/>
        </w:rPr>
        <w:t>дифференцированности</w:t>
      </w:r>
      <w:proofErr w:type="spellEnd"/>
      <w:r>
        <w:rPr>
          <w:b/>
          <w:i/>
        </w:rPr>
        <w:t xml:space="preserve"> отдельных действий и операций внутри целостной </w:t>
      </w:r>
      <w:proofErr w:type="gramStart"/>
      <w:r>
        <w:rPr>
          <w:b/>
          <w:i/>
        </w:rPr>
        <w:t xml:space="preserve">деятельности  </w:t>
      </w:r>
      <w:r>
        <w:rPr>
          <w:i/>
        </w:rPr>
        <w:t>используются</w:t>
      </w:r>
      <w:proofErr w:type="gramEnd"/>
      <w:r>
        <w:rPr>
          <w:i/>
        </w:rPr>
        <w:t xml:space="preserve"> условные обозначения:</w:t>
      </w:r>
      <w:r>
        <w:t xml:space="preserve"> </w:t>
      </w:r>
    </w:p>
    <w:tbl>
      <w:tblPr>
        <w:tblStyle w:val="TableGrid"/>
        <w:tblW w:w="10175" w:type="dxa"/>
        <w:tblInd w:w="139" w:type="dxa"/>
        <w:tblCellMar>
          <w:top w:w="30" w:type="dxa"/>
          <w:left w:w="106" w:type="dxa"/>
          <w:right w:w="50" w:type="dxa"/>
        </w:tblCellMar>
        <w:tblLook w:val="04A0" w:firstRow="1" w:lastRow="0" w:firstColumn="1" w:lastColumn="0" w:noHBand="0" w:noVBand="1"/>
      </w:tblPr>
      <w:tblGrid>
        <w:gridCol w:w="10175"/>
      </w:tblGrid>
      <w:tr w:rsidR="006C4FA6">
        <w:trPr>
          <w:trHeight w:val="312"/>
        </w:trPr>
        <w:tc>
          <w:tcPr>
            <w:tcW w:w="1017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3073" w:right="0" w:firstLine="0"/>
              <w:jc w:val="left"/>
            </w:pPr>
            <w:r>
              <w:rPr>
                <w:b/>
              </w:rPr>
              <w:t xml:space="preserve">                      Баллы</w:t>
            </w:r>
            <w:r>
              <w:t xml:space="preserve"> </w:t>
            </w:r>
          </w:p>
        </w:tc>
      </w:tr>
      <w:tr w:rsidR="006C4FA6">
        <w:trPr>
          <w:trHeight w:val="1148"/>
        </w:trPr>
        <w:tc>
          <w:tcPr>
            <w:tcW w:w="1017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68" w:firstLine="0"/>
            </w:pPr>
            <w:r>
              <w:rPr>
                <w:b/>
              </w:rPr>
              <w:t>5</w:t>
            </w:r>
            <w:r>
              <w:t xml:space="preserve"> - «выполняет действие самостоятельно (без опоры на внешние средства; внешними средствами являются непосредственная помощь учителя, алгоритмы, образцы)» / «самостоятельно показывает называемый объект окружающего мира / самостоятельно называет указанный объект окружающего мира»; </w:t>
            </w:r>
          </w:p>
        </w:tc>
      </w:tr>
      <w:tr w:rsidR="006C4FA6">
        <w:trPr>
          <w:trHeight w:val="3044"/>
        </w:trPr>
        <w:tc>
          <w:tcPr>
            <w:tcW w:w="10175" w:type="dxa"/>
            <w:tcBorders>
              <w:top w:val="single" w:sz="4" w:space="0" w:color="000000"/>
              <w:left w:val="single" w:sz="4" w:space="0" w:color="000000"/>
              <w:bottom w:val="single" w:sz="4" w:space="0" w:color="000000"/>
              <w:right w:val="single" w:sz="4" w:space="0" w:color="000000"/>
            </w:tcBorders>
          </w:tcPr>
          <w:p w:rsidR="006C4FA6" w:rsidRDefault="00D43E9D">
            <w:pPr>
              <w:spacing w:after="25" w:line="258" w:lineRule="auto"/>
              <w:ind w:left="0" w:right="63" w:firstLine="0"/>
            </w:pPr>
            <w:r>
              <w:rPr>
                <w:b/>
              </w:rPr>
              <w:t xml:space="preserve">4 </w:t>
            </w:r>
            <w:r>
              <w:t xml:space="preserve">- «выполняет действие </w:t>
            </w:r>
            <w:r>
              <w:rPr>
                <w:u w:val="single" w:color="000000"/>
              </w:rPr>
              <w:t>по образцу</w:t>
            </w:r>
            <w:r>
              <w:t xml:space="preserve">» (обучающийся ориентируется на наглядный результат действия). </w:t>
            </w:r>
            <w:proofErr w:type="gramStart"/>
            <w:r>
              <w:t>Например</w:t>
            </w:r>
            <w:proofErr w:type="gramEnd"/>
            <w:r>
              <w:t xml:space="preserve">: ребенку предъявляют тарелку с бутербродом и предлагают сделать такой же бутерброд; </w:t>
            </w:r>
          </w:p>
          <w:p w:rsidR="006C4FA6" w:rsidRDefault="00D43E9D">
            <w:pPr>
              <w:spacing w:after="13" w:line="265" w:lineRule="auto"/>
              <w:ind w:left="0" w:right="61" w:firstLine="0"/>
            </w:pPr>
            <w:r>
              <w:t xml:space="preserve">     - «выполняет действие по алгоритму» (обучающийся ориентируется на наглядно представленную – предметную или графическую последовательность действий) (например, складывает предметы одежды с опорой на наглядно представленную последовательность, рассказывает по </w:t>
            </w:r>
            <w:proofErr w:type="spellStart"/>
            <w:r>
              <w:t>мнемокартинкам</w:t>
            </w:r>
            <w:proofErr w:type="spellEnd"/>
            <w:r>
              <w:t xml:space="preserve">; </w:t>
            </w:r>
          </w:p>
          <w:p w:rsidR="006C4FA6" w:rsidRDefault="00D43E9D">
            <w:pPr>
              <w:spacing w:after="48" w:line="238" w:lineRule="auto"/>
              <w:ind w:left="0" w:right="68" w:firstLine="0"/>
            </w:pPr>
            <w:r>
              <w:rPr>
                <w:b/>
              </w:rPr>
              <w:t xml:space="preserve"> 3 </w:t>
            </w:r>
            <w:r>
              <w:t xml:space="preserve">- «выполняет действие по инструкции» (педагог предъявляет инструкцию с использованием жеста, визуальную, речевую) / покажи, где снегирь (покажи птичку с красной грудкой); желтый как лимон; где корова? (учитель приставляет вытянутые указательные пальцы к голове, </w:t>
            </w:r>
          </w:p>
          <w:p w:rsidR="006C4FA6" w:rsidRDefault="00D43E9D">
            <w:pPr>
              <w:spacing w:after="0" w:line="259" w:lineRule="auto"/>
              <w:ind w:left="0" w:right="0" w:firstLine="0"/>
              <w:jc w:val="left"/>
            </w:pPr>
            <w:r>
              <w:t xml:space="preserve">изображает рога) и т. п.; </w:t>
            </w:r>
          </w:p>
        </w:tc>
      </w:tr>
      <w:tr w:rsidR="006C4FA6">
        <w:trPr>
          <w:trHeight w:val="2775"/>
        </w:trPr>
        <w:tc>
          <w:tcPr>
            <w:tcW w:w="10175" w:type="dxa"/>
            <w:tcBorders>
              <w:top w:val="single" w:sz="4" w:space="0" w:color="000000"/>
              <w:left w:val="single" w:sz="4" w:space="0" w:color="000000"/>
              <w:bottom w:val="single" w:sz="4" w:space="0" w:color="000000"/>
              <w:right w:val="single" w:sz="4" w:space="0" w:color="000000"/>
            </w:tcBorders>
          </w:tcPr>
          <w:p w:rsidR="006C4FA6" w:rsidRDefault="00D43E9D">
            <w:pPr>
              <w:spacing w:after="20" w:line="258" w:lineRule="auto"/>
              <w:ind w:left="0" w:right="69" w:firstLine="0"/>
            </w:pPr>
            <w:proofErr w:type="gramStart"/>
            <w:r>
              <w:rPr>
                <w:b/>
              </w:rPr>
              <w:lastRenderedPageBreak/>
              <w:t xml:space="preserve">2  </w:t>
            </w:r>
            <w:r>
              <w:t>-</w:t>
            </w:r>
            <w:proofErr w:type="gramEnd"/>
            <w:r>
              <w:t xml:space="preserve"> «выполняет действие по подражанию» (педагог показывает образец выполнения действия, обучающийся повторяет это действие) / не всегда показывает называемый объект окружающего мира / не всегда называет указанный объект окружающего мира; </w:t>
            </w:r>
          </w:p>
          <w:p w:rsidR="006C4FA6" w:rsidRDefault="00D43E9D">
            <w:pPr>
              <w:spacing w:after="11" w:line="266" w:lineRule="auto"/>
              <w:ind w:left="0" w:right="63" w:firstLine="0"/>
            </w:pPr>
            <w:proofErr w:type="gramStart"/>
            <w:r>
              <w:rPr>
                <w:b/>
              </w:rPr>
              <w:t>1</w:t>
            </w:r>
            <w:r>
              <w:t xml:space="preserve">  -</w:t>
            </w:r>
            <w:proofErr w:type="gramEnd"/>
            <w:r>
              <w:t xml:space="preserve"> «выполняет действие с частичной физической помощью» (педагог периодически оказывает физическую помощь - при выполнении отдельных операций действия использует прием «рука в руке», меняет локализацию прикосновения, придерживая ребенка за запястье, предплечье, локоть и др.); </w:t>
            </w:r>
          </w:p>
          <w:p w:rsidR="006C4FA6" w:rsidRDefault="00D43E9D">
            <w:pPr>
              <w:spacing w:after="0" w:line="259" w:lineRule="auto"/>
              <w:ind w:left="0" w:right="71" w:firstLine="0"/>
            </w:pPr>
            <w:r>
              <w:rPr>
                <w:b/>
              </w:rPr>
              <w:t xml:space="preserve"> 0 </w:t>
            </w:r>
            <w:r>
              <w:t xml:space="preserve">- «выполняет действие со значительной физической помощью» (педагог выполняет всё действие вместе с обучающимся, использует прием «рука в руке») / «не показывает называемый объект окружающего мира / не называет указанный объект окружающего мира». </w:t>
            </w:r>
          </w:p>
        </w:tc>
      </w:tr>
    </w:tbl>
    <w:p w:rsidR="006C4FA6" w:rsidRDefault="00D43E9D">
      <w:pPr>
        <w:spacing w:after="39" w:line="259" w:lineRule="auto"/>
        <w:ind w:left="355" w:right="0"/>
        <w:jc w:val="left"/>
      </w:pPr>
      <w:r>
        <w:rPr>
          <w:b/>
        </w:rPr>
        <w:t xml:space="preserve">Для обучающихся по </w:t>
      </w:r>
      <w:proofErr w:type="spellStart"/>
      <w:r>
        <w:rPr>
          <w:b/>
        </w:rPr>
        <w:t>безоценочной</w:t>
      </w:r>
      <w:proofErr w:type="spellEnd"/>
      <w:r>
        <w:rPr>
          <w:b/>
        </w:rPr>
        <w:t xml:space="preserve"> системе:</w:t>
      </w:r>
      <w:r>
        <w:t xml:space="preserve"> </w:t>
      </w:r>
    </w:p>
    <w:p w:rsidR="006C4FA6" w:rsidRDefault="00D43E9D">
      <w:pPr>
        <w:numPr>
          <w:ilvl w:val="0"/>
          <w:numId w:val="3"/>
        </w:numPr>
        <w:ind w:right="4" w:hanging="432"/>
      </w:pPr>
      <w:r>
        <w:t xml:space="preserve">5 баллов соответствуют уровню «высокий» и в отчётной документации обозначаются «В»; </w:t>
      </w:r>
    </w:p>
    <w:p w:rsidR="006C4FA6" w:rsidRDefault="00D43E9D">
      <w:pPr>
        <w:numPr>
          <w:ilvl w:val="0"/>
          <w:numId w:val="3"/>
        </w:numPr>
        <w:spacing w:after="10" w:line="276" w:lineRule="auto"/>
        <w:ind w:right="4" w:hanging="432"/>
      </w:pPr>
      <w:r>
        <w:t xml:space="preserve">3 балла – 4 балла соответствуют уровню «средний» и в отчётной документации обозначаются «С»; </w:t>
      </w:r>
      <w:r>
        <w:rPr>
          <w:rFonts w:ascii="Segoe UI Symbol" w:eastAsia="Segoe UI Symbol" w:hAnsi="Segoe UI Symbol" w:cs="Segoe UI Symbol"/>
        </w:rPr>
        <w:t></w:t>
      </w:r>
      <w:r>
        <w:rPr>
          <w:rFonts w:ascii="Arial" w:eastAsia="Arial" w:hAnsi="Arial" w:cs="Arial"/>
        </w:rPr>
        <w:t xml:space="preserve"> </w:t>
      </w:r>
      <w:r>
        <w:t xml:space="preserve">0 баллов – 2 балла соответствуют уровню «низкий» и в отчётной документации обозначаются «Н». </w:t>
      </w:r>
    </w:p>
    <w:p w:rsidR="006C4FA6" w:rsidRDefault="00D43E9D">
      <w:pPr>
        <w:spacing w:after="39" w:line="259" w:lineRule="auto"/>
        <w:ind w:left="355" w:right="0"/>
        <w:jc w:val="left"/>
      </w:pPr>
      <w:r>
        <w:rPr>
          <w:b/>
        </w:rPr>
        <w:t>Для обучающихся по оценочной системе:</w:t>
      </w:r>
      <w:r>
        <w:t xml:space="preserve"> </w:t>
      </w:r>
    </w:p>
    <w:p w:rsidR="006C4FA6" w:rsidRDefault="00D43E9D">
      <w:pPr>
        <w:numPr>
          <w:ilvl w:val="0"/>
          <w:numId w:val="3"/>
        </w:numPr>
        <w:spacing w:after="32"/>
        <w:ind w:right="4" w:hanging="432"/>
      </w:pPr>
      <w:r>
        <w:t xml:space="preserve">5 баллов соответствуют оценке «отлично» и в системе электронного журнала «ЭЛЖУР», отчётной документации обозначаются «5»; </w:t>
      </w:r>
    </w:p>
    <w:p w:rsidR="006C4FA6" w:rsidRDefault="00D43E9D">
      <w:pPr>
        <w:numPr>
          <w:ilvl w:val="0"/>
          <w:numId w:val="3"/>
        </w:numPr>
        <w:ind w:right="4" w:hanging="432"/>
      </w:pPr>
      <w:r>
        <w:t xml:space="preserve">3 балла – 4 балла соответствуют оценке «хорошо» и в системе электронного журнала «ЭЛЖУР», отчётной документации обозначаются «4»; </w:t>
      </w:r>
    </w:p>
    <w:p w:rsidR="006C4FA6" w:rsidRDefault="00D43E9D">
      <w:pPr>
        <w:numPr>
          <w:ilvl w:val="0"/>
          <w:numId w:val="3"/>
        </w:numPr>
        <w:ind w:right="4" w:hanging="432"/>
      </w:pPr>
      <w:r>
        <w:t xml:space="preserve">0 баллов – 2 балла соответствуют оценке «удовлетворительно» и в системе электронного журнала «ЭЛЖУР», отчётной документации обозначаются «3». </w:t>
      </w:r>
    </w:p>
    <w:p w:rsidR="006C4FA6" w:rsidRDefault="00D43E9D">
      <w:pPr>
        <w:spacing w:after="118" w:line="259" w:lineRule="auto"/>
        <w:ind w:left="1176" w:right="0" w:firstLine="0"/>
        <w:jc w:val="left"/>
      </w:pPr>
      <w:r>
        <w:t xml:space="preserve"> </w:t>
      </w:r>
    </w:p>
    <w:p w:rsidR="006C4FA6" w:rsidRDefault="00D43E9D">
      <w:pPr>
        <w:spacing w:after="39" w:line="259" w:lineRule="auto"/>
        <w:ind w:left="3025" w:right="0"/>
        <w:jc w:val="left"/>
      </w:pPr>
      <w:r>
        <w:rPr>
          <w:b/>
        </w:rPr>
        <w:t xml:space="preserve">Содержание учебного предмета </w:t>
      </w:r>
    </w:p>
    <w:p w:rsidR="006C4FA6" w:rsidRDefault="00D43E9D">
      <w:pPr>
        <w:spacing w:after="0" w:line="277" w:lineRule="auto"/>
        <w:ind w:left="360" w:right="3942" w:firstLine="0"/>
        <w:jc w:val="left"/>
      </w:pPr>
      <w:proofErr w:type="gramStart"/>
      <w:r>
        <w:rPr>
          <w:b/>
        </w:rPr>
        <w:t xml:space="preserve">Коммуникация </w:t>
      </w:r>
      <w:r>
        <w:rPr>
          <w:rFonts w:ascii="Arial" w:eastAsia="Arial" w:hAnsi="Arial" w:cs="Arial"/>
        </w:rPr>
        <w:t xml:space="preserve"> </w:t>
      </w:r>
      <w:r>
        <w:rPr>
          <w:b/>
          <w:color w:val="00000A"/>
        </w:rPr>
        <w:t>Цель</w:t>
      </w:r>
      <w:proofErr w:type="gramEnd"/>
      <w:r>
        <w:rPr>
          <w:b/>
          <w:color w:val="00000A"/>
        </w:rPr>
        <w:t xml:space="preserve">: </w:t>
      </w:r>
      <w:r>
        <w:rPr>
          <w:color w:val="00000A"/>
        </w:rPr>
        <w:t xml:space="preserve">формирование навыков социального взаимодействия.  </w:t>
      </w:r>
    </w:p>
    <w:p w:rsidR="006C4FA6" w:rsidRDefault="00D43E9D">
      <w:pPr>
        <w:spacing w:after="37" w:line="259" w:lineRule="auto"/>
        <w:ind w:left="360" w:right="0" w:firstLine="0"/>
        <w:jc w:val="left"/>
      </w:pPr>
      <w:r>
        <w:t xml:space="preserve"> </w:t>
      </w:r>
    </w:p>
    <w:p w:rsidR="006C4FA6" w:rsidRDefault="00D43E9D">
      <w:pPr>
        <w:spacing w:after="38" w:line="259" w:lineRule="auto"/>
        <w:ind w:left="360" w:right="0" w:firstLine="0"/>
        <w:jc w:val="left"/>
      </w:pPr>
      <w:r>
        <w:rPr>
          <w:b/>
          <w:color w:val="00000A"/>
        </w:rPr>
        <w:t>Коммуникация с использованием невербальных средств:</w:t>
      </w:r>
      <w:r>
        <w:rPr>
          <w:rFonts w:ascii="Arial" w:eastAsia="Arial" w:hAnsi="Arial" w:cs="Arial"/>
        </w:rPr>
        <w:t xml:space="preserve"> </w:t>
      </w:r>
    </w:p>
    <w:p w:rsidR="006C4FA6" w:rsidRDefault="00D43E9D">
      <w:pPr>
        <w:numPr>
          <w:ilvl w:val="0"/>
          <w:numId w:val="3"/>
        </w:numPr>
        <w:ind w:right="4" w:hanging="432"/>
      </w:pPr>
      <w:r>
        <w:t xml:space="preserve">указание взглядом на объект при выражении своих желаний, ответе на вопрос; </w:t>
      </w:r>
    </w:p>
    <w:p w:rsidR="006C4FA6" w:rsidRDefault="00D43E9D">
      <w:pPr>
        <w:numPr>
          <w:ilvl w:val="0"/>
          <w:numId w:val="3"/>
        </w:numPr>
        <w:spacing w:after="38"/>
        <w:ind w:right="4" w:hanging="432"/>
      </w:pPr>
      <w:r>
        <w:t xml:space="preserve">выражение мимикой согласия (несогласия), удовольствия (неудовольствия); приветствие (прощание) с использованием мимики; </w:t>
      </w:r>
    </w:p>
    <w:p w:rsidR="006C4FA6" w:rsidRDefault="00D43E9D">
      <w:pPr>
        <w:numPr>
          <w:ilvl w:val="0"/>
          <w:numId w:val="3"/>
        </w:numPr>
        <w:spacing w:after="40"/>
        <w:ind w:right="4" w:hanging="432"/>
      </w:pPr>
      <w:r>
        <w:t xml:space="preserve">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w:t>
      </w:r>
    </w:p>
    <w:p w:rsidR="006C4FA6" w:rsidRDefault="00D43E9D">
      <w:pPr>
        <w:numPr>
          <w:ilvl w:val="0"/>
          <w:numId w:val="3"/>
        </w:numPr>
        <w:spacing w:after="36"/>
        <w:ind w:right="4" w:hanging="432"/>
      </w:pPr>
      <w:r>
        <w:t xml:space="preserve">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w:t>
      </w:r>
    </w:p>
    <w:p w:rsidR="006C4FA6" w:rsidRDefault="00D43E9D">
      <w:pPr>
        <w:numPr>
          <w:ilvl w:val="0"/>
          <w:numId w:val="3"/>
        </w:numPr>
        <w:spacing w:after="37"/>
        <w:ind w:right="4" w:hanging="432"/>
      </w:pPr>
      <w:r>
        <w:t xml:space="preserve">выражение своих желаний, благодарности, обращение за помощью, приветствие (прощание), ответы на вопросы с предъявлением предметного символа;  </w:t>
      </w:r>
    </w:p>
    <w:p w:rsidR="006C4FA6" w:rsidRDefault="00D43E9D">
      <w:pPr>
        <w:numPr>
          <w:ilvl w:val="0"/>
          <w:numId w:val="3"/>
        </w:numPr>
        <w:spacing w:after="37"/>
        <w:ind w:right="4" w:hanging="432"/>
      </w:pPr>
      <w: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w:t>
      </w:r>
      <w:proofErr w:type="spellStart"/>
      <w:r>
        <w:t>чернобелая</w:t>
      </w:r>
      <w:proofErr w:type="spellEnd"/>
      <w:r>
        <w:t xml:space="preserve"> картинка, пиктограмма);  </w:t>
      </w:r>
    </w:p>
    <w:p w:rsidR="006C4FA6" w:rsidRDefault="00D43E9D">
      <w:pPr>
        <w:numPr>
          <w:ilvl w:val="0"/>
          <w:numId w:val="3"/>
        </w:numPr>
        <w:spacing w:after="35"/>
        <w:ind w:right="4" w:hanging="432"/>
      </w:pPr>
      <w: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w:t>
      </w:r>
    </w:p>
    <w:p w:rsidR="006C4FA6" w:rsidRDefault="00D43E9D">
      <w:pPr>
        <w:numPr>
          <w:ilvl w:val="0"/>
          <w:numId w:val="3"/>
        </w:numPr>
        <w:spacing w:after="36"/>
        <w:ind w:right="4" w:hanging="432"/>
      </w:pPr>
      <w:r>
        <w:lastRenderedPageBreak/>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 </w:t>
      </w:r>
    </w:p>
    <w:p w:rsidR="006C4FA6" w:rsidRDefault="00D43E9D">
      <w:pPr>
        <w:numPr>
          <w:ilvl w:val="0"/>
          <w:numId w:val="3"/>
        </w:numPr>
        <w:spacing w:after="35"/>
        <w:ind w:right="4" w:hanging="432"/>
      </w:pPr>
      <w: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  </w:t>
      </w:r>
    </w:p>
    <w:p w:rsidR="006C4FA6" w:rsidRDefault="00D43E9D">
      <w:pPr>
        <w:numPr>
          <w:ilvl w:val="0"/>
          <w:numId w:val="3"/>
        </w:numPr>
        <w:spacing w:after="36"/>
        <w:ind w:right="4" w:hanging="432"/>
      </w:pPr>
      <w: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w:t>
      </w:r>
    </w:p>
    <w:p w:rsidR="006C4FA6" w:rsidRDefault="00D43E9D">
      <w:pPr>
        <w:numPr>
          <w:ilvl w:val="0"/>
          <w:numId w:val="3"/>
        </w:numPr>
        <w:spacing w:after="40"/>
        <w:ind w:right="4" w:hanging="432"/>
      </w:pPr>
      <w: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w:t>
      </w:r>
    </w:p>
    <w:p w:rsidR="006C4FA6" w:rsidRDefault="00D43E9D">
      <w:pPr>
        <w:numPr>
          <w:ilvl w:val="0"/>
          <w:numId w:val="3"/>
        </w:numPr>
        <w:spacing w:after="41"/>
        <w:ind w:right="4" w:hanging="432"/>
      </w:pPr>
      <w: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w:t>
      </w:r>
    </w:p>
    <w:p w:rsidR="006C4FA6" w:rsidRDefault="00D43E9D">
      <w:pPr>
        <w:numPr>
          <w:ilvl w:val="0"/>
          <w:numId w:val="3"/>
        </w:numPr>
        <w:spacing w:after="26"/>
        <w:ind w:right="4" w:hanging="432"/>
      </w:pPr>
      <w: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  </w:t>
      </w:r>
    </w:p>
    <w:p w:rsidR="006C4FA6" w:rsidRDefault="00D43E9D">
      <w:pPr>
        <w:spacing w:after="39" w:line="259" w:lineRule="auto"/>
        <w:ind w:left="355" w:right="0"/>
        <w:jc w:val="left"/>
      </w:pPr>
      <w:r>
        <w:rPr>
          <w:b/>
        </w:rPr>
        <w:t xml:space="preserve">Планируемые результаты: </w:t>
      </w:r>
      <w:r>
        <w:t xml:space="preserve"> </w:t>
      </w:r>
    </w:p>
    <w:p w:rsidR="006C4FA6" w:rsidRDefault="00D43E9D">
      <w:pPr>
        <w:spacing w:after="66" w:line="259" w:lineRule="auto"/>
        <w:ind w:left="355" w:right="0"/>
        <w:jc w:val="left"/>
      </w:pPr>
      <w:r>
        <w:rPr>
          <w:b/>
        </w:rPr>
        <w:t xml:space="preserve">Предметные: </w:t>
      </w:r>
      <w:r>
        <w:t xml:space="preserve"> </w:t>
      </w:r>
    </w:p>
    <w:p w:rsidR="006C4FA6" w:rsidRDefault="00D43E9D">
      <w:pPr>
        <w:numPr>
          <w:ilvl w:val="0"/>
          <w:numId w:val="3"/>
        </w:numPr>
        <w:ind w:right="4" w:hanging="432"/>
      </w:pPr>
      <w:r>
        <w:t xml:space="preserve">уметь устанавливать контакт с собеседником;  </w:t>
      </w:r>
    </w:p>
    <w:p w:rsidR="006C4FA6" w:rsidRDefault="00D43E9D">
      <w:pPr>
        <w:numPr>
          <w:ilvl w:val="0"/>
          <w:numId w:val="3"/>
        </w:numPr>
        <w:spacing w:after="55"/>
        <w:ind w:right="4" w:hanging="432"/>
      </w:pPr>
      <w:proofErr w:type="gramStart"/>
      <w:r>
        <w:t>уметь  пользоваться</w:t>
      </w:r>
      <w:proofErr w:type="gramEnd"/>
      <w:r>
        <w:t xml:space="preserve">  вербальными средствами  коммуникации в социальном взаимодействии;  </w:t>
      </w:r>
    </w:p>
    <w:p w:rsidR="006C4FA6" w:rsidRDefault="00D43E9D">
      <w:pPr>
        <w:numPr>
          <w:ilvl w:val="0"/>
          <w:numId w:val="3"/>
        </w:numPr>
        <w:ind w:right="4" w:hanging="432"/>
      </w:pPr>
      <w:r>
        <w:t xml:space="preserve">использовать мимику и пантомимику, как средством коммуникации. </w:t>
      </w:r>
    </w:p>
    <w:p w:rsidR="006C4FA6" w:rsidRDefault="00D43E9D">
      <w:pPr>
        <w:spacing w:after="39" w:line="259" w:lineRule="auto"/>
        <w:ind w:left="355" w:right="0"/>
        <w:jc w:val="left"/>
      </w:pPr>
      <w:r>
        <w:rPr>
          <w:b/>
        </w:rPr>
        <w:t xml:space="preserve"> Познавательные: </w:t>
      </w:r>
      <w:r>
        <w:t xml:space="preserve"> </w:t>
      </w:r>
    </w:p>
    <w:p w:rsidR="006C4FA6" w:rsidRDefault="00D43E9D">
      <w:pPr>
        <w:numPr>
          <w:ilvl w:val="0"/>
          <w:numId w:val="3"/>
        </w:numPr>
        <w:ind w:right="4" w:hanging="432"/>
      </w:pPr>
      <w:r>
        <w:t xml:space="preserve">уметь следовать инструкции;  </w:t>
      </w:r>
    </w:p>
    <w:p w:rsidR="006C4FA6" w:rsidRDefault="00D43E9D">
      <w:pPr>
        <w:numPr>
          <w:ilvl w:val="0"/>
          <w:numId w:val="3"/>
        </w:numPr>
        <w:ind w:right="4" w:hanging="432"/>
      </w:pPr>
      <w:r>
        <w:t xml:space="preserve">уметь прогнозировать свои действия согласно полученной инструкции;  </w:t>
      </w:r>
    </w:p>
    <w:p w:rsidR="006C4FA6" w:rsidRDefault="00D43E9D">
      <w:pPr>
        <w:numPr>
          <w:ilvl w:val="0"/>
          <w:numId w:val="3"/>
        </w:numPr>
        <w:ind w:right="4" w:hanging="432"/>
      </w:pPr>
      <w:r>
        <w:t xml:space="preserve">уметь считывать информацию с графических изображений, фото, видео, аудио. </w:t>
      </w:r>
    </w:p>
    <w:p w:rsidR="006C4FA6" w:rsidRDefault="00D43E9D">
      <w:pPr>
        <w:spacing w:after="39" w:line="259" w:lineRule="auto"/>
        <w:ind w:left="355" w:right="0"/>
        <w:jc w:val="left"/>
      </w:pPr>
      <w:r>
        <w:rPr>
          <w:b/>
        </w:rPr>
        <w:t xml:space="preserve">Коммуникативные: </w:t>
      </w:r>
      <w:r>
        <w:t xml:space="preserve"> </w:t>
      </w:r>
    </w:p>
    <w:p w:rsidR="006C4FA6" w:rsidRDefault="00D43E9D">
      <w:pPr>
        <w:numPr>
          <w:ilvl w:val="0"/>
          <w:numId w:val="3"/>
        </w:numPr>
        <w:ind w:right="4" w:hanging="432"/>
      </w:pPr>
      <w:r>
        <w:t xml:space="preserve">уметь выразить свои желания и просьбы на уровне ученик-учитель;  </w:t>
      </w:r>
    </w:p>
    <w:p w:rsidR="006C4FA6" w:rsidRDefault="00D43E9D">
      <w:pPr>
        <w:numPr>
          <w:ilvl w:val="0"/>
          <w:numId w:val="3"/>
        </w:numPr>
        <w:ind w:right="4" w:hanging="432"/>
      </w:pPr>
      <w:r>
        <w:t xml:space="preserve">слушать и отвечать на вопросы взрослого;  </w:t>
      </w:r>
    </w:p>
    <w:p w:rsidR="006C4FA6" w:rsidRDefault="00D43E9D">
      <w:pPr>
        <w:numPr>
          <w:ilvl w:val="0"/>
          <w:numId w:val="3"/>
        </w:numPr>
        <w:spacing w:after="46" w:line="276" w:lineRule="auto"/>
        <w:ind w:right="4" w:hanging="432"/>
      </w:pPr>
      <w:r>
        <w:t xml:space="preserve">владеть элементарными навыками коммуникации и принятыми ритуалами социального взаимодействия.  </w:t>
      </w:r>
      <w:r>
        <w:rPr>
          <w:b/>
        </w:rPr>
        <w:t xml:space="preserve"> Регулятивные:</w:t>
      </w:r>
      <w:r>
        <w:t xml:space="preserve">  </w:t>
      </w:r>
    </w:p>
    <w:p w:rsidR="006C4FA6" w:rsidRDefault="00D43E9D">
      <w:pPr>
        <w:numPr>
          <w:ilvl w:val="0"/>
          <w:numId w:val="3"/>
        </w:numPr>
        <w:ind w:right="4" w:hanging="432"/>
      </w:pPr>
      <w:r>
        <w:t xml:space="preserve">понимать системы общепринятых правил и требований;  </w:t>
      </w:r>
    </w:p>
    <w:p w:rsidR="006C4FA6" w:rsidRDefault="00D43E9D">
      <w:pPr>
        <w:numPr>
          <w:ilvl w:val="0"/>
          <w:numId w:val="3"/>
        </w:numPr>
        <w:spacing w:after="31"/>
        <w:ind w:right="4" w:hanging="432"/>
      </w:pPr>
      <w:r>
        <w:t xml:space="preserve">уметь устанавливать коммуникативные связи и соблюдение этической и дисциплинарной дистанции при взаимодействии с окружающими людьми;  </w:t>
      </w:r>
    </w:p>
    <w:p w:rsidR="006C4FA6" w:rsidRDefault="00D43E9D">
      <w:pPr>
        <w:numPr>
          <w:ilvl w:val="0"/>
          <w:numId w:val="3"/>
        </w:numPr>
        <w:ind w:right="4" w:hanging="432"/>
      </w:pPr>
      <w:r>
        <w:t xml:space="preserve">придерживаться учебному поведению.  </w:t>
      </w:r>
    </w:p>
    <w:p w:rsidR="006C4FA6" w:rsidRDefault="00D43E9D">
      <w:pPr>
        <w:spacing w:after="34" w:line="259" w:lineRule="auto"/>
        <w:ind w:left="1022" w:right="0" w:firstLine="0"/>
        <w:jc w:val="left"/>
      </w:pPr>
      <w:r>
        <w:t xml:space="preserve"> </w:t>
      </w:r>
    </w:p>
    <w:p w:rsidR="006C4FA6" w:rsidRDefault="00D43E9D">
      <w:pPr>
        <w:ind w:left="10" w:right="805"/>
      </w:pPr>
      <w:r>
        <w:rPr>
          <w:b/>
        </w:rPr>
        <w:t xml:space="preserve">Развитие речи средствами невербальной коммуникации Цель: </w:t>
      </w:r>
      <w:r>
        <w:t xml:space="preserve">формирование способности понимать обращенную речь и продуцировать собственную.  </w:t>
      </w:r>
    </w:p>
    <w:p w:rsidR="006C4FA6" w:rsidRDefault="00D43E9D">
      <w:pPr>
        <w:spacing w:after="28" w:line="259" w:lineRule="auto"/>
        <w:ind w:left="0" w:right="0" w:firstLine="0"/>
        <w:jc w:val="left"/>
      </w:pPr>
      <w:r>
        <w:t xml:space="preserve"> </w:t>
      </w:r>
    </w:p>
    <w:p w:rsidR="006C4FA6" w:rsidRDefault="00D43E9D">
      <w:pPr>
        <w:spacing w:after="43" w:line="259" w:lineRule="auto"/>
        <w:ind w:left="-5" w:right="0"/>
        <w:jc w:val="left"/>
      </w:pPr>
      <w:proofErr w:type="spellStart"/>
      <w:r>
        <w:rPr>
          <w:b/>
          <w:i/>
        </w:rPr>
        <w:t>Импрессивная</w:t>
      </w:r>
      <w:proofErr w:type="spellEnd"/>
      <w:r>
        <w:rPr>
          <w:b/>
          <w:i/>
        </w:rPr>
        <w:t xml:space="preserve"> речь</w:t>
      </w:r>
      <w:r>
        <w:t xml:space="preserve"> </w:t>
      </w:r>
    </w:p>
    <w:p w:rsidR="006C4FA6" w:rsidRDefault="00D43E9D">
      <w:pPr>
        <w:numPr>
          <w:ilvl w:val="0"/>
          <w:numId w:val="3"/>
        </w:numPr>
        <w:ind w:right="4" w:hanging="432"/>
      </w:pPr>
      <w:r>
        <w:t xml:space="preserve">понимание простых по звуковому составу слов (мама, папа, дядя);  </w:t>
      </w:r>
    </w:p>
    <w:p w:rsidR="006C4FA6" w:rsidRDefault="00D43E9D">
      <w:pPr>
        <w:numPr>
          <w:ilvl w:val="0"/>
          <w:numId w:val="3"/>
        </w:numPr>
        <w:ind w:right="4" w:hanging="432"/>
      </w:pPr>
      <w:r>
        <w:t xml:space="preserve">реагирование на собственное имя;  </w:t>
      </w:r>
    </w:p>
    <w:p w:rsidR="006C4FA6" w:rsidRDefault="00D43E9D">
      <w:pPr>
        <w:numPr>
          <w:ilvl w:val="0"/>
          <w:numId w:val="3"/>
        </w:numPr>
        <w:spacing w:after="33"/>
        <w:ind w:right="4" w:hanging="432"/>
      </w:pPr>
      <w:r>
        <w:lastRenderedPageBreak/>
        <w:t xml:space="preserve">узнавание (различение) имен членов семьи, обучающихся класса, педагогических работников;  </w:t>
      </w:r>
    </w:p>
    <w:p w:rsidR="006C4FA6" w:rsidRDefault="00D43E9D">
      <w:pPr>
        <w:numPr>
          <w:ilvl w:val="0"/>
          <w:numId w:val="3"/>
        </w:numPr>
        <w:spacing w:after="40"/>
        <w:ind w:right="4" w:hanging="432"/>
      </w:pPr>
      <w:r>
        <w:t xml:space="preserve">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w:t>
      </w:r>
    </w:p>
    <w:p w:rsidR="006C4FA6" w:rsidRDefault="00D43E9D">
      <w:pPr>
        <w:numPr>
          <w:ilvl w:val="0"/>
          <w:numId w:val="3"/>
        </w:numPr>
        <w:spacing w:after="40"/>
        <w:ind w:right="4" w:hanging="432"/>
      </w:pPr>
      <w:r>
        <w:t xml:space="preserve">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w:t>
      </w:r>
    </w:p>
    <w:p w:rsidR="006C4FA6" w:rsidRDefault="00D43E9D">
      <w:pPr>
        <w:numPr>
          <w:ilvl w:val="0"/>
          <w:numId w:val="3"/>
        </w:numPr>
        <w:spacing w:after="32"/>
        <w:ind w:right="4" w:hanging="432"/>
      </w:pPr>
      <w:r>
        <w:t xml:space="preserve">понимание слов, обозначающих действия предмета (пить, есть, сидеть, стоять, бегать, спать, рисовать, играть, гулять).  </w:t>
      </w:r>
    </w:p>
    <w:p w:rsidR="006C4FA6" w:rsidRDefault="00D43E9D">
      <w:pPr>
        <w:numPr>
          <w:ilvl w:val="0"/>
          <w:numId w:val="3"/>
        </w:numPr>
        <w:ind w:right="4" w:hanging="432"/>
      </w:pPr>
      <w:r>
        <w:t xml:space="preserve">понимание слов, обозначающих признак предмета (цвет, величина, форма); </w:t>
      </w:r>
    </w:p>
    <w:p w:rsidR="006C4FA6" w:rsidRDefault="00D43E9D">
      <w:pPr>
        <w:numPr>
          <w:ilvl w:val="0"/>
          <w:numId w:val="3"/>
        </w:numPr>
        <w:spacing w:after="37"/>
        <w:ind w:right="4" w:hanging="432"/>
      </w:pPr>
      <w:r>
        <w:t xml:space="preserve">понимание слов, обозначающих признак действия, состояние (громко, тихо, быстро, медленно, хорошо, плохо, весело, грустно);  </w:t>
      </w:r>
    </w:p>
    <w:p w:rsidR="006C4FA6" w:rsidRDefault="00D43E9D">
      <w:pPr>
        <w:numPr>
          <w:ilvl w:val="0"/>
          <w:numId w:val="3"/>
        </w:numPr>
        <w:ind w:right="4" w:hanging="432"/>
      </w:pPr>
      <w:r>
        <w:t xml:space="preserve">понимание слов, указывающих на предмет, его признак (я, он, мой, твой);  </w:t>
      </w:r>
    </w:p>
    <w:p w:rsidR="006C4FA6" w:rsidRDefault="00D43E9D">
      <w:pPr>
        <w:numPr>
          <w:ilvl w:val="0"/>
          <w:numId w:val="3"/>
        </w:numPr>
        <w:ind w:right="4" w:hanging="432"/>
      </w:pPr>
      <w:r>
        <w:t xml:space="preserve">понимание слов, обозначающих число, количество предметов (пять, второй);  </w:t>
      </w:r>
    </w:p>
    <w:p w:rsidR="006C4FA6" w:rsidRDefault="00D43E9D">
      <w:pPr>
        <w:numPr>
          <w:ilvl w:val="0"/>
          <w:numId w:val="3"/>
        </w:numPr>
        <w:ind w:right="4" w:hanging="432"/>
      </w:pPr>
      <w:r>
        <w:t xml:space="preserve">понимание слов, обозначающих взаимосвязь слов в предложении (в, на, под, из, из-за); </w:t>
      </w:r>
      <w:r>
        <w:rPr>
          <w:rFonts w:ascii="Segoe UI Symbol" w:eastAsia="Segoe UI Symbol" w:hAnsi="Segoe UI Symbol" w:cs="Segoe UI Symbol"/>
        </w:rPr>
        <w:t></w:t>
      </w:r>
      <w:r>
        <w:rPr>
          <w:rFonts w:ascii="Arial" w:eastAsia="Arial" w:hAnsi="Arial" w:cs="Arial"/>
        </w:rPr>
        <w:t xml:space="preserve"> </w:t>
      </w:r>
      <w:r>
        <w:t xml:space="preserve">понимание простых предложений;  </w:t>
      </w:r>
    </w:p>
    <w:p w:rsidR="006C4FA6" w:rsidRDefault="00D43E9D">
      <w:pPr>
        <w:numPr>
          <w:ilvl w:val="0"/>
          <w:numId w:val="3"/>
        </w:numPr>
        <w:ind w:right="4" w:hanging="432"/>
      </w:pPr>
      <w:r>
        <w:t xml:space="preserve">понимание сложных предложений;  </w:t>
      </w:r>
    </w:p>
    <w:p w:rsidR="006C4FA6" w:rsidRDefault="00D43E9D">
      <w:pPr>
        <w:numPr>
          <w:ilvl w:val="0"/>
          <w:numId w:val="3"/>
        </w:numPr>
        <w:ind w:right="4" w:hanging="432"/>
      </w:pPr>
      <w:r>
        <w:t xml:space="preserve">понимание содержания текста; </w:t>
      </w:r>
    </w:p>
    <w:p w:rsidR="006C4FA6" w:rsidRDefault="00D43E9D">
      <w:pPr>
        <w:numPr>
          <w:ilvl w:val="0"/>
          <w:numId w:val="3"/>
        </w:numPr>
        <w:ind w:right="4" w:hanging="432"/>
      </w:pPr>
      <w:r>
        <w:t xml:space="preserve">экспрессия с использованием средств невербальной коммуникации; </w:t>
      </w:r>
    </w:p>
    <w:p w:rsidR="006C4FA6" w:rsidRDefault="00D43E9D">
      <w:pPr>
        <w:numPr>
          <w:ilvl w:val="0"/>
          <w:numId w:val="3"/>
        </w:numPr>
        <w:spacing w:after="31"/>
        <w:ind w:right="4" w:hanging="432"/>
      </w:pPr>
      <w:r>
        <w:t xml:space="preserve">сообщение </w:t>
      </w:r>
      <w:r>
        <w:tab/>
        <w:t xml:space="preserve">собственного </w:t>
      </w:r>
      <w:r>
        <w:tab/>
        <w:t xml:space="preserve">имени </w:t>
      </w:r>
      <w:r>
        <w:tab/>
        <w:t xml:space="preserve">посредством </w:t>
      </w:r>
      <w:r>
        <w:tab/>
        <w:t xml:space="preserve">напечатанного </w:t>
      </w:r>
      <w:r>
        <w:tab/>
        <w:t xml:space="preserve">слова (электронного устройства);  </w:t>
      </w:r>
    </w:p>
    <w:p w:rsidR="006C4FA6" w:rsidRDefault="00D43E9D">
      <w:pPr>
        <w:numPr>
          <w:ilvl w:val="0"/>
          <w:numId w:val="3"/>
        </w:numPr>
        <w:spacing w:after="37"/>
        <w:ind w:right="4" w:hanging="432"/>
      </w:pPr>
      <w:r>
        <w:t xml:space="preserve">сообщение имен членов семьи (обучающихся класса, педагогических работников класса) посредством напечатанного слова (электронного устройства);  </w:t>
      </w:r>
    </w:p>
    <w:p w:rsidR="006C4FA6" w:rsidRDefault="00D43E9D">
      <w:pPr>
        <w:numPr>
          <w:ilvl w:val="0"/>
          <w:numId w:val="3"/>
        </w:numPr>
        <w:spacing w:after="40"/>
        <w:ind w:right="4" w:hanging="432"/>
      </w:pPr>
      <w:r>
        <w:t xml:space="preserve">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w:t>
      </w:r>
    </w:p>
    <w:p w:rsidR="006C4FA6" w:rsidRDefault="00D43E9D">
      <w:pPr>
        <w:numPr>
          <w:ilvl w:val="0"/>
          <w:numId w:val="3"/>
        </w:numPr>
        <w:spacing w:after="38"/>
        <w:ind w:right="4" w:hanging="432"/>
      </w:pPr>
      <w:r>
        <w:t xml:space="preserve">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w:t>
      </w:r>
      <w:r>
        <w:rPr>
          <w:rFonts w:ascii="Segoe UI Symbol" w:eastAsia="Segoe UI Symbol" w:hAnsi="Segoe UI Symbol" w:cs="Segoe UI Symbol"/>
        </w:rPr>
        <w:t></w:t>
      </w:r>
      <w:r>
        <w:rPr>
          <w:rFonts w:ascii="Arial" w:eastAsia="Arial" w:hAnsi="Arial" w:cs="Arial"/>
        </w:rPr>
        <w:t xml:space="preserve"> </w:t>
      </w:r>
      <w:r>
        <w:t xml:space="preserve">использование графического изображения (электронного устройства) для обозначения признака предмета (цвет, величина, форма);  </w:t>
      </w:r>
    </w:p>
    <w:p w:rsidR="006C4FA6" w:rsidRDefault="00D43E9D">
      <w:pPr>
        <w:numPr>
          <w:ilvl w:val="0"/>
          <w:numId w:val="3"/>
        </w:numPr>
        <w:spacing w:after="10" w:line="276" w:lineRule="auto"/>
        <w:ind w:right="4" w:hanging="432"/>
      </w:pPr>
      <w:r>
        <w:t xml:space="preserve">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w:t>
      </w:r>
    </w:p>
    <w:p w:rsidR="006C4FA6" w:rsidRDefault="00D43E9D">
      <w:pPr>
        <w:numPr>
          <w:ilvl w:val="0"/>
          <w:numId w:val="3"/>
        </w:numPr>
        <w:spacing w:after="35"/>
        <w:ind w:right="4" w:hanging="432"/>
      </w:pPr>
      <w:r>
        <w:t xml:space="preserve">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w:t>
      </w:r>
    </w:p>
    <w:p w:rsidR="006C4FA6" w:rsidRDefault="00D43E9D">
      <w:pPr>
        <w:numPr>
          <w:ilvl w:val="0"/>
          <w:numId w:val="3"/>
        </w:numPr>
        <w:spacing w:after="37"/>
        <w:ind w:right="4" w:hanging="432"/>
      </w:pPr>
      <w:r>
        <w:t xml:space="preserve">использование напечатанного слова (электронного устройства) для обозначения слова, указывающего на предмет, его признак (я, он, мой, твой);  </w:t>
      </w:r>
    </w:p>
    <w:p w:rsidR="006C4FA6" w:rsidRDefault="00D43E9D">
      <w:pPr>
        <w:numPr>
          <w:ilvl w:val="0"/>
          <w:numId w:val="3"/>
        </w:numPr>
        <w:spacing w:after="37"/>
        <w:ind w:right="4" w:hanging="432"/>
      </w:pPr>
      <w:r>
        <w:t xml:space="preserve">использование электронного устройства для обозначения числа и количества предметов (пять, второй);  </w:t>
      </w:r>
    </w:p>
    <w:p w:rsidR="006C4FA6" w:rsidRDefault="00D43E9D">
      <w:pPr>
        <w:numPr>
          <w:ilvl w:val="0"/>
          <w:numId w:val="3"/>
        </w:numPr>
        <w:spacing w:after="32"/>
        <w:ind w:right="4" w:hanging="432"/>
      </w:pPr>
      <w:r>
        <w:t xml:space="preserve">составление </w:t>
      </w:r>
      <w:r>
        <w:tab/>
        <w:t xml:space="preserve">простых </w:t>
      </w:r>
      <w:r>
        <w:tab/>
        <w:t xml:space="preserve">предложений </w:t>
      </w:r>
      <w:r>
        <w:tab/>
        <w:t xml:space="preserve">с </w:t>
      </w:r>
      <w:r>
        <w:tab/>
        <w:t xml:space="preserve">использованием графического </w:t>
      </w:r>
      <w:r>
        <w:tab/>
        <w:t xml:space="preserve">изображения (электронного устройства); </w:t>
      </w:r>
    </w:p>
    <w:p w:rsidR="006C4FA6" w:rsidRDefault="00D43E9D">
      <w:pPr>
        <w:numPr>
          <w:ilvl w:val="0"/>
          <w:numId w:val="3"/>
        </w:numPr>
        <w:spacing w:after="37"/>
        <w:ind w:right="4" w:hanging="432"/>
      </w:pPr>
      <w:r>
        <w:t xml:space="preserve">ответы на вопросы по содержанию текста с использованием графического изображения (электронного устройства);  </w:t>
      </w:r>
    </w:p>
    <w:p w:rsidR="006C4FA6" w:rsidRDefault="00D43E9D">
      <w:pPr>
        <w:numPr>
          <w:ilvl w:val="0"/>
          <w:numId w:val="3"/>
        </w:numPr>
        <w:spacing w:after="32"/>
        <w:ind w:right="4" w:hanging="432"/>
      </w:pPr>
      <w:r>
        <w:lastRenderedPageBreak/>
        <w:t xml:space="preserve">составление рассказа по последовательно продемонстрированным действиям с использованием графического изображения (электронного устройства); </w:t>
      </w:r>
    </w:p>
    <w:p w:rsidR="006C4FA6" w:rsidRDefault="00D43E9D">
      <w:pPr>
        <w:numPr>
          <w:ilvl w:val="0"/>
          <w:numId w:val="3"/>
        </w:numPr>
        <w:spacing w:after="33"/>
        <w:ind w:right="4" w:hanging="432"/>
      </w:pPr>
      <w:r>
        <w:t>составление рассказа по одной сюжетной картинке с использованием графического изображения (электронного устройства</w:t>
      </w:r>
      <w:proofErr w:type="gramStart"/>
      <w:r>
        <w:t xml:space="preserve">);  </w:t>
      </w:r>
      <w:r>
        <w:rPr>
          <w:rFonts w:ascii="Segoe UI Symbol" w:eastAsia="Segoe UI Symbol" w:hAnsi="Segoe UI Symbol" w:cs="Segoe UI Symbol"/>
        </w:rPr>
        <w:t></w:t>
      </w:r>
      <w:proofErr w:type="gramEnd"/>
      <w:r>
        <w:rPr>
          <w:rFonts w:ascii="Arial" w:eastAsia="Arial" w:hAnsi="Arial" w:cs="Arial"/>
        </w:rPr>
        <w:t xml:space="preserve"> </w:t>
      </w:r>
      <w:r>
        <w:t xml:space="preserve">составление рассказа по серии сюжетных картинок с использованием графического изображения (электронного устройства);  </w:t>
      </w:r>
    </w:p>
    <w:p w:rsidR="006C4FA6" w:rsidRDefault="00D43E9D">
      <w:pPr>
        <w:numPr>
          <w:ilvl w:val="0"/>
          <w:numId w:val="3"/>
        </w:numPr>
        <w:spacing w:after="31"/>
        <w:ind w:right="4" w:hanging="432"/>
      </w:pPr>
      <w:r>
        <w:t xml:space="preserve">составление </w:t>
      </w:r>
      <w:r>
        <w:tab/>
        <w:t xml:space="preserve">рассказа </w:t>
      </w:r>
      <w:r>
        <w:tab/>
        <w:t xml:space="preserve">о </w:t>
      </w:r>
      <w:r>
        <w:tab/>
        <w:t xml:space="preserve">прошедших, </w:t>
      </w:r>
      <w:r>
        <w:tab/>
        <w:t xml:space="preserve">планируемых </w:t>
      </w:r>
      <w:r>
        <w:tab/>
        <w:t xml:space="preserve">событиях </w:t>
      </w:r>
      <w:r>
        <w:tab/>
        <w:t xml:space="preserve">с </w:t>
      </w:r>
      <w:r>
        <w:tab/>
        <w:t xml:space="preserve">использованием графического изображения (электронного устройства);  </w:t>
      </w:r>
    </w:p>
    <w:p w:rsidR="006C4FA6" w:rsidRDefault="00D43E9D">
      <w:pPr>
        <w:numPr>
          <w:ilvl w:val="0"/>
          <w:numId w:val="3"/>
        </w:numPr>
        <w:ind w:right="4" w:hanging="432"/>
      </w:pPr>
      <w:r>
        <w:t xml:space="preserve">составление рассказа о себе с использованием графического изображения (электронного устройства). </w:t>
      </w:r>
    </w:p>
    <w:p w:rsidR="006C4FA6" w:rsidRDefault="00D43E9D">
      <w:pPr>
        <w:spacing w:after="39" w:line="259" w:lineRule="auto"/>
        <w:ind w:left="355" w:right="0"/>
        <w:jc w:val="left"/>
      </w:pPr>
      <w:r>
        <w:rPr>
          <w:b/>
        </w:rPr>
        <w:t xml:space="preserve">Планируемые результаты: </w:t>
      </w:r>
      <w:r>
        <w:t xml:space="preserve"> </w:t>
      </w:r>
    </w:p>
    <w:p w:rsidR="006C4FA6" w:rsidRDefault="00D43E9D">
      <w:pPr>
        <w:spacing w:after="67" w:line="259" w:lineRule="auto"/>
        <w:ind w:left="355" w:right="0"/>
        <w:jc w:val="left"/>
      </w:pPr>
      <w:r>
        <w:rPr>
          <w:b/>
        </w:rPr>
        <w:t xml:space="preserve">Предметные: </w:t>
      </w:r>
      <w:r>
        <w:t xml:space="preserve"> </w:t>
      </w:r>
    </w:p>
    <w:p w:rsidR="006C4FA6" w:rsidRDefault="00D43E9D">
      <w:pPr>
        <w:numPr>
          <w:ilvl w:val="0"/>
          <w:numId w:val="3"/>
        </w:numPr>
        <w:spacing w:after="65"/>
        <w:ind w:right="4" w:hanging="432"/>
      </w:pPr>
      <w:r>
        <w:t xml:space="preserve">понимать смысл слов, обозначающих объекты и явления предметного мира, созданного человеком и объекты, и явления природного мира;  </w:t>
      </w:r>
    </w:p>
    <w:p w:rsidR="006C4FA6" w:rsidRDefault="00D43E9D">
      <w:pPr>
        <w:numPr>
          <w:ilvl w:val="0"/>
          <w:numId w:val="3"/>
        </w:numPr>
        <w:ind w:right="4" w:hanging="432"/>
      </w:pPr>
      <w:r>
        <w:t xml:space="preserve">понимать на слух речевые и неречевые звуки;  </w:t>
      </w:r>
    </w:p>
    <w:p w:rsidR="006C4FA6" w:rsidRDefault="00D43E9D">
      <w:pPr>
        <w:numPr>
          <w:ilvl w:val="0"/>
          <w:numId w:val="3"/>
        </w:numPr>
        <w:spacing w:after="61"/>
        <w:ind w:right="4" w:hanging="432"/>
      </w:pPr>
      <w:r>
        <w:t xml:space="preserve">называть объекты, субъекты и явления, изображенные на графическом изображении или фотографии;  </w:t>
      </w:r>
    </w:p>
    <w:p w:rsidR="006C4FA6" w:rsidRDefault="00D43E9D">
      <w:pPr>
        <w:numPr>
          <w:ilvl w:val="0"/>
          <w:numId w:val="3"/>
        </w:numPr>
        <w:ind w:right="4" w:hanging="432"/>
      </w:pPr>
      <w:r>
        <w:t xml:space="preserve">понимать причинно-следственные связи на графическом изображении или фотографии;  </w:t>
      </w:r>
    </w:p>
    <w:p w:rsidR="006C4FA6" w:rsidRDefault="00D43E9D">
      <w:pPr>
        <w:numPr>
          <w:ilvl w:val="0"/>
          <w:numId w:val="3"/>
        </w:numPr>
        <w:ind w:right="4" w:hanging="432"/>
      </w:pPr>
      <w:r>
        <w:t xml:space="preserve">составлять рассказ из 1–2 предложений по графическому изображению или фотографии с использованием устной или письменной речи (напечатанные слова).  </w:t>
      </w:r>
    </w:p>
    <w:p w:rsidR="006C4FA6" w:rsidRDefault="00D43E9D">
      <w:pPr>
        <w:spacing w:after="65" w:line="259" w:lineRule="auto"/>
        <w:ind w:left="355" w:right="0"/>
        <w:jc w:val="left"/>
      </w:pPr>
      <w:r>
        <w:rPr>
          <w:b/>
        </w:rPr>
        <w:t xml:space="preserve">Познавательные: </w:t>
      </w:r>
      <w:r>
        <w:t xml:space="preserve"> </w:t>
      </w:r>
    </w:p>
    <w:p w:rsidR="006C4FA6" w:rsidRDefault="00D43E9D">
      <w:pPr>
        <w:numPr>
          <w:ilvl w:val="0"/>
          <w:numId w:val="3"/>
        </w:numPr>
        <w:ind w:right="4" w:hanging="432"/>
      </w:pPr>
      <w:r>
        <w:t xml:space="preserve">уметь следовать инструкции;  </w:t>
      </w:r>
    </w:p>
    <w:p w:rsidR="006C4FA6" w:rsidRDefault="00D43E9D">
      <w:pPr>
        <w:numPr>
          <w:ilvl w:val="0"/>
          <w:numId w:val="3"/>
        </w:numPr>
        <w:ind w:right="4" w:hanging="432"/>
      </w:pPr>
      <w:r>
        <w:t xml:space="preserve">уметь прогнозировать свои действия согласно полученной инструкции;  </w:t>
      </w:r>
    </w:p>
    <w:p w:rsidR="006C4FA6" w:rsidRDefault="00D43E9D">
      <w:pPr>
        <w:numPr>
          <w:ilvl w:val="0"/>
          <w:numId w:val="3"/>
        </w:numPr>
        <w:ind w:right="4" w:hanging="432"/>
      </w:pPr>
      <w:r>
        <w:t xml:space="preserve">уметь считывать информацию с графических изображений, фото, видео, аудио.  </w:t>
      </w:r>
    </w:p>
    <w:p w:rsidR="006C4FA6" w:rsidRDefault="00D43E9D">
      <w:pPr>
        <w:spacing w:after="71" w:line="259" w:lineRule="auto"/>
        <w:ind w:left="355" w:right="0"/>
        <w:jc w:val="left"/>
      </w:pPr>
      <w:r>
        <w:rPr>
          <w:b/>
        </w:rPr>
        <w:t xml:space="preserve">Коммуникативные: </w:t>
      </w:r>
      <w:r>
        <w:t xml:space="preserve"> </w:t>
      </w:r>
    </w:p>
    <w:p w:rsidR="006C4FA6" w:rsidRDefault="00D43E9D">
      <w:pPr>
        <w:numPr>
          <w:ilvl w:val="0"/>
          <w:numId w:val="3"/>
        </w:numPr>
        <w:ind w:right="4" w:hanging="432"/>
      </w:pPr>
      <w:r>
        <w:t xml:space="preserve">уметь выразить свои желания и просьбы на уровне ученик-учитель;  </w:t>
      </w:r>
    </w:p>
    <w:p w:rsidR="006C4FA6" w:rsidRDefault="00D43E9D">
      <w:pPr>
        <w:numPr>
          <w:ilvl w:val="0"/>
          <w:numId w:val="3"/>
        </w:numPr>
        <w:ind w:right="4" w:hanging="432"/>
      </w:pPr>
      <w:r>
        <w:t xml:space="preserve">слушать и отвечать на вопросы взрослого;  </w:t>
      </w:r>
    </w:p>
    <w:p w:rsidR="006C4FA6" w:rsidRDefault="00D43E9D">
      <w:pPr>
        <w:numPr>
          <w:ilvl w:val="0"/>
          <w:numId w:val="3"/>
        </w:numPr>
        <w:spacing w:after="51" w:line="276" w:lineRule="auto"/>
        <w:ind w:right="4" w:hanging="432"/>
      </w:pPr>
      <w:r>
        <w:t xml:space="preserve">владеть элементарными навыками коммуникации и принятыми ритуалами социального взаимодействия.  </w:t>
      </w:r>
      <w:r>
        <w:rPr>
          <w:b/>
        </w:rPr>
        <w:t>Регулятивные:</w:t>
      </w:r>
      <w:r>
        <w:t xml:space="preserve">  </w:t>
      </w:r>
    </w:p>
    <w:p w:rsidR="006C4FA6" w:rsidRDefault="00D43E9D">
      <w:pPr>
        <w:numPr>
          <w:ilvl w:val="0"/>
          <w:numId w:val="3"/>
        </w:numPr>
        <w:ind w:right="4" w:hanging="432"/>
      </w:pPr>
      <w:r>
        <w:t xml:space="preserve">понимать системы общепринятых правил и требований;  </w:t>
      </w:r>
    </w:p>
    <w:p w:rsidR="006C4FA6" w:rsidRDefault="00D43E9D">
      <w:pPr>
        <w:numPr>
          <w:ilvl w:val="0"/>
          <w:numId w:val="3"/>
        </w:numPr>
        <w:spacing w:after="60"/>
        <w:ind w:right="4" w:hanging="432"/>
      </w:pPr>
      <w:r>
        <w:t xml:space="preserve">уметь устанавливать коммуникативные связи и соблюдение этической и дисциплинарной дистанции при взаимодействии с окружающими людьми;  </w:t>
      </w:r>
    </w:p>
    <w:p w:rsidR="006C4FA6" w:rsidRDefault="00D43E9D">
      <w:pPr>
        <w:numPr>
          <w:ilvl w:val="0"/>
          <w:numId w:val="3"/>
        </w:numPr>
        <w:ind w:right="4" w:hanging="432"/>
      </w:pPr>
      <w:r>
        <w:t xml:space="preserve">придерживаться учебному поведению.  </w:t>
      </w:r>
    </w:p>
    <w:p w:rsidR="006C4FA6" w:rsidRDefault="00D43E9D">
      <w:pPr>
        <w:spacing w:after="28" w:line="259" w:lineRule="auto"/>
        <w:ind w:left="1022" w:right="0" w:firstLine="0"/>
        <w:jc w:val="left"/>
      </w:pPr>
      <w:r>
        <w:t xml:space="preserve"> </w:t>
      </w:r>
    </w:p>
    <w:p w:rsidR="006C4FA6" w:rsidRDefault="00D43E9D">
      <w:pPr>
        <w:spacing w:after="39" w:line="259" w:lineRule="auto"/>
        <w:ind w:left="10" w:right="0"/>
        <w:jc w:val="left"/>
      </w:pPr>
      <w:r>
        <w:rPr>
          <w:b/>
        </w:rPr>
        <w:t xml:space="preserve">Чтение и письмо </w:t>
      </w:r>
    </w:p>
    <w:p w:rsidR="006C4FA6" w:rsidRDefault="00D43E9D">
      <w:pPr>
        <w:ind w:left="10" w:right="4"/>
      </w:pPr>
      <w:r>
        <w:rPr>
          <w:b/>
        </w:rPr>
        <w:t>Цель:</w:t>
      </w:r>
      <w:r>
        <w:rPr>
          <w:b/>
          <w:i/>
        </w:rPr>
        <w:t xml:space="preserve"> </w:t>
      </w:r>
      <w:r>
        <w:t xml:space="preserve">формирование навыков чтения и письма доступными способами.  </w:t>
      </w:r>
    </w:p>
    <w:p w:rsidR="006C4FA6" w:rsidRDefault="00D43E9D">
      <w:pPr>
        <w:spacing w:after="0" w:line="259" w:lineRule="auto"/>
        <w:ind w:left="360" w:right="0" w:firstLine="0"/>
        <w:jc w:val="left"/>
      </w:pPr>
      <w:r>
        <w:t xml:space="preserve"> </w:t>
      </w:r>
    </w:p>
    <w:p w:rsidR="006C4FA6" w:rsidRDefault="00D43E9D">
      <w:pPr>
        <w:numPr>
          <w:ilvl w:val="0"/>
          <w:numId w:val="3"/>
        </w:numPr>
        <w:ind w:right="4" w:hanging="432"/>
      </w:pPr>
      <w:r>
        <w:t xml:space="preserve">глобальное чтение;  </w:t>
      </w:r>
    </w:p>
    <w:p w:rsidR="006C4FA6" w:rsidRDefault="00D43E9D">
      <w:pPr>
        <w:numPr>
          <w:ilvl w:val="0"/>
          <w:numId w:val="3"/>
        </w:numPr>
        <w:spacing w:after="31"/>
        <w:ind w:right="4" w:hanging="432"/>
      </w:pPr>
      <w:r>
        <w:t xml:space="preserve">узнавание (различение) напечатанных слов, обозначающих имена людей, названия предметов, действий;  </w:t>
      </w:r>
    </w:p>
    <w:p w:rsidR="006C4FA6" w:rsidRDefault="00D43E9D">
      <w:pPr>
        <w:numPr>
          <w:ilvl w:val="0"/>
          <w:numId w:val="3"/>
        </w:numPr>
        <w:ind w:right="4" w:hanging="432"/>
      </w:pPr>
      <w:r>
        <w:t xml:space="preserve">использование карточек с напечатанными словами как средства коммуникации. </w:t>
      </w:r>
    </w:p>
    <w:p w:rsidR="006C4FA6" w:rsidRDefault="00D43E9D">
      <w:pPr>
        <w:spacing w:after="39" w:line="259" w:lineRule="auto"/>
        <w:ind w:left="355" w:right="0"/>
        <w:jc w:val="left"/>
      </w:pPr>
      <w:r>
        <w:rPr>
          <w:b/>
        </w:rPr>
        <w:t xml:space="preserve">Планируемые результаты: </w:t>
      </w:r>
      <w:r>
        <w:t xml:space="preserve"> </w:t>
      </w:r>
    </w:p>
    <w:p w:rsidR="006C4FA6" w:rsidRDefault="00D43E9D">
      <w:pPr>
        <w:spacing w:after="72" w:line="259" w:lineRule="auto"/>
        <w:ind w:left="355" w:right="0"/>
        <w:jc w:val="left"/>
      </w:pPr>
      <w:r>
        <w:rPr>
          <w:b/>
        </w:rPr>
        <w:t xml:space="preserve">Предметные: </w:t>
      </w:r>
      <w:r>
        <w:t xml:space="preserve"> </w:t>
      </w:r>
    </w:p>
    <w:p w:rsidR="006C4FA6" w:rsidRDefault="00D43E9D">
      <w:pPr>
        <w:numPr>
          <w:ilvl w:val="0"/>
          <w:numId w:val="3"/>
        </w:numPr>
        <w:ind w:right="4" w:hanging="432"/>
      </w:pPr>
      <w:r>
        <w:t xml:space="preserve">уметь обводить, штриховать раскрашивать изображения;  </w:t>
      </w:r>
    </w:p>
    <w:p w:rsidR="006C4FA6" w:rsidRDefault="00D43E9D">
      <w:pPr>
        <w:numPr>
          <w:ilvl w:val="0"/>
          <w:numId w:val="3"/>
        </w:numPr>
        <w:ind w:right="4" w:hanging="432"/>
      </w:pPr>
      <w:r>
        <w:t xml:space="preserve">овладевать навыком обводки элементы букв;  </w:t>
      </w:r>
    </w:p>
    <w:p w:rsidR="006C4FA6" w:rsidRDefault="00D43E9D">
      <w:pPr>
        <w:numPr>
          <w:ilvl w:val="0"/>
          <w:numId w:val="3"/>
        </w:numPr>
        <w:ind w:right="4" w:hanging="432"/>
      </w:pPr>
      <w:r>
        <w:lastRenderedPageBreak/>
        <w:t xml:space="preserve">овладевать навыком чтения слогов;  </w:t>
      </w:r>
    </w:p>
    <w:p w:rsidR="006C4FA6" w:rsidRDefault="00D43E9D">
      <w:pPr>
        <w:numPr>
          <w:ilvl w:val="0"/>
          <w:numId w:val="3"/>
        </w:numPr>
        <w:ind w:right="4" w:hanging="432"/>
      </w:pPr>
      <w:r>
        <w:t xml:space="preserve">уметь ориентироваться в буквах русского алфавита;  </w:t>
      </w:r>
    </w:p>
    <w:p w:rsidR="006C4FA6" w:rsidRDefault="00D43E9D">
      <w:pPr>
        <w:numPr>
          <w:ilvl w:val="0"/>
          <w:numId w:val="3"/>
        </w:numPr>
        <w:ind w:right="4" w:hanging="432"/>
      </w:pPr>
      <w:r>
        <w:t xml:space="preserve">овладевать навыками глобального чтения слов и словосочетаний.  </w:t>
      </w:r>
    </w:p>
    <w:p w:rsidR="006C4FA6" w:rsidRDefault="00D43E9D">
      <w:pPr>
        <w:spacing w:after="39" w:line="259" w:lineRule="auto"/>
        <w:ind w:left="355" w:right="0"/>
        <w:jc w:val="left"/>
      </w:pPr>
      <w:r>
        <w:rPr>
          <w:b/>
        </w:rPr>
        <w:t xml:space="preserve">Познавательные: </w:t>
      </w:r>
      <w:r>
        <w:t xml:space="preserve"> </w:t>
      </w:r>
    </w:p>
    <w:p w:rsidR="006C4FA6" w:rsidRDefault="00D43E9D">
      <w:pPr>
        <w:numPr>
          <w:ilvl w:val="0"/>
          <w:numId w:val="3"/>
        </w:numPr>
        <w:ind w:right="4" w:hanging="432"/>
      </w:pPr>
      <w:r>
        <w:t xml:space="preserve">уметь следовать инструкции;  </w:t>
      </w:r>
    </w:p>
    <w:p w:rsidR="006C4FA6" w:rsidRDefault="00D43E9D">
      <w:pPr>
        <w:numPr>
          <w:ilvl w:val="0"/>
          <w:numId w:val="3"/>
        </w:numPr>
        <w:ind w:right="4" w:hanging="432"/>
      </w:pPr>
      <w:r>
        <w:t xml:space="preserve">уметь прогнозировать свои действия согласно полученной инструкции;  </w:t>
      </w:r>
    </w:p>
    <w:p w:rsidR="006C4FA6" w:rsidRDefault="00D43E9D">
      <w:pPr>
        <w:numPr>
          <w:ilvl w:val="0"/>
          <w:numId w:val="3"/>
        </w:numPr>
        <w:ind w:right="4" w:hanging="432"/>
      </w:pPr>
      <w:r>
        <w:t xml:space="preserve">уметь считывать информацию с графических изображений, фото, видео, аудио. </w:t>
      </w:r>
    </w:p>
    <w:p w:rsidR="006C4FA6" w:rsidRDefault="00D43E9D">
      <w:pPr>
        <w:spacing w:after="39" w:line="259" w:lineRule="auto"/>
        <w:ind w:left="355" w:right="0"/>
        <w:jc w:val="left"/>
      </w:pPr>
      <w:r>
        <w:rPr>
          <w:b/>
        </w:rPr>
        <w:t xml:space="preserve">Коммуникативные: </w:t>
      </w:r>
      <w:r>
        <w:t xml:space="preserve"> </w:t>
      </w:r>
    </w:p>
    <w:p w:rsidR="006C4FA6" w:rsidRDefault="00D43E9D">
      <w:pPr>
        <w:numPr>
          <w:ilvl w:val="0"/>
          <w:numId w:val="3"/>
        </w:numPr>
        <w:ind w:right="4" w:hanging="432"/>
      </w:pPr>
      <w:r>
        <w:t xml:space="preserve">уметь выразить свои желания и просьбы на уровне ученик-учитель;  </w:t>
      </w:r>
    </w:p>
    <w:p w:rsidR="006C4FA6" w:rsidRDefault="00D43E9D">
      <w:pPr>
        <w:numPr>
          <w:ilvl w:val="0"/>
          <w:numId w:val="3"/>
        </w:numPr>
        <w:ind w:right="4" w:hanging="432"/>
      </w:pPr>
      <w:r>
        <w:t xml:space="preserve">слушать и отвечать на вопросы взрослого;  </w:t>
      </w:r>
    </w:p>
    <w:p w:rsidR="006C4FA6" w:rsidRDefault="00D43E9D">
      <w:pPr>
        <w:numPr>
          <w:ilvl w:val="0"/>
          <w:numId w:val="3"/>
        </w:numPr>
        <w:ind w:right="4" w:hanging="432"/>
      </w:pPr>
      <w:r>
        <w:t xml:space="preserve">владеть элементарными навыками коммуникации и принятыми ритуалами социального взаимодействия.  </w:t>
      </w:r>
    </w:p>
    <w:p w:rsidR="006C4FA6" w:rsidRDefault="00D43E9D">
      <w:pPr>
        <w:spacing w:after="39" w:line="259" w:lineRule="auto"/>
        <w:ind w:left="355" w:right="0"/>
        <w:jc w:val="left"/>
      </w:pPr>
      <w:r>
        <w:rPr>
          <w:b/>
        </w:rPr>
        <w:t>Регулятивные:</w:t>
      </w:r>
      <w:r>
        <w:t xml:space="preserve">  </w:t>
      </w:r>
    </w:p>
    <w:p w:rsidR="006C4FA6" w:rsidRDefault="00D43E9D">
      <w:pPr>
        <w:numPr>
          <w:ilvl w:val="0"/>
          <w:numId w:val="3"/>
        </w:numPr>
        <w:ind w:right="4" w:hanging="432"/>
      </w:pPr>
      <w:r>
        <w:t xml:space="preserve">понимать системы общепринятых правил и требований;  </w:t>
      </w:r>
    </w:p>
    <w:p w:rsidR="006C4FA6" w:rsidRDefault="00D43E9D">
      <w:pPr>
        <w:numPr>
          <w:ilvl w:val="0"/>
          <w:numId w:val="3"/>
        </w:numPr>
        <w:spacing w:after="10" w:line="276" w:lineRule="auto"/>
        <w:ind w:right="4" w:hanging="432"/>
      </w:pPr>
      <w:r>
        <w:t xml:space="preserve">уметь устанавливать коммуникативные связи и соблюдение этической и дисциплинарной дистанции при взаимодействии с окружающими </w:t>
      </w:r>
      <w:proofErr w:type="gramStart"/>
      <w:r>
        <w:t xml:space="preserve">людьми;  </w:t>
      </w:r>
      <w:r>
        <w:rPr>
          <w:rFonts w:ascii="Segoe UI Symbol" w:eastAsia="Segoe UI Symbol" w:hAnsi="Segoe UI Symbol" w:cs="Segoe UI Symbol"/>
        </w:rPr>
        <w:t></w:t>
      </w:r>
      <w:proofErr w:type="gramEnd"/>
      <w:r>
        <w:rPr>
          <w:rFonts w:ascii="Arial" w:eastAsia="Arial" w:hAnsi="Arial" w:cs="Arial"/>
        </w:rPr>
        <w:t xml:space="preserve"> </w:t>
      </w:r>
      <w:r>
        <w:rPr>
          <w:rFonts w:ascii="Arial" w:eastAsia="Arial" w:hAnsi="Arial" w:cs="Arial"/>
        </w:rPr>
        <w:tab/>
      </w:r>
      <w:r>
        <w:t xml:space="preserve">придерживаться  </w:t>
      </w:r>
      <w:r>
        <w:tab/>
        <w:t xml:space="preserve">учебному  </w:t>
      </w:r>
      <w:r>
        <w:tab/>
        <w:t>поведению.</w:t>
      </w:r>
    </w:p>
    <w:p w:rsidR="006C4FA6" w:rsidRDefault="006C4FA6">
      <w:pPr>
        <w:sectPr w:rsidR="006C4FA6">
          <w:footerReference w:type="even" r:id="rId8"/>
          <w:footerReference w:type="default" r:id="rId9"/>
          <w:footerReference w:type="first" r:id="rId10"/>
          <w:pgSz w:w="11904" w:h="16838"/>
          <w:pgMar w:top="485" w:right="727" w:bottom="480" w:left="663" w:header="720" w:footer="720" w:gutter="0"/>
          <w:cols w:space="720"/>
          <w:titlePg/>
        </w:sectPr>
      </w:pPr>
    </w:p>
    <w:p w:rsidR="006C4FA6" w:rsidRDefault="00D43E9D">
      <w:pPr>
        <w:spacing w:after="0" w:line="259" w:lineRule="auto"/>
        <w:ind w:left="10" w:right="2207"/>
        <w:jc w:val="right"/>
      </w:pPr>
      <w:r>
        <w:rPr>
          <w:b/>
        </w:rPr>
        <w:lastRenderedPageBreak/>
        <w:t xml:space="preserve">Тематическое планирование с определением основных видов учебной деятельности </w:t>
      </w:r>
    </w:p>
    <w:p w:rsidR="006C4FA6" w:rsidRDefault="00D43E9D">
      <w:pPr>
        <w:spacing w:after="0" w:line="259" w:lineRule="auto"/>
        <w:ind w:left="-19" w:right="0" w:firstLine="0"/>
        <w:jc w:val="left"/>
      </w:pPr>
      <w:r>
        <w:rPr>
          <w:b/>
        </w:rPr>
        <w:t xml:space="preserve"> </w:t>
      </w:r>
    </w:p>
    <w:tbl>
      <w:tblPr>
        <w:tblStyle w:val="TableGrid"/>
        <w:tblW w:w="14322" w:type="dxa"/>
        <w:tblInd w:w="82" w:type="dxa"/>
        <w:tblCellMar>
          <w:top w:w="2" w:type="dxa"/>
          <w:right w:w="46" w:type="dxa"/>
        </w:tblCellMar>
        <w:tblLook w:val="04A0" w:firstRow="1" w:lastRow="0" w:firstColumn="1" w:lastColumn="0" w:noHBand="0" w:noVBand="1"/>
      </w:tblPr>
      <w:tblGrid>
        <w:gridCol w:w="715"/>
        <w:gridCol w:w="2401"/>
        <w:gridCol w:w="1138"/>
        <w:gridCol w:w="10068"/>
      </w:tblGrid>
      <w:tr w:rsidR="006C4FA6">
        <w:trPr>
          <w:trHeight w:val="560"/>
        </w:trPr>
        <w:tc>
          <w:tcPr>
            <w:tcW w:w="715" w:type="dxa"/>
            <w:tcBorders>
              <w:top w:val="single" w:sz="4" w:space="0" w:color="000000"/>
              <w:left w:val="single" w:sz="4" w:space="0" w:color="000000"/>
              <w:bottom w:val="single" w:sz="6" w:space="0" w:color="000000"/>
              <w:right w:val="single" w:sz="4" w:space="0" w:color="000000"/>
            </w:tcBorders>
          </w:tcPr>
          <w:p w:rsidR="006C4FA6" w:rsidRDefault="00D43E9D">
            <w:pPr>
              <w:spacing w:after="0" w:line="259" w:lineRule="auto"/>
              <w:ind w:left="62" w:right="0" w:firstLine="0"/>
              <w:jc w:val="left"/>
            </w:pPr>
            <w:r>
              <w:t xml:space="preserve">№ </w:t>
            </w:r>
          </w:p>
        </w:tc>
        <w:tc>
          <w:tcPr>
            <w:tcW w:w="2401" w:type="dxa"/>
            <w:tcBorders>
              <w:top w:val="single" w:sz="4" w:space="0" w:color="000000"/>
              <w:left w:val="single" w:sz="4" w:space="0" w:color="000000"/>
              <w:bottom w:val="single" w:sz="6" w:space="0" w:color="000000"/>
              <w:right w:val="single" w:sz="4" w:space="0" w:color="000000"/>
            </w:tcBorders>
          </w:tcPr>
          <w:p w:rsidR="006C4FA6" w:rsidRDefault="00D43E9D">
            <w:pPr>
              <w:spacing w:after="0" w:line="259" w:lineRule="auto"/>
              <w:ind w:left="-77" w:right="0" w:firstLine="0"/>
              <w:jc w:val="left"/>
            </w:pPr>
            <w:proofErr w:type="spellStart"/>
            <w:r>
              <w:rPr>
                <w:b/>
              </w:rPr>
              <w:t>аздел</w:t>
            </w:r>
            <w:proofErr w:type="spellEnd"/>
            <w:r>
              <w:rPr>
                <w:b/>
              </w:rPr>
              <w:t>. Тема урока.</w:t>
            </w:r>
            <w:r>
              <w:t xml:space="preserve"> </w:t>
            </w:r>
          </w:p>
        </w:tc>
        <w:tc>
          <w:tcPr>
            <w:tcW w:w="1138" w:type="dxa"/>
            <w:tcBorders>
              <w:top w:val="single" w:sz="4" w:space="0" w:color="000000"/>
              <w:left w:val="single" w:sz="4" w:space="0" w:color="000000"/>
              <w:bottom w:val="single" w:sz="6" w:space="0" w:color="000000"/>
              <w:right w:val="single" w:sz="4" w:space="0" w:color="000000"/>
            </w:tcBorders>
          </w:tcPr>
          <w:p w:rsidR="006C4FA6" w:rsidRDefault="00D43E9D">
            <w:pPr>
              <w:spacing w:after="0" w:line="259" w:lineRule="auto"/>
              <w:ind w:left="-91" w:right="0" w:hanging="77"/>
              <w:jc w:val="left"/>
            </w:pPr>
            <w:r>
              <w:rPr>
                <w:b/>
              </w:rPr>
              <w:t xml:space="preserve">Кол-во часов </w:t>
            </w:r>
          </w:p>
        </w:tc>
        <w:tc>
          <w:tcPr>
            <w:tcW w:w="10069" w:type="dxa"/>
            <w:tcBorders>
              <w:top w:val="single" w:sz="4" w:space="0" w:color="000000"/>
              <w:left w:val="single" w:sz="4" w:space="0" w:color="000000"/>
              <w:bottom w:val="single" w:sz="6" w:space="0" w:color="000000"/>
              <w:right w:val="single" w:sz="4" w:space="0" w:color="000000"/>
            </w:tcBorders>
          </w:tcPr>
          <w:p w:rsidR="006C4FA6" w:rsidRDefault="00D43E9D">
            <w:pPr>
              <w:spacing w:after="0" w:line="259" w:lineRule="auto"/>
              <w:ind w:left="0" w:right="303" w:firstLine="0"/>
              <w:jc w:val="center"/>
            </w:pPr>
            <w:r>
              <w:rPr>
                <w:b/>
              </w:rPr>
              <w:t>Основные виды деятельности</w:t>
            </w:r>
            <w:r>
              <w:t xml:space="preserve"> </w:t>
            </w:r>
          </w:p>
        </w:tc>
      </w:tr>
      <w:tr w:rsidR="006C4FA6">
        <w:trPr>
          <w:trHeight w:val="329"/>
        </w:trPr>
        <w:tc>
          <w:tcPr>
            <w:tcW w:w="715" w:type="dxa"/>
            <w:tcBorders>
              <w:top w:val="single" w:sz="6" w:space="0" w:color="000000"/>
              <w:left w:val="single" w:sz="4" w:space="0" w:color="000000"/>
              <w:bottom w:val="single" w:sz="4" w:space="0" w:color="000000"/>
              <w:right w:val="single" w:sz="4" w:space="0" w:color="000000"/>
            </w:tcBorders>
          </w:tcPr>
          <w:p w:rsidR="006C4FA6" w:rsidRDefault="006C4FA6">
            <w:pPr>
              <w:spacing w:after="160" w:line="259" w:lineRule="auto"/>
              <w:ind w:left="0" w:right="0" w:firstLine="0"/>
              <w:jc w:val="left"/>
            </w:pPr>
          </w:p>
        </w:tc>
        <w:tc>
          <w:tcPr>
            <w:tcW w:w="2401" w:type="dxa"/>
            <w:tcBorders>
              <w:top w:val="single" w:sz="6" w:space="0" w:color="000000"/>
              <w:left w:val="single" w:sz="4" w:space="0" w:color="000000"/>
              <w:bottom w:val="single" w:sz="4" w:space="0" w:color="000000"/>
              <w:right w:val="single" w:sz="4" w:space="0" w:color="000000"/>
            </w:tcBorders>
          </w:tcPr>
          <w:p w:rsidR="006C4FA6" w:rsidRDefault="00D43E9D">
            <w:pPr>
              <w:spacing w:after="0" w:line="259" w:lineRule="auto"/>
              <w:ind w:left="356" w:right="0" w:firstLine="0"/>
              <w:jc w:val="left"/>
            </w:pPr>
            <w:proofErr w:type="spellStart"/>
            <w:r>
              <w:rPr>
                <w:b/>
              </w:rPr>
              <w:t>Аудирование</w:t>
            </w:r>
            <w:proofErr w:type="spellEnd"/>
            <w:r>
              <w:rPr>
                <w:b/>
              </w:rPr>
              <w:t xml:space="preserve"> </w:t>
            </w:r>
          </w:p>
        </w:tc>
        <w:tc>
          <w:tcPr>
            <w:tcW w:w="1138" w:type="dxa"/>
            <w:tcBorders>
              <w:top w:val="single" w:sz="6" w:space="0" w:color="000000"/>
              <w:left w:val="single" w:sz="4" w:space="0" w:color="000000"/>
              <w:bottom w:val="single" w:sz="4" w:space="0" w:color="000000"/>
              <w:right w:val="single" w:sz="4" w:space="0" w:color="000000"/>
            </w:tcBorders>
          </w:tcPr>
          <w:p w:rsidR="006C4FA6" w:rsidRDefault="00D43E9D">
            <w:pPr>
              <w:spacing w:after="0" w:line="259" w:lineRule="auto"/>
              <w:ind w:left="331" w:right="0" w:firstLine="0"/>
              <w:jc w:val="left"/>
            </w:pPr>
            <w:r>
              <w:rPr>
                <w:b/>
              </w:rPr>
              <w:t xml:space="preserve">4 </w:t>
            </w:r>
          </w:p>
        </w:tc>
        <w:tc>
          <w:tcPr>
            <w:tcW w:w="10069" w:type="dxa"/>
            <w:tcBorders>
              <w:top w:val="single" w:sz="6" w:space="0" w:color="000000"/>
              <w:left w:val="single" w:sz="4" w:space="0" w:color="000000"/>
              <w:bottom w:val="single" w:sz="4" w:space="0" w:color="000000"/>
              <w:right w:val="single" w:sz="4" w:space="0" w:color="000000"/>
            </w:tcBorders>
          </w:tcPr>
          <w:p w:rsidR="006C4FA6" w:rsidRDefault="006C4FA6">
            <w:pPr>
              <w:spacing w:after="160" w:line="259" w:lineRule="auto"/>
              <w:ind w:left="0" w:right="0" w:firstLine="0"/>
              <w:jc w:val="left"/>
            </w:pPr>
          </w:p>
        </w:tc>
      </w:tr>
      <w:tr w:rsidR="006C4FA6">
        <w:trPr>
          <w:trHeight w:val="1109"/>
        </w:trPr>
        <w:tc>
          <w:tcPr>
            <w:tcW w:w="71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15" w:right="0" w:firstLine="0"/>
              <w:jc w:val="left"/>
            </w:pPr>
            <w:r>
              <w:t xml:space="preserve">1 </w:t>
            </w:r>
          </w:p>
        </w:tc>
        <w:tc>
          <w:tcPr>
            <w:tcW w:w="2401"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19" w:right="0" w:hanging="577"/>
              <w:jc w:val="left"/>
            </w:pPr>
            <w:r>
              <w:t xml:space="preserve">Развитие слухового восприятия. </w:t>
            </w:r>
          </w:p>
        </w:tc>
        <w:tc>
          <w:tcPr>
            <w:tcW w:w="1138"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331" w:right="0" w:firstLine="0"/>
              <w:jc w:val="left"/>
            </w:pPr>
            <w:r>
              <w:t xml:space="preserve">1 </w:t>
            </w:r>
          </w:p>
        </w:tc>
        <w:tc>
          <w:tcPr>
            <w:tcW w:w="10069"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11" w:right="100" w:hanging="193"/>
            </w:pPr>
            <w:proofErr w:type="spellStart"/>
            <w:r>
              <w:t>ртикуляционная</w:t>
            </w:r>
            <w:proofErr w:type="spellEnd"/>
            <w:r>
              <w:t xml:space="preserve"> и пальчиковая гимнастика. Упражнение на развитие речевого выдоха. Распознавание низких неречевых звуков и соотнесение их с образом предмета. Развитие ритмико-интонационной коммуникативной стороны речи по серии картинок из цикла «истории из жизни детей. Школа». Составление предложений при помощи </w:t>
            </w:r>
            <w:proofErr w:type="spellStart"/>
            <w:r>
              <w:t>пекс</w:t>
            </w:r>
            <w:proofErr w:type="spellEnd"/>
            <w:r>
              <w:t xml:space="preserve"> по теме «Школа» </w:t>
            </w:r>
          </w:p>
        </w:tc>
      </w:tr>
      <w:tr w:rsidR="006C4FA6">
        <w:trPr>
          <w:trHeight w:val="1676"/>
        </w:trPr>
        <w:tc>
          <w:tcPr>
            <w:tcW w:w="71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15" w:right="0" w:firstLine="0"/>
              <w:jc w:val="left"/>
            </w:pPr>
            <w:r>
              <w:t xml:space="preserve">2 </w:t>
            </w:r>
          </w:p>
        </w:tc>
        <w:tc>
          <w:tcPr>
            <w:tcW w:w="2401"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826" w:right="0" w:hanging="884"/>
              <w:jc w:val="left"/>
            </w:pPr>
            <w:r>
              <w:t xml:space="preserve">Различение речевых звуков </w:t>
            </w:r>
          </w:p>
        </w:tc>
        <w:tc>
          <w:tcPr>
            <w:tcW w:w="1138"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331" w:right="0" w:firstLine="0"/>
              <w:jc w:val="left"/>
            </w:pPr>
            <w:r>
              <w:t xml:space="preserve">1 </w:t>
            </w:r>
          </w:p>
        </w:tc>
        <w:tc>
          <w:tcPr>
            <w:tcW w:w="10069"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11" w:right="98" w:hanging="193"/>
            </w:pPr>
            <w:proofErr w:type="spellStart"/>
            <w:r>
              <w:t>ртикуляционная</w:t>
            </w:r>
            <w:proofErr w:type="spellEnd"/>
            <w:r>
              <w:t xml:space="preserve"> и пальчиковая гимнастика. Упражнение на развитие речевого выдоха.». Распознавание гласных речевых звуков. Опора на кинестетические ощущения артикуляции и слухоречевой контроль. Обозначение звука образом. Проговаривание рифмованных фраз (или </w:t>
            </w:r>
            <w:proofErr w:type="spellStart"/>
            <w:r>
              <w:t>договаривание</w:t>
            </w:r>
            <w:proofErr w:type="spellEnd"/>
            <w:r>
              <w:t>) с движениями «</w:t>
            </w:r>
            <w:proofErr w:type="spellStart"/>
            <w:r>
              <w:t>Кошка.Молоко</w:t>
            </w:r>
            <w:proofErr w:type="spellEnd"/>
            <w:r>
              <w:t xml:space="preserve">, Муха. Зайка». Упражнения на развитие </w:t>
            </w:r>
            <w:proofErr w:type="spellStart"/>
            <w:r>
              <w:t>графомоторных</w:t>
            </w:r>
            <w:proofErr w:type="spellEnd"/>
            <w:r>
              <w:t xml:space="preserve"> умений на графических дорожках. Составление предложений при помощи </w:t>
            </w:r>
            <w:proofErr w:type="spellStart"/>
            <w:r>
              <w:t>пекс</w:t>
            </w:r>
            <w:proofErr w:type="spellEnd"/>
            <w:r>
              <w:t xml:space="preserve"> по теме «Школа» </w:t>
            </w:r>
          </w:p>
        </w:tc>
      </w:tr>
      <w:tr w:rsidR="006C4FA6">
        <w:trPr>
          <w:trHeight w:val="1109"/>
        </w:trPr>
        <w:tc>
          <w:tcPr>
            <w:tcW w:w="71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15" w:right="0" w:firstLine="0"/>
              <w:jc w:val="left"/>
            </w:pPr>
            <w:r>
              <w:t xml:space="preserve">3 </w:t>
            </w:r>
          </w:p>
        </w:tc>
        <w:tc>
          <w:tcPr>
            <w:tcW w:w="2401"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826" w:right="0" w:hanging="884"/>
              <w:jc w:val="left"/>
            </w:pPr>
            <w:r>
              <w:t xml:space="preserve">Различение речевых звуков </w:t>
            </w:r>
          </w:p>
        </w:tc>
        <w:tc>
          <w:tcPr>
            <w:tcW w:w="1138"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331" w:right="0" w:firstLine="0"/>
              <w:jc w:val="left"/>
            </w:pPr>
            <w:r>
              <w:t xml:space="preserve">1 </w:t>
            </w:r>
          </w:p>
        </w:tc>
        <w:tc>
          <w:tcPr>
            <w:tcW w:w="10069" w:type="dxa"/>
            <w:tcBorders>
              <w:top w:val="single" w:sz="4" w:space="0" w:color="000000"/>
              <w:left w:val="single" w:sz="4" w:space="0" w:color="000000"/>
              <w:bottom w:val="single" w:sz="4" w:space="0" w:color="000000"/>
              <w:right w:val="single" w:sz="4" w:space="0" w:color="000000"/>
            </w:tcBorders>
          </w:tcPr>
          <w:p w:rsidR="006C4FA6" w:rsidRDefault="00D43E9D">
            <w:pPr>
              <w:spacing w:after="11" w:line="270" w:lineRule="auto"/>
              <w:ind w:left="111" w:right="0" w:hanging="121"/>
            </w:pPr>
            <w:proofErr w:type="spellStart"/>
            <w:r>
              <w:t>спознавание</w:t>
            </w:r>
            <w:proofErr w:type="spellEnd"/>
            <w:r>
              <w:t xml:space="preserve"> гласных речевых звуков. Опора на кинестетические ощущения артикуляции и слухоречевой контроль. Обозначение звук образом и графически. Дидактическая игра с </w:t>
            </w:r>
          </w:p>
          <w:p w:rsidR="006C4FA6" w:rsidRDefault="00D43E9D">
            <w:pPr>
              <w:spacing w:after="18" w:line="259" w:lineRule="auto"/>
              <w:ind w:left="4" w:right="0" w:firstLine="0"/>
              <w:jc w:val="left"/>
            </w:pPr>
            <w:proofErr w:type="spellStart"/>
            <w:r>
              <w:t>оворящим</w:t>
            </w:r>
            <w:proofErr w:type="spellEnd"/>
            <w:r>
              <w:t xml:space="preserve">» зеркалом. Упражнения на развитие </w:t>
            </w:r>
            <w:proofErr w:type="spellStart"/>
            <w:r>
              <w:t>графомоторных</w:t>
            </w:r>
            <w:proofErr w:type="spellEnd"/>
            <w:r>
              <w:t xml:space="preserve"> умений на дорожках. </w:t>
            </w:r>
          </w:p>
          <w:p w:rsidR="006C4FA6" w:rsidRDefault="00D43E9D">
            <w:pPr>
              <w:spacing w:after="0" w:line="259" w:lineRule="auto"/>
              <w:ind w:left="111" w:right="0" w:firstLine="0"/>
              <w:jc w:val="left"/>
            </w:pPr>
            <w:r>
              <w:t xml:space="preserve">Составление предложений при помощи </w:t>
            </w:r>
            <w:proofErr w:type="spellStart"/>
            <w:r>
              <w:t>пекс</w:t>
            </w:r>
            <w:proofErr w:type="spellEnd"/>
            <w:r>
              <w:t xml:space="preserve"> по теме «Школа» </w:t>
            </w:r>
          </w:p>
        </w:tc>
      </w:tr>
      <w:tr w:rsidR="006C4FA6">
        <w:trPr>
          <w:trHeight w:val="1388"/>
        </w:trPr>
        <w:tc>
          <w:tcPr>
            <w:tcW w:w="71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15" w:right="0" w:firstLine="0"/>
              <w:jc w:val="left"/>
            </w:pPr>
            <w:r>
              <w:t xml:space="preserve">4 </w:t>
            </w:r>
          </w:p>
        </w:tc>
        <w:tc>
          <w:tcPr>
            <w:tcW w:w="2401"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80" w:lineRule="auto"/>
              <w:ind w:left="187" w:right="0" w:hanging="19"/>
            </w:pPr>
            <w:r>
              <w:t xml:space="preserve">Развитие </w:t>
            </w:r>
            <w:proofErr w:type="spellStart"/>
            <w:proofErr w:type="gramStart"/>
            <w:r>
              <w:t>слухо</w:t>
            </w:r>
            <w:proofErr w:type="spellEnd"/>
            <w:r>
              <w:t>- речевого</w:t>
            </w:r>
            <w:proofErr w:type="gramEnd"/>
            <w:r>
              <w:t xml:space="preserve"> контроля. </w:t>
            </w:r>
          </w:p>
          <w:p w:rsidR="006C4FA6" w:rsidRDefault="00D43E9D">
            <w:pPr>
              <w:spacing w:after="0" w:line="259" w:lineRule="auto"/>
              <w:ind w:left="125" w:right="0" w:firstLine="241"/>
              <w:jc w:val="left"/>
            </w:pPr>
            <w:r>
              <w:t xml:space="preserve">Символические социальные жесты и движения. </w:t>
            </w:r>
          </w:p>
        </w:tc>
        <w:tc>
          <w:tcPr>
            <w:tcW w:w="1138"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331" w:right="0" w:firstLine="0"/>
              <w:jc w:val="left"/>
            </w:pPr>
            <w:r>
              <w:t xml:space="preserve">1 </w:t>
            </w:r>
          </w:p>
        </w:tc>
        <w:tc>
          <w:tcPr>
            <w:tcW w:w="10069"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11" w:right="220" w:hanging="193"/>
            </w:pPr>
            <w:proofErr w:type="spellStart"/>
            <w:r>
              <w:t>ртикуляционная</w:t>
            </w:r>
            <w:proofErr w:type="spellEnd"/>
            <w:r>
              <w:t xml:space="preserve"> и пальчиковая гимнастика. Упражнение на развитие речевого выдоха Развитие чувства ритма. Проговаривание рифмованных фраз с движением. Дидактическая игра с «Говорящим» зеркалом. Развитие мелкой моторики путём плетения цветных полосок на планшетах. Символические социальные </w:t>
            </w:r>
            <w:proofErr w:type="gramStart"/>
            <w:r>
              <w:t>жесты  и</w:t>
            </w:r>
            <w:proofErr w:type="gramEnd"/>
            <w:r>
              <w:t xml:space="preserve"> движения. Составление предложений при помощи </w:t>
            </w:r>
            <w:proofErr w:type="spellStart"/>
            <w:r>
              <w:t>пекс</w:t>
            </w:r>
            <w:proofErr w:type="spellEnd"/>
            <w:r>
              <w:t xml:space="preserve"> по теме «Школа» </w:t>
            </w:r>
          </w:p>
        </w:tc>
      </w:tr>
      <w:tr w:rsidR="006C4FA6">
        <w:trPr>
          <w:trHeight w:val="841"/>
        </w:trPr>
        <w:tc>
          <w:tcPr>
            <w:tcW w:w="715" w:type="dxa"/>
            <w:tcBorders>
              <w:top w:val="single" w:sz="4" w:space="0" w:color="000000"/>
              <w:left w:val="single" w:sz="4" w:space="0" w:color="000000"/>
              <w:bottom w:val="single" w:sz="4" w:space="0" w:color="000000"/>
              <w:right w:val="single" w:sz="4" w:space="0" w:color="000000"/>
            </w:tcBorders>
          </w:tcPr>
          <w:p w:rsidR="006C4FA6" w:rsidRDefault="006C4FA6">
            <w:pPr>
              <w:spacing w:after="160" w:line="259" w:lineRule="auto"/>
              <w:ind w:left="0" w:right="0" w:firstLine="0"/>
              <w:jc w:val="left"/>
            </w:pPr>
          </w:p>
        </w:tc>
        <w:tc>
          <w:tcPr>
            <w:tcW w:w="2401"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79" w:lineRule="auto"/>
              <w:ind w:left="-58" w:right="0" w:firstLine="610"/>
              <w:jc w:val="left"/>
            </w:pPr>
            <w:r>
              <w:rPr>
                <w:b/>
              </w:rPr>
              <w:t xml:space="preserve">Дикция и выразительность </w:t>
            </w:r>
          </w:p>
          <w:p w:rsidR="006C4FA6" w:rsidRDefault="00D43E9D">
            <w:pPr>
              <w:spacing w:after="0" w:line="259" w:lineRule="auto"/>
              <w:ind w:left="0" w:right="210" w:firstLine="0"/>
              <w:jc w:val="center"/>
            </w:pPr>
            <w:r>
              <w:rPr>
                <w:b/>
              </w:rPr>
              <w:t>речи</w:t>
            </w:r>
            <w:r>
              <w:t xml:space="preserve"> </w:t>
            </w:r>
          </w:p>
        </w:tc>
        <w:tc>
          <w:tcPr>
            <w:tcW w:w="1138"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331" w:right="0" w:firstLine="0"/>
              <w:jc w:val="left"/>
            </w:pPr>
            <w:r>
              <w:rPr>
                <w:b/>
              </w:rPr>
              <w:t xml:space="preserve">5 </w:t>
            </w:r>
          </w:p>
        </w:tc>
        <w:tc>
          <w:tcPr>
            <w:tcW w:w="10069" w:type="dxa"/>
            <w:tcBorders>
              <w:top w:val="single" w:sz="4" w:space="0" w:color="000000"/>
              <w:left w:val="single" w:sz="4" w:space="0" w:color="000000"/>
              <w:bottom w:val="single" w:sz="4" w:space="0" w:color="000000"/>
              <w:right w:val="single" w:sz="4" w:space="0" w:color="000000"/>
            </w:tcBorders>
          </w:tcPr>
          <w:p w:rsidR="006C4FA6" w:rsidRDefault="006C4FA6">
            <w:pPr>
              <w:spacing w:after="160" w:line="259" w:lineRule="auto"/>
              <w:ind w:left="0" w:right="0" w:firstLine="0"/>
              <w:jc w:val="left"/>
            </w:pPr>
          </w:p>
        </w:tc>
      </w:tr>
      <w:tr w:rsidR="006C4FA6">
        <w:trPr>
          <w:trHeight w:val="1940"/>
        </w:trPr>
        <w:tc>
          <w:tcPr>
            <w:tcW w:w="71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15" w:right="0" w:firstLine="0"/>
              <w:jc w:val="left"/>
            </w:pPr>
            <w:r>
              <w:lastRenderedPageBreak/>
              <w:t xml:space="preserve">5 </w:t>
            </w:r>
          </w:p>
        </w:tc>
        <w:tc>
          <w:tcPr>
            <w:tcW w:w="2401" w:type="dxa"/>
            <w:tcBorders>
              <w:top w:val="single" w:sz="4" w:space="0" w:color="000000"/>
              <w:left w:val="single" w:sz="4" w:space="0" w:color="000000"/>
              <w:bottom w:val="single" w:sz="4" w:space="0" w:color="000000"/>
              <w:right w:val="single" w:sz="4" w:space="0" w:color="000000"/>
            </w:tcBorders>
          </w:tcPr>
          <w:p w:rsidR="006C4FA6" w:rsidRDefault="00D43E9D">
            <w:pPr>
              <w:spacing w:after="24" w:line="259" w:lineRule="auto"/>
              <w:ind w:left="-53" w:right="0" w:firstLine="0"/>
              <w:jc w:val="left"/>
            </w:pPr>
            <w:r>
              <w:t xml:space="preserve">Время года «Осень». </w:t>
            </w:r>
          </w:p>
          <w:p w:rsidR="006C4FA6" w:rsidRDefault="00D43E9D">
            <w:pPr>
              <w:spacing w:after="0" w:line="259" w:lineRule="auto"/>
              <w:ind w:left="130" w:right="0" w:firstLine="250"/>
              <w:jc w:val="left"/>
            </w:pPr>
            <w:r>
              <w:t xml:space="preserve">Символические социальные жесты и движения. </w:t>
            </w:r>
          </w:p>
        </w:tc>
        <w:tc>
          <w:tcPr>
            <w:tcW w:w="1138"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331" w:right="0" w:firstLine="0"/>
              <w:jc w:val="left"/>
            </w:pPr>
            <w:r>
              <w:t xml:space="preserve">1 </w:t>
            </w:r>
          </w:p>
        </w:tc>
        <w:tc>
          <w:tcPr>
            <w:tcW w:w="10069"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11" w:right="58" w:hanging="193"/>
            </w:pPr>
            <w:proofErr w:type="spellStart"/>
            <w:r>
              <w:t>точнение</w:t>
            </w:r>
            <w:proofErr w:type="spellEnd"/>
            <w:r>
              <w:t xml:space="preserve"> и расширение пассивного и активного словаря по теме «Времена года. Осень. Сезонные изменения в природе». Тематическая артикуляционная гимнастика. Различение и произнесение губно-губных согласных. Пение слогов с данными звуками под фонограмму. Развитие чувства ритма. Развитие речевого переключения между звуками и слогами. Составление букв из элементов. Составление слогов из букв. Тематическая пальчиковая гимнастика. Жесты, имитирующие простые предметные действия. Составление предложений при помощи </w:t>
            </w:r>
            <w:proofErr w:type="spellStart"/>
            <w:r>
              <w:t>пекс</w:t>
            </w:r>
            <w:proofErr w:type="spellEnd"/>
            <w:r>
              <w:t xml:space="preserve"> по теме «Осень». </w:t>
            </w:r>
          </w:p>
        </w:tc>
      </w:tr>
    </w:tbl>
    <w:p w:rsidR="006C4FA6" w:rsidRDefault="006C4FA6">
      <w:pPr>
        <w:spacing w:after="0" w:line="259" w:lineRule="auto"/>
        <w:ind w:left="-1440" w:right="15398" w:firstLine="0"/>
        <w:jc w:val="left"/>
      </w:pPr>
    </w:p>
    <w:tbl>
      <w:tblPr>
        <w:tblStyle w:val="TableGrid"/>
        <w:tblW w:w="14322" w:type="dxa"/>
        <w:tblInd w:w="82" w:type="dxa"/>
        <w:tblCellMar>
          <w:top w:w="2" w:type="dxa"/>
          <w:left w:w="111" w:type="dxa"/>
          <w:right w:w="41" w:type="dxa"/>
        </w:tblCellMar>
        <w:tblLook w:val="04A0" w:firstRow="1" w:lastRow="0" w:firstColumn="1" w:lastColumn="0" w:noHBand="0" w:noVBand="1"/>
      </w:tblPr>
      <w:tblGrid>
        <w:gridCol w:w="715"/>
        <w:gridCol w:w="2401"/>
        <w:gridCol w:w="1138"/>
        <w:gridCol w:w="10068"/>
      </w:tblGrid>
      <w:tr w:rsidR="006C4FA6">
        <w:trPr>
          <w:trHeight w:val="2636"/>
        </w:trPr>
        <w:tc>
          <w:tcPr>
            <w:tcW w:w="71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70" w:firstLine="0"/>
              <w:jc w:val="center"/>
            </w:pPr>
            <w:r>
              <w:t xml:space="preserve">6 </w:t>
            </w:r>
          </w:p>
        </w:tc>
        <w:tc>
          <w:tcPr>
            <w:tcW w:w="2401"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4" w:right="67" w:firstLine="0"/>
              <w:jc w:val="left"/>
            </w:pPr>
            <w:r>
              <w:t xml:space="preserve">«Чтение» изображений по теме «Осень». Символические социальные жесты и движения. </w:t>
            </w:r>
          </w:p>
        </w:tc>
        <w:tc>
          <w:tcPr>
            <w:tcW w:w="1138"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61" w:firstLine="0"/>
              <w:jc w:val="center"/>
            </w:pPr>
            <w:r>
              <w:t xml:space="preserve">1 </w:t>
            </w:r>
          </w:p>
        </w:tc>
        <w:tc>
          <w:tcPr>
            <w:tcW w:w="10069" w:type="dxa"/>
            <w:tcBorders>
              <w:top w:val="single" w:sz="4" w:space="0" w:color="000000"/>
              <w:left w:val="single" w:sz="4" w:space="0" w:color="000000"/>
              <w:bottom w:val="single" w:sz="4" w:space="0" w:color="000000"/>
              <w:right w:val="single" w:sz="4" w:space="0" w:color="000000"/>
            </w:tcBorders>
          </w:tcPr>
          <w:p w:rsidR="006C4FA6" w:rsidRDefault="00D43E9D">
            <w:pPr>
              <w:spacing w:after="11" w:line="271" w:lineRule="auto"/>
              <w:ind w:left="0" w:right="0" w:firstLine="0"/>
            </w:pPr>
            <w:r>
              <w:t xml:space="preserve">Уточнение и расширение пассивного словаря по теме «Времена года. Осень. Сезонные изменения в природе». Тематическая артикуляционная гимнастика. </w:t>
            </w:r>
          </w:p>
          <w:p w:rsidR="006C4FA6" w:rsidRDefault="00D43E9D">
            <w:pPr>
              <w:spacing w:after="0" w:line="259" w:lineRule="auto"/>
              <w:ind w:left="0" w:right="61" w:firstLine="0"/>
            </w:pPr>
            <w:r>
              <w:t xml:space="preserve">Различение и произнесение губно-губных согласных. Пение слогов с данными звуками под фонограмму. Развитие чувства ритма. Развитие речевого переключения между звуками и слогами. Знакомство с губно-зубными звуками. Кинестетический образ звуков, предметный образ. Составление букв из элементов. Составление слогов из букв. Тематическая пальчиковая гимнастика. Жестовое обозначение понимания изображений на тематических картинках. Дидактическая игра «картинка-символ-слово». Складывание разрезных картинок на тему «Осень». Составление предложений при помощи </w:t>
            </w:r>
            <w:proofErr w:type="spellStart"/>
            <w:r>
              <w:t>пекс</w:t>
            </w:r>
            <w:proofErr w:type="spellEnd"/>
            <w:r>
              <w:t xml:space="preserve"> по теме «Работа на огороде осенью». </w:t>
            </w:r>
          </w:p>
        </w:tc>
      </w:tr>
      <w:tr w:rsidR="006C4FA6">
        <w:trPr>
          <w:trHeight w:val="3044"/>
        </w:trPr>
        <w:tc>
          <w:tcPr>
            <w:tcW w:w="71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70" w:firstLine="0"/>
              <w:jc w:val="center"/>
            </w:pPr>
            <w:r>
              <w:t xml:space="preserve">7 </w:t>
            </w:r>
          </w:p>
        </w:tc>
        <w:tc>
          <w:tcPr>
            <w:tcW w:w="2401"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4" w:right="0" w:firstLine="0"/>
              <w:jc w:val="left"/>
            </w:pPr>
            <w:r>
              <w:t xml:space="preserve">Жесты, имитирующие простые предметные действия. Жесты описательного характера. </w:t>
            </w:r>
          </w:p>
        </w:tc>
        <w:tc>
          <w:tcPr>
            <w:tcW w:w="1138"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61" w:firstLine="0"/>
              <w:jc w:val="center"/>
            </w:pPr>
            <w:r>
              <w:t xml:space="preserve">1 </w:t>
            </w:r>
          </w:p>
        </w:tc>
        <w:tc>
          <w:tcPr>
            <w:tcW w:w="10069" w:type="dxa"/>
            <w:tcBorders>
              <w:top w:val="single" w:sz="4" w:space="0" w:color="000000"/>
              <w:left w:val="single" w:sz="4" w:space="0" w:color="000000"/>
              <w:bottom w:val="single" w:sz="4" w:space="0" w:color="000000"/>
              <w:right w:val="single" w:sz="4" w:space="0" w:color="000000"/>
            </w:tcBorders>
          </w:tcPr>
          <w:p w:rsidR="006C4FA6" w:rsidRDefault="00D43E9D">
            <w:pPr>
              <w:spacing w:after="16" w:line="259" w:lineRule="auto"/>
              <w:ind w:left="0" w:right="0" w:firstLine="0"/>
              <w:jc w:val="left"/>
            </w:pPr>
            <w:r>
              <w:t xml:space="preserve">Артикуляционная гимнастика. Дыхательная гимнастика. </w:t>
            </w:r>
          </w:p>
          <w:p w:rsidR="006C4FA6" w:rsidRDefault="00D43E9D">
            <w:pPr>
              <w:spacing w:after="0" w:line="278" w:lineRule="auto"/>
              <w:ind w:left="0" w:right="58" w:firstLine="0"/>
            </w:pPr>
            <w:r>
              <w:t xml:space="preserve">Расширение пассивного словаря по теме «дикие животные». Соотнесение звуков неречевых (издаваемые дикими животными) с речевыми (гласные первого ряда, губно-зубные согласные). Развитие умения соотносить звук с предметной картинкой и кинестетическим образом. </w:t>
            </w:r>
          </w:p>
          <w:p w:rsidR="006C4FA6" w:rsidRDefault="00D43E9D">
            <w:pPr>
              <w:spacing w:after="23" w:line="259" w:lineRule="auto"/>
              <w:ind w:left="0" w:right="0" w:firstLine="0"/>
              <w:jc w:val="left"/>
            </w:pPr>
            <w:r>
              <w:t xml:space="preserve">Составление букв из элементов. Составление слогов из букв. </w:t>
            </w:r>
          </w:p>
          <w:p w:rsidR="006C4FA6" w:rsidRDefault="00D43E9D">
            <w:pPr>
              <w:spacing w:after="23" w:line="259" w:lineRule="auto"/>
              <w:ind w:left="0" w:right="0" w:firstLine="0"/>
              <w:jc w:val="left"/>
            </w:pPr>
            <w:r>
              <w:t xml:space="preserve">Тематическая пальчиковая гимнастика. </w:t>
            </w:r>
          </w:p>
          <w:p w:rsidR="006C4FA6" w:rsidRDefault="00D43E9D">
            <w:pPr>
              <w:spacing w:after="3" w:line="274" w:lineRule="auto"/>
              <w:ind w:left="0" w:right="0" w:firstLine="0"/>
            </w:pPr>
            <w:r>
              <w:t xml:space="preserve">Жестовое обозначение понимания изображений на тематических картинках. Развитие понимания </w:t>
            </w:r>
            <w:proofErr w:type="spellStart"/>
            <w:r>
              <w:t>блисс</w:t>
            </w:r>
            <w:proofErr w:type="spellEnd"/>
            <w:r>
              <w:t xml:space="preserve">-символов. </w:t>
            </w:r>
          </w:p>
          <w:p w:rsidR="006C4FA6" w:rsidRDefault="00D43E9D">
            <w:pPr>
              <w:spacing w:after="8" w:line="272" w:lineRule="auto"/>
              <w:ind w:left="0" w:right="0" w:firstLine="0"/>
            </w:pPr>
            <w:r>
              <w:t xml:space="preserve">Коммуникативное взаимодействие со сверстниками и педагогом по данной теме по средствам </w:t>
            </w:r>
            <w:proofErr w:type="spellStart"/>
            <w:r>
              <w:t>блисс</w:t>
            </w:r>
            <w:proofErr w:type="spellEnd"/>
            <w:r>
              <w:t xml:space="preserve"> символики. </w:t>
            </w:r>
          </w:p>
          <w:p w:rsidR="006C4FA6" w:rsidRDefault="00D43E9D">
            <w:pPr>
              <w:spacing w:after="0" w:line="259" w:lineRule="auto"/>
              <w:ind w:left="0" w:right="0" w:firstLine="0"/>
              <w:jc w:val="left"/>
            </w:pPr>
            <w:r>
              <w:t xml:space="preserve">Составление предложений при помощи </w:t>
            </w:r>
            <w:proofErr w:type="spellStart"/>
            <w:r>
              <w:t>пекс</w:t>
            </w:r>
            <w:proofErr w:type="spellEnd"/>
            <w:r>
              <w:t xml:space="preserve"> по теме «Дикие животные» </w:t>
            </w:r>
          </w:p>
        </w:tc>
      </w:tr>
      <w:tr w:rsidR="006C4FA6">
        <w:trPr>
          <w:trHeight w:val="1950"/>
        </w:trPr>
        <w:tc>
          <w:tcPr>
            <w:tcW w:w="71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70" w:firstLine="0"/>
              <w:jc w:val="center"/>
            </w:pPr>
            <w:r>
              <w:lastRenderedPageBreak/>
              <w:t xml:space="preserve">8 </w:t>
            </w:r>
          </w:p>
        </w:tc>
        <w:tc>
          <w:tcPr>
            <w:tcW w:w="2401"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4" w:right="0" w:firstLine="0"/>
              <w:jc w:val="left"/>
            </w:pPr>
            <w:r>
              <w:t xml:space="preserve">Жесты, имитирующие простые предметные действия. Жесты описательного характера. </w:t>
            </w:r>
          </w:p>
        </w:tc>
        <w:tc>
          <w:tcPr>
            <w:tcW w:w="1138"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61" w:firstLine="0"/>
              <w:jc w:val="center"/>
            </w:pPr>
            <w:r>
              <w:t xml:space="preserve">1 </w:t>
            </w:r>
          </w:p>
        </w:tc>
        <w:tc>
          <w:tcPr>
            <w:tcW w:w="10069"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0" w:firstLine="0"/>
              <w:jc w:val="left"/>
            </w:pPr>
            <w:r>
              <w:t xml:space="preserve">Расширение пассивного словаря по теме «Овощи». Соотнесение предметной картинки с муляжом. Игра на развитие памяти и внимания «Что пропало». Тематическая пальчиковая гимнастика. Артикуляционная гимнастика. Развитие мышц мимической мускулатуры лица. Повторение произнесения гласных звуков первого ряда с переключением; согласных губно- губных и губно-зубных; переключения слогов. Составление предложений при помощи </w:t>
            </w:r>
            <w:proofErr w:type="spellStart"/>
            <w:r>
              <w:t>пекс</w:t>
            </w:r>
            <w:proofErr w:type="spellEnd"/>
            <w:r>
              <w:t xml:space="preserve"> по теме «Овощи». Жестовое обозначение понимания изображений на тематических картинках. Развитие понимания </w:t>
            </w:r>
            <w:proofErr w:type="spellStart"/>
            <w:r>
              <w:t>блисс</w:t>
            </w:r>
            <w:proofErr w:type="spellEnd"/>
            <w:r>
              <w:t xml:space="preserve">-символов. </w:t>
            </w:r>
          </w:p>
        </w:tc>
      </w:tr>
      <w:tr w:rsidR="006C4FA6">
        <w:trPr>
          <w:trHeight w:val="1666"/>
        </w:trPr>
        <w:tc>
          <w:tcPr>
            <w:tcW w:w="71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70" w:firstLine="0"/>
              <w:jc w:val="center"/>
            </w:pPr>
            <w:r>
              <w:t xml:space="preserve">9 </w:t>
            </w:r>
          </w:p>
        </w:tc>
        <w:tc>
          <w:tcPr>
            <w:tcW w:w="2401"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4" w:right="0" w:firstLine="0"/>
              <w:jc w:val="left"/>
            </w:pPr>
            <w:r>
              <w:t xml:space="preserve">Жесты, имитирующие простые предметные действия. Жесты описательного характера. </w:t>
            </w:r>
          </w:p>
        </w:tc>
        <w:tc>
          <w:tcPr>
            <w:tcW w:w="1138"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61" w:firstLine="0"/>
              <w:jc w:val="center"/>
            </w:pPr>
            <w:r>
              <w:t xml:space="preserve">1 </w:t>
            </w:r>
          </w:p>
        </w:tc>
        <w:tc>
          <w:tcPr>
            <w:tcW w:w="10069" w:type="dxa"/>
            <w:tcBorders>
              <w:top w:val="single" w:sz="4" w:space="0" w:color="000000"/>
              <w:left w:val="single" w:sz="4" w:space="0" w:color="000000"/>
              <w:bottom w:val="single" w:sz="4" w:space="0" w:color="000000"/>
              <w:right w:val="single" w:sz="4" w:space="0" w:color="000000"/>
            </w:tcBorders>
          </w:tcPr>
          <w:p w:rsidR="006C4FA6" w:rsidRDefault="00D43E9D">
            <w:pPr>
              <w:spacing w:after="18" w:line="259" w:lineRule="auto"/>
              <w:ind w:left="0" w:right="0" w:firstLine="0"/>
              <w:jc w:val="left"/>
            </w:pPr>
            <w:r>
              <w:t xml:space="preserve">Продолжать расширять пассивный словарь по теме «Фрукты». </w:t>
            </w:r>
          </w:p>
          <w:p w:rsidR="006C4FA6" w:rsidRDefault="00D43E9D">
            <w:pPr>
              <w:spacing w:after="4" w:line="275" w:lineRule="auto"/>
              <w:ind w:left="0" w:right="405" w:firstLine="0"/>
            </w:pPr>
            <w:r>
              <w:t xml:space="preserve">Тематическая пальчиковая гимнастика. Составление предложений при помощи </w:t>
            </w:r>
            <w:proofErr w:type="spellStart"/>
            <w:r>
              <w:t>пекс</w:t>
            </w:r>
            <w:proofErr w:type="spellEnd"/>
            <w:r>
              <w:t xml:space="preserve"> по теме «Фрукты». Знакомство с </w:t>
            </w:r>
            <w:proofErr w:type="spellStart"/>
            <w:r>
              <w:t>блисс</w:t>
            </w:r>
            <w:proofErr w:type="spellEnd"/>
            <w:r>
              <w:t xml:space="preserve"> </w:t>
            </w:r>
            <w:proofErr w:type="gramStart"/>
            <w:r>
              <w:t>символами</w:t>
            </w:r>
            <w:proofErr w:type="gramEnd"/>
            <w:r>
              <w:t xml:space="preserve"> обозначающими действия «кушать», «собирать», «мыть». Артикуляционная гимнастика. Развитие мышц мимической мускулатуры лица. </w:t>
            </w:r>
          </w:p>
          <w:p w:rsidR="006C4FA6" w:rsidRDefault="00D43E9D">
            <w:pPr>
              <w:spacing w:after="13" w:line="259" w:lineRule="auto"/>
              <w:ind w:left="0" w:right="0" w:firstLine="0"/>
              <w:jc w:val="left"/>
            </w:pPr>
            <w:r>
              <w:t xml:space="preserve">Произнесение заднеязычных звуков. </w:t>
            </w:r>
            <w:proofErr w:type="gramStart"/>
            <w:r>
              <w:t>Кинестетических ,</w:t>
            </w:r>
            <w:proofErr w:type="gramEnd"/>
            <w:r>
              <w:t xml:space="preserve"> предметный образ звука. </w:t>
            </w:r>
          </w:p>
          <w:p w:rsidR="006C4FA6" w:rsidRDefault="00D43E9D">
            <w:pPr>
              <w:spacing w:after="0" w:line="259" w:lineRule="auto"/>
              <w:ind w:left="0" w:right="0" w:firstLine="0"/>
              <w:jc w:val="left"/>
            </w:pPr>
            <w:r>
              <w:t xml:space="preserve">Речевые упражнения с «Говорящим» зеркалом. </w:t>
            </w:r>
          </w:p>
        </w:tc>
      </w:tr>
    </w:tbl>
    <w:p w:rsidR="006C4FA6" w:rsidRDefault="006C4FA6">
      <w:pPr>
        <w:spacing w:after="0" w:line="259" w:lineRule="auto"/>
        <w:ind w:left="-1440" w:right="15398" w:firstLine="0"/>
        <w:jc w:val="left"/>
      </w:pPr>
    </w:p>
    <w:tbl>
      <w:tblPr>
        <w:tblStyle w:val="TableGrid"/>
        <w:tblW w:w="14322" w:type="dxa"/>
        <w:tblInd w:w="82" w:type="dxa"/>
        <w:tblCellMar>
          <w:top w:w="7" w:type="dxa"/>
          <w:left w:w="5" w:type="dxa"/>
          <w:right w:w="41" w:type="dxa"/>
        </w:tblCellMar>
        <w:tblLook w:val="04A0" w:firstRow="1" w:lastRow="0" w:firstColumn="1" w:lastColumn="0" w:noHBand="0" w:noVBand="1"/>
      </w:tblPr>
      <w:tblGrid>
        <w:gridCol w:w="715"/>
        <w:gridCol w:w="2401"/>
        <w:gridCol w:w="1138"/>
        <w:gridCol w:w="10068"/>
      </w:tblGrid>
      <w:tr w:rsidR="006C4FA6">
        <w:trPr>
          <w:trHeight w:val="1114"/>
        </w:trPr>
        <w:tc>
          <w:tcPr>
            <w:tcW w:w="71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0" w:firstLine="0"/>
              <w:jc w:val="left"/>
            </w:pPr>
            <w:r>
              <w:t xml:space="preserve"> </w:t>
            </w:r>
          </w:p>
        </w:tc>
        <w:tc>
          <w:tcPr>
            <w:tcW w:w="2401"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10" w:right="30" w:firstLine="0"/>
              <w:jc w:val="left"/>
            </w:pPr>
            <w:r>
              <w:rPr>
                <w:b/>
              </w:rPr>
              <w:t>Подготовка речевой ситуации и организации</w:t>
            </w:r>
            <w:r>
              <w:t xml:space="preserve"> </w:t>
            </w:r>
            <w:r>
              <w:rPr>
                <w:b/>
              </w:rPr>
              <w:t xml:space="preserve">высказывания </w:t>
            </w:r>
          </w:p>
        </w:tc>
        <w:tc>
          <w:tcPr>
            <w:tcW w:w="1138"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46" w:right="0" w:firstLine="0"/>
              <w:jc w:val="center"/>
            </w:pPr>
            <w:r>
              <w:rPr>
                <w:b/>
              </w:rPr>
              <w:t xml:space="preserve">4 </w:t>
            </w:r>
          </w:p>
        </w:tc>
        <w:tc>
          <w:tcPr>
            <w:tcW w:w="10069"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0" w:firstLine="0"/>
              <w:jc w:val="left"/>
            </w:pPr>
            <w:r>
              <w:t xml:space="preserve"> </w:t>
            </w:r>
          </w:p>
        </w:tc>
      </w:tr>
      <w:tr w:rsidR="006C4FA6">
        <w:trPr>
          <w:trHeight w:val="3049"/>
        </w:trPr>
        <w:tc>
          <w:tcPr>
            <w:tcW w:w="71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41" w:right="0" w:firstLine="0"/>
              <w:jc w:val="center"/>
            </w:pPr>
            <w:r>
              <w:t xml:space="preserve">10 </w:t>
            </w:r>
          </w:p>
        </w:tc>
        <w:tc>
          <w:tcPr>
            <w:tcW w:w="2401"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10" w:right="0" w:firstLine="0"/>
              <w:jc w:val="left"/>
            </w:pPr>
            <w:r>
              <w:t xml:space="preserve">Знакомство со словами-названиями, действиями, которые находятся в близком окружении. </w:t>
            </w:r>
          </w:p>
        </w:tc>
        <w:tc>
          <w:tcPr>
            <w:tcW w:w="1138"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46" w:right="0" w:firstLine="0"/>
              <w:jc w:val="center"/>
            </w:pPr>
            <w:r>
              <w:t xml:space="preserve">1 </w:t>
            </w:r>
          </w:p>
        </w:tc>
        <w:tc>
          <w:tcPr>
            <w:tcW w:w="10069"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78" w:lineRule="auto"/>
              <w:ind w:left="106" w:right="0" w:firstLine="0"/>
            </w:pPr>
            <w:r>
              <w:t xml:space="preserve">Артикуляционная и пальчиковая гимнастика. Дыхательные упражнения, формирующие речевой выдох. </w:t>
            </w:r>
          </w:p>
          <w:p w:rsidR="006C4FA6" w:rsidRDefault="00D43E9D">
            <w:pPr>
              <w:spacing w:after="0" w:line="279" w:lineRule="auto"/>
              <w:ind w:left="106" w:right="0" w:firstLine="0"/>
              <w:jc w:val="left"/>
            </w:pPr>
            <w:r>
              <w:t xml:space="preserve">Формирование умения употреблять слова, жесты и символы в различных коммуникативных ситуациях: «здравствуйте», «до свидания», «спасибо», «пожалуйста», «да», «нет», «туалет», </w:t>
            </w:r>
          </w:p>
          <w:p w:rsidR="006C4FA6" w:rsidRDefault="00D43E9D">
            <w:pPr>
              <w:spacing w:after="22" w:line="259" w:lineRule="auto"/>
              <w:ind w:left="106" w:right="0" w:firstLine="0"/>
              <w:jc w:val="left"/>
            </w:pPr>
            <w:r>
              <w:t xml:space="preserve">«мыть руки», «хорошо», «плохо», «мама», «папа», «бабушка», «я», «ты», </w:t>
            </w:r>
          </w:p>
          <w:p w:rsidR="006C4FA6" w:rsidRDefault="00D43E9D">
            <w:pPr>
              <w:spacing w:after="6" w:line="275" w:lineRule="auto"/>
              <w:ind w:left="106" w:right="39" w:firstLine="0"/>
            </w:pPr>
            <w:r>
              <w:t xml:space="preserve">Дидактическая игра с </w:t>
            </w:r>
            <w:proofErr w:type="spellStart"/>
            <w:r>
              <w:t>блисс</w:t>
            </w:r>
            <w:proofErr w:type="spellEnd"/>
            <w:r>
              <w:t xml:space="preserve">-символами. Развитие понимания функции предметов, установление взаимосвязи между ними. </w:t>
            </w:r>
          </w:p>
          <w:p w:rsidR="006C4FA6" w:rsidRDefault="00D43E9D">
            <w:pPr>
              <w:spacing w:after="0" w:line="277" w:lineRule="auto"/>
              <w:ind w:left="106" w:right="345" w:firstLine="0"/>
            </w:pPr>
            <w:r>
              <w:t xml:space="preserve">Проговаривание слогов с губно-губными и губно-зубными согласными и гласными первого ряда. Формирование умения переключения слогов. Проговаривание слогов и доступных слов перед «Говорящим» зеркалом. </w:t>
            </w:r>
          </w:p>
          <w:p w:rsidR="006C4FA6" w:rsidRDefault="00D43E9D">
            <w:pPr>
              <w:spacing w:after="0" w:line="259" w:lineRule="auto"/>
              <w:ind w:left="106" w:right="0" w:firstLine="0"/>
              <w:jc w:val="left"/>
            </w:pPr>
            <w:r>
              <w:t xml:space="preserve">Составление рассказов из серии картинок на тему быта. </w:t>
            </w:r>
          </w:p>
        </w:tc>
      </w:tr>
      <w:tr w:rsidR="006C4FA6">
        <w:trPr>
          <w:trHeight w:val="2751"/>
        </w:trPr>
        <w:tc>
          <w:tcPr>
            <w:tcW w:w="71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41" w:right="0" w:firstLine="0"/>
              <w:jc w:val="center"/>
            </w:pPr>
            <w:r>
              <w:lastRenderedPageBreak/>
              <w:t xml:space="preserve">11 </w:t>
            </w:r>
          </w:p>
        </w:tc>
        <w:tc>
          <w:tcPr>
            <w:tcW w:w="2401"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10" w:right="0" w:firstLine="0"/>
              <w:jc w:val="left"/>
            </w:pPr>
            <w:r>
              <w:t xml:space="preserve">Знакомство со словами-названиями, действиями, которые находятся в близком окружении. Построение вопросительного предложения. </w:t>
            </w:r>
          </w:p>
        </w:tc>
        <w:tc>
          <w:tcPr>
            <w:tcW w:w="1138"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46" w:right="0" w:firstLine="0"/>
              <w:jc w:val="center"/>
            </w:pPr>
            <w:r>
              <w:t xml:space="preserve">1 </w:t>
            </w:r>
          </w:p>
        </w:tc>
        <w:tc>
          <w:tcPr>
            <w:tcW w:w="10069"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74" w:lineRule="auto"/>
              <w:ind w:left="106" w:right="0" w:firstLine="0"/>
            </w:pPr>
            <w:r>
              <w:t xml:space="preserve">Артикуляционная и тематическая пальчиковая гимнастика. Дыхательные упражнения «Кораблик», «Забей мяч в ворота». </w:t>
            </w:r>
          </w:p>
          <w:p w:rsidR="006C4FA6" w:rsidRDefault="00D43E9D">
            <w:pPr>
              <w:spacing w:after="19" w:line="259" w:lineRule="auto"/>
              <w:ind w:left="106" w:right="0" w:firstLine="0"/>
              <w:jc w:val="left"/>
            </w:pPr>
            <w:r>
              <w:t xml:space="preserve">Расширение пассивного словаря по теме «Одежда. Обувь. Головные уборы». </w:t>
            </w:r>
          </w:p>
          <w:p w:rsidR="006C4FA6" w:rsidRDefault="00D43E9D">
            <w:pPr>
              <w:spacing w:after="20" w:line="259" w:lineRule="auto"/>
              <w:ind w:left="106" w:right="0" w:firstLine="0"/>
              <w:jc w:val="left"/>
            </w:pPr>
            <w:r>
              <w:t xml:space="preserve">Тематическая пальчиковая гимнастика. </w:t>
            </w:r>
          </w:p>
          <w:p w:rsidR="006C4FA6" w:rsidRDefault="00D43E9D">
            <w:pPr>
              <w:spacing w:after="13" w:line="259" w:lineRule="auto"/>
              <w:ind w:left="106" w:right="0" w:firstLine="0"/>
              <w:jc w:val="left"/>
            </w:pPr>
            <w:r>
              <w:t xml:space="preserve">Жестовое взаимодействие по данной теме. </w:t>
            </w:r>
          </w:p>
          <w:p w:rsidR="006C4FA6" w:rsidRDefault="00D43E9D">
            <w:pPr>
              <w:spacing w:after="25" w:line="259" w:lineRule="auto"/>
              <w:ind w:left="106" w:right="0" w:firstLine="0"/>
              <w:jc w:val="left"/>
            </w:pPr>
            <w:r>
              <w:t xml:space="preserve">Речевое упражнение «неоконченная фраза». </w:t>
            </w:r>
          </w:p>
          <w:p w:rsidR="006C4FA6" w:rsidRDefault="00D43E9D">
            <w:pPr>
              <w:spacing w:after="14" w:line="259" w:lineRule="auto"/>
              <w:ind w:left="106" w:right="0" w:firstLine="0"/>
              <w:jc w:val="left"/>
            </w:pPr>
            <w:r>
              <w:t xml:space="preserve">Дидактическая игра «подбери к картинке символ». Установление связи символ-картинка. </w:t>
            </w:r>
          </w:p>
          <w:p w:rsidR="006C4FA6" w:rsidRDefault="00D43E9D">
            <w:pPr>
              <w:spacing w:after="0" w:line="259" w:lineRule="auto"/>
              <w:ind w:left="106" w:right="0" w:firstLine="0"/>
              <w:jc w:val="left"/>
            </w:pPr>
            <w:r>
              <w:t xml:space="preserve">Построение вопроса с помощью карточек </w:t>
            </w:r>
            <w:proofErr w:type="spellStart"/>
            <w:r>
              <w:t>пекс</w:t>
            </w:r>
            <w:proofErr w:type="spellEnd"/>
            <w:r>
              <w:t xml:space="preserve">. </w:t>
            </w:r>
          </w:p>
        </w:tc>
      </w:tr>
      <w:tr w:rsidR="006C4FA6">
        <w:trPr>
          <w:trHeight w:val="2497"/>
        </w:trPr>
        <w:tc>
          <w:tcPr>
            <w:tcW w:w="71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41" w:right="0" w:firstLine="0"/>
              <w:jc w:val="center"/>
            </w:pPr>
            <w:r>
              <w:t xml:space="preserve">12 </w:t>
            </w:r>
          </w:p>
        </w:tc>
        <w:tc>
          <w:tcPr>
            <w:tcW w:w="2401"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10" w:right="100" w:firstLine="0"/>
            </w:pPr>
            <w:r>
              <w:t xml:space="preserve">Упражнения на развитие речевого дыхания (пение слоговых цепочек на мотивы знакомых детских песен). </w:t>
            </w:r>
            <w:proofErr w:type="spellStart"/>
            <w:r>
              <w:t>Блисс</w:t>
            </w:r>
            <w:proofErr w:type="spellEnd"/>
            <w:r>
              <w:t xml:space="preserve">-символы предметные действия. </w:t>
            </w:r>
          </w:p>
        </w:tc>
        <w:tc>
          <w:tcPr>
            <w:tcW w:w="1138"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46" w:right="0" w:firstLine="0"/>
              <w:jc w:val="center"/>
            </w:pPr>
            <w:r>
              <w:t xml:space="preserve">1 </w:t>
            </w:r>
          </w:p>
        </w:tc>
        <w:tc>
          <w:tcPr>
            <w:tcW w:w="10069"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06" w:right="0" w:firstLine="0"/>
              <w:jc w:val="left"/>
            </w:pPr>
            <w:r>
              <w:t xml:space="preserve">Развитость речевого дыхания. Действовать по подражанию, использование по назначению учебных материалов с помощью взрослого. Умение выполнять действия по образцу и по подражанию. Пальчиковые и артикуляционные гимнастики. Дидактическая игра «Барабан». Развитие чувства ритма. Подбор </w:t>
            </w:r>
            <w:proofErr w:type="spellStart"/>
            <w:r>
              <w:t>блисс</w:t>
            </w:r>
            <w:proofErr w:type="spellEnd"/>
            <w:r>
              <w:t xml:space="preserve"> символов к песням. Расширения словаря словами, обозначающими действия. Построение вопроса с помощью карточек </w:t>
            </w:r>
            <w:proofErr w:type="spellStart"/>
            <w:r>
              <w:t>пекс</w:t>
            </w:r>
            <w:proofErr w:type="spellEnd"/>
            <w:r>
              <w:t xml:space="preserve">. </w:t>
            </w:r>
          </w:p>
        </w:tc>
      </w:tr>
    </w:tbl>
    <w:p w:rsidR="006C4FA6" w:rsidRDefault="006C4FA6">
      <w:pPr>
        <w:spacing w:after="0" w:line="259" w:lineRule="auto"/>
        <w:ind w:left="-1440" w:right="15398" w:firstLine="0"/>
        <w:jc w:val="left"/>
      </w:pPr>
    </w:p>
    <w:tbl>
      <w:tblPr>
        <w:tblStyle w:val="TableGrid"/>
        <w:tblW w:w="14322" w:type="dxa"/>
        <w:tblInd w:w="82" w:type="dxa"/>
        <w:tblCellMar>
          <w:top w:w="7" w:type="dxa"/>
          <w:left w:w="5" w:type="dxa"/>
          <w:right w:w="46" w:type="dxa"/>
        </w:tblCellMar>
        <w:tblLook w:val="04A0" w:firstRow="1" w:lastRow="0" w:firstColumn="1" w:lastColumn="0" w:noHBand="0" w:noVBand="1"/>
      </w:tblPr>
      <w:tblGrid>
        <w:gridCol w:w="715"/>
        <w:gridCol w:w="2401"/>
        <w:gridCol w:w="1138"/>
        <w:gridCol w:w="10068"/>
      </w:tblGrid>
      <w:tr w:rsidR="006C4FA6">
        <w:trPr>
          <w:trHeight w:val="2218"/>
        </w:trPr>
        <w:tc>
          <w:tcPr>
            <w:tcW w:w="71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46" w:right="0" w:firstLine="0"/>
              <w:jc w:val="center"/>
            </w:pPr>
            <w:r>
              <w:t xml:space="preserve">13 </w:t>
            </w:r>
          </w:p>
        </w:tc>
        <w:tc>
          <w:tcPr>
            <w:tcW w:w="2401"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10" w:right="0" w:firstLine="0"/>
              <w:jc w:val="left"/>
            </w:pPr>
            <w:proofErr w:type="spellStart"/>
            <w:r>
              <w:t>Блис</w:t>
            </w:r>
            <w:proofErr w:type="spellEnd"/>
            <w:r>
              <w:t xml:space="preserve">-символы предметные действия. </w:t>
            </w:r>
          </w:p>
        </w:tc>
        <w:tc>
          <w:tcPr>
            <w:tcW w:w="1138"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0" w:right="0" w:firstLine="0"/>
              <w:jc w:val="center"/>
            </w:pPr>
            <w:r>
              <w:t xml:space="preserve">1 </w:t>
            </w:r>
          </w:p>
        </w:tc>
        <w:tc>
          <w:tcPr>
            <w:tcW w:w="10069"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06" w:right="62" w:firstLine="0"/>
            </w:pPr>
            <w:r>
              <w:t xml:space="preserve">Артикуляционная и пальчиковая гимнастика. Упражнения на развития речевого выдоха «Мяч», «Бабочка». Выполнение двигательных упражнений с сопровождением рифмованной фразы «Ты шагай, ты шагай». «Колобок». Сформировать навык воспроизведения слоговых компонентов. Выполнение инструкций учителя. Формировать умение выполнять действия по образцу и по подражанию. Развитие умения произнесение слоговых цепочек, опираясь на слуховой анализатор, зрительный, кинестетический образ. Проговаривание слогов перед «Говорящим» зеркалом. Подбор </w:t>
            </w:r>
            <w:proofErr w:type="spellStart"/>
            <w:r>
              <w:t>блисс</w:t>
            </w:r>
            <w:proofErr w:type="spellEnd"/>
            <w:r>
              <w:t xml:space="preserve"> символов по действиям с </w:t>
            </w:r>
            <w:proofErr w:type="spellStart"/>
            <w:proofErr w:type="gramStart"/>
            <w:r>
              <w:t>предметами.Построение</w:t>
            </w:r>
            <w:proofErr w:type="spellEnd"/>
            <w:proofErr w:type="gramEnd"/>
            <w:r>
              <w:t xml:space="preserve"> вопроса с помощью карточек </w:t>
            </w:r>
            <w:proofErr w:type="spellStart"/>
            <w:r>
              <w:t>пекс</w:t>
            </w:r>
            <w:proofErr w:type="spellEnd"/>
            <w:r>
              <w:t xml:space="preserve">. </w:t>
            </w:r>
          </w:p>
        </w:tc>
      </w:tr>
      <w:tr w:rsidR="006C4FA6">
        <w:trPr>
          <w:trHeight w:val="332"/>
        </w:trPr>
        <w:tc>
          <w:tcPr>
            <w:tcW w:w="71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0" w:firstLine="0"/>
              <w:jc w:val="left"/>
            </w:pPr>
            <w:r>
              <w:t xml:space="preserve"> </w:t>
            </w:r>
          </w:p>
        </w:tc>
        <w:tc>
          <w:tcPr>
            <w:tcW w:w="2401"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10" w:right="0" w:firstLine="0"/>
              <w:jc w:val="left"/>
            </w:pPr>
            <w:r>
              <w:rPr>
                <w:b/>
              </w:rPr>
              <w:t>Культура общения</w:t>
            </w:r>
            <w:r>
              <w:t xml:space="preserve"> </w:t>
            </w:r>
          </w:p>
        </w:tc>
        <w:tc>
          <w:tcPr>
            <w:tcW w:w="1138"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0" w:firstLine="0"/>
              <w:jc w:val="left"/>
            </w:pPr>
            <w:r>
              <w:rPr>
                <w:b/>
              </w:rPr>
              <w:t xml:space="preserve">        21</w:t>
            </w:r>
            <w:r>
              <w:t xml:space="preserve"> </w:t>
            </w:r>
          </w:p>
        </w:tc>
        <w:tc>
          <w:tcPr>
            <w:tcW w:w="10069"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0" w:firstLine="0"/>
              <w:jc w:val="left"/>
            </w:pPr>
            <w:r>
              <w:t xml:space="preserve"> </w:t>
            </w:r>
          </w:p>
        </w:tc>
      </w:tr>
      <w:tr w:rsidR="006C4FA6">
        <w:trPr>
          <w:trHeight w:val="2218"/>
        </w:trPr>
        <w:tc>
          <w:tcPr>
            <w:tcW w:w="71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46" w:right="0" w:firstLine="0"/>
              <w:jc w:val="center"/>
            </w:pPr>
            <w:r>
              <w:lastRenderedPageBreak/>
              <w:t xml:space="preserve">14 </w:t>
            </w:r>
          </w:p>
        </w:tc>
        <w:tc>
          <w:tcPr>
            <w:tcW w:w="2401"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10" w:right="0" w:firstLine="0"/>
              <w:jc w:val="left"/>
            </w:pPr>
            <w:r>
              <w:t xml:space="preserve">Картиночные символы коммуникации. Построение вопросительных предложений. </w:t>
            </w:r>
          </w:p>
        </w:tc>
        <w:tc>
          <w:tcPr>
            <w:tcW w:w="1138"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0" w:right="0" w:firstLine="0"/>
              <w:jc w:val="center"/>
            </w:pPr>
            <w:r>
              <w:t xml:space="preserve">1 </w:t>
            </w:r>
          </w:p>
        </w:tc>
        <w:tc>
          <w:tcPr>
            <w:tcW w:w="10069"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06" w:right="0" w:firstLine="0"/>
              <w:jc w:val="left"/>
            </w:pPr>
            <w:r>
              <w:t xml:space="preserve">Артикуляционная и дыхательная гимнастика. Тематическая пальчиковая гимнастика по данной теме. Знакомство с </w:t>
            </w:r>
            <w:proofErr w:type="spellStart"/>
            <w:r>
              <w:t>блисс</w:t>
            </w:r>
            <w:proofErr w:type="spellEnd"/>
            <w:r>
              <w:t xml:space="preserve"> символами по теме «Зима». Знакомство с картиночными символами. Жестовое взаимодействие по теме. Обозначение жестами действий. Произнесение гласных и согласных звуков. Пение слогов под фонограмму. Речевое упражнение «неоконченная фраза». Развитие чувства ритма. Развитие умения определять источник звука с опорой на практические действия. Составление последовательного рассказа по серии картинок для развития ритмико- интонационной коммуникативной стороны речи </w:t>
            </w:r>
            <w:proofErr w:type="gramStart"/>
            <w:r>
              <w:t>« зимние</w:t>
            </w:r>
            <w:proofErr w:type="gramEnd"/>
            <w:r>
              <w:t xml:space="preserve"> игры». Построение вопроса с помощью карточек </w:t>
            </w:r>
            <w:proofErr w:type="spellStart"/>
            <w:r>
              <w:t>пекс</w:t>
            </w:r>
            <w:proofErr w:type="spellEnd"/>
            <w:r>
              <w:t xml:space="preserve">. </w:t>
            </w:r>
          </w:p>
        </w:tc>
      </w:tr>
      <w:tr w:rsidR="006C4FA6">
        <w:trPr>
          <w:trHeight w:val="2218"/>
        </w:trPr>
        <w:tc>
          <w:tcPr>
            <w:tcW w:w="71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46" w:right="0" w:firstLine="0"/>
              <w:jc w:val="center"/>
            </w:pPr>
            <w:r>
              <w:t xml:space="preserve">15 </w:t>
            </w:r>
          </w:p>
        </w:tc>
        <w:tc>
          <w:tcPr>
            <w:tcW w:w="2401"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10" w:right="0" w:firstLine="0"/>
              <w:jc w:val="left"/>
            </w:pPr>
            <w:r>
              <w:t xml:space="preserve">Классификация предметов. Картиночные символы коммуникации. Построение вопросительных предложений. </w:t>
            </w:r>
          </w:p>
        </w:tc>
        <w:tc>
          <w:tcPr>
            <w:tcW w:w="1138"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0" w:right="0" w:firstLine="0"/>
              <w:jc w:val="center"/>
            </w:pPr>
            <w:r>
              <w:t xml:space="preserve">1 </w:t>
            </w:r>
          </w:p>
        </w:tc>
        <w:tc>
          <w:tcPr>
            <w:tcW w:w="10069" w:type="dxa"/>
            <w:tcBorders>
              <w:top w:val="single" w:sz="4" w:space="0" w:color="000000"/>
              <w:left w:val="single" w:sz="4" w:space="0" w:color="000000"/>
              <w:bottom w:val="single" w:sz="4" w:space="0" w:color="000000"/>
              <w:right w:val="single" w:sz="4" w:space="0" w:color="000000"/>
            </w:tcBorders>
          </w:tcPr>
          <w:p w:rsidR="006C4FA6" w:rsidRDefault="00D43E9D">
            <w:pPr>
              <w:spacing w:after="4" w:line="278" w:lineRule="auto"/>
              <w:ind w:left="106" w:right="0" w:firstLine="0"/>
              <w:jc w:val="left"/>
            </w:pPr>
            <w:r>
              <w:t xml:space="preserve">Артикуляционная и пальчиковая гимнастика. Дыхательные упражнения. Формирование длинного речевого выдоха. Картиночные символы коммуникации. Классификация предметов по цвету, форме. Формирование умения распределять предметы по группам. </w:t>
            </w:r>
          </w:p>
          <w:p w:rsidR="006C4FA6" w:rsidRDefault="00D43E9D">
            <w:pPr>
              <w:spacing w:line="274" w:lineRule="auto"/>
              <w:ind w:left="106" w:right="0" w:firstLine="0"/>
              <w:jc w:val="left"/>
            </w:pPr>
            <w:r>
              <w:t xml:space="preserve">Дидактическая игра «Волшебный мешочек». Распределение предметов по цвету и форме, подбор к ним </w:t>
            </w:r>
            <w:proofErr w:type="spellStart"/>
            <w:r>
              <w:t>блисс</w:t>
            </w:r>
            <w:proofErr w:type="spellEnd"/>
            <w:r>
              <w:t xml:space="preserve"> символов. </w:t>
            </w:r>
          </w:p>
          <w:p w:rsidR="006C4FA6" w:rsidRDefault="00D43E9D">
            <w:pPr>
              <w:spacing w:after="0" w:line="259" w:lineRule="auto"/>
              <w:ind w:left="106" w:right="0" w:firstLine="0"/>
              <w:jc w:val="left"/>
            </w:pPr>
            <w:r>
              <w:t xml:space="preserve">Построение вопроса с помощью карточек </w:t>
            </w:r>
            <w:proofErr w:type="spellStart"/>
            <w:r>
              <w:t>пекс</w:t>
            </w:r>
            <w:proofErr w:type="spellEnd"/>
            <w:r>
              <w:t xml:space="preserve">. </w:t>
            </w:r>
          </w:p>
        </w:tc>
      </w:tr>
      <w:tr w:rsidR="006C4FA6">
        <w:trPr>
          <w:trHeight w:val="1940"/>
        </w:trPr>
        <w:tc>
          <w:tcPr>
            <w:tcW w:w="71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46" w:right="0" w:firstLine="0"/>
              <w:jc w:val="center"/>
            </w:pPr>
            <w:r>
              <w:t xml:space="preserve">16 </w:t>
            </w:r>
          </w:p>
        </w:tc>
        <w:tc>
          <w:tcPr>
            <w:tcW w:w="2401"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10" w:right="0" w:firstLine="0"/>
              <w:jc w:val="left"/>
            </w:pPr>
            <w:r>
              <w:t xml:space="preserve">Картиночные символы коммуникации по теме «Домашние животные» </w:t>
            </w:r>
          </w:p>
        </w:tc>
        <w:tc>
          <w:tcPr>
            <w:tcW w:w="1138"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0" w:right="0" w:firstLine="0"/>
              <w:jc w:val="center"/>
            </w:pPr>
            <w:r>
              <w:t xml:space="preserve">1 </w:t>
            </w:r>
          </w:p>
        </w:tc>
        <w:tc>
          <w:tcPr>
            <w:tcW w:w="10069" w:type="dxa"/>
            <w:tcBorders>
              <w:top w:val="single" w:sz="4" w:space="0" w:color="000000"/>
              <w:left w:val="single" w:sz="4" w:space="0" w:color="000000"/>
              <w:bottom w:val="single" w:sz="4" w:space="0" w:color="000000"/>
              <w:right w:val="single" w:sz="4" w:space="0" w:color="000000"/>
            </w:tcBorders>
          </w:tcPr>
          <w:p w:rsidR="006C4FA6" w:rsidRDefault="00D43E9D">
            <w:pPr>
              <w:spacing w:after="19" w:line="259" w:lineRule="auto"/>
              <w:ind w:left="106" w:right="0" w:firstLine="0"/>
              <w:jc w:val="left"/>
            </w:pPr>
            <w:r>
              <w:t xml:space="preserve">Расширение словаря по теме «Домашние животные». Дидактическая игра «Кто, где живёт». </w:t>
            </w:r>
          </w:p>
          <w:p w:rsidR="006C4FA6" w:rsidRDefault="00D43E9D">
            <w:pPr>
              <w:spacing w:after="22" w:line="259" w:lineRule="auto"/>
              <w:ind w:left="106" w:right="0" w:firstLine="0"/>
              <w:jc w:val="left"/>
            </w:pPr>
            <w:r>
              <w:t xml:space="preserve">Развитие речевого дыхания. Артикуляционная гимнастика. Пальчиковая гимнастика. </w:t>
            </w:r>
          </w:p>
          <w:p w:rsidR="006C4FA6" w:rsidRDefault="00D43E9D">
            <w:pPr>
              <w:spacing w:after="13" w:line="259" w:lineRule="auto"/>
              <w:ind w:left="106" w:right="0" w:firstLine="0"/>
              <w:jc w:val="left"/>
            </w:pPr>
            <w:r>
              <w:t xml:space="preserve">Языковая программа </w:t>
            </w:r>
            <w:proofErr w:type="spellStart"/>
            <w:r>
              <w:t>Макатон</w:t>
            </w:r>
            <w:proofErr w:type="spellEnd"/>
            <w:r>
              <w:t xml:space="preserve">: слова-действия. </w:t>
            </w:r>
          </w:p>
          <w:p w:rsidR="006C4FA6" w:rsidRDefault="00D43E9D">
            <w:pPr>
              <w:spacing w:after="0" w:line="259" w:lineRule="auto"/>
              <w:ind w:left="106" w:right="88" w:firstLine="0"/>
            </w:pPr>
            <w:r>
              <w:t xml:space="preserve">Картиночные символы коммуникации по данной теме. Составление последовательного рассказа по серии картинок для развития ритмико-интонационной коммуникативной стороны речи «домашние животные». Построение предложений с помощью карточек </w:t>
            </w:r>
            <w:proofErr w:type="spellStart"/>
            <w:r>
              <w:t>пекс</w:t>
            </w:r>
            <w:proofErr w:type="spellEnd"/>
            <w:r>
              <w:t xml:space="preserve"> по теме «Домашние животные». </w:t>
            </w:r>
          </w:p>
        </w:tc>
      </w:tr>
      <w:tr w:rsidR="006C4FA6">
        <w:trPr>
          <w:trHeight w:val="840"/>
        </w:trPr>
        <w:tc>
          <w:tcPr>
            <w:tcW w:w="71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46" w:right="0" w:firstLine="0"/>
              <w:jc w:val="center"/>
            </w:pPr>
            <w:r>
              <w:t xml:space="preserve">17 </w:t>
            </w:r>
          </w:p>
        </w:tc>
        <w:tc>
          <w:tcPr>
            <w:tcW w:w="2401"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10" w:right="0" w:firstLine="0"/>
              <w:jc w:val="left"/>
            </w:pPr>
            <w:r>
              <w:t xml:space="preserve">Картиночные символы коммуникации по </w:t>
            </w:r>
          </w:p>
        </w:tc>
        <w:tc>
          <w:tcPr>
            <w:tcW w:w="1138"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0" w:right="0" w:firstLine="0"/>
              <w:jc w:val="center"/>
            </w:pPr>
            <w:r>
              <w:t xml:space="preserve">1 </w:t>
            </w:r>
          </w:p>
        </w:tc>
        <w:tc>
          <w:tcPr>
            <w:tcW w:w="10069" w:type="dxa"/>
            <w:tcBorders>
              <w:top w:val="single" w:sz="4" w:space="0" w:color="000000"/>
              <w:left w:val="single" w:sz="4" w:space="0" w:color="000000"/>
              <w:bottom w:val="single" w:sz="4" w:space="0" w:color="000000"/>
              <w:right w:val="single" w:sz="4" w:space="0" w:color="000000"/>
            </w:tcBorders>
          </w:tcPr>
          <w:p w:rsidR="006C4FA6" w:rsidRDefault="00D43E9D">
            <w:pPr>
              <w:spacing w:after="23" w:line="259" w:lineRule="auto"/>
              <w:ind w:left="106" w:right="0" w:firstLine="0"/>
            </w:pPr>
            <w:r>
              <w:t xml:space="preserve">Расширение словаря по данной теме. Артикуляционная и тематическая пальчиковая гимнастика. </w:t>
            </w:r>
          </w:p>
          <w:p w:rsidR="006C4FA6" w:rsidRDefault="00D43E9D">
            <w:pPr>
              <w:spacing w:after="13" w:line="259" w:lineRule="auto"/>
              <w:ind w:left="106" w:right="0" w:firstLine="0"/>
            </w:pPr>
            <w:r>
              <w:t xml:space="preserve">Упражнения на развитие речевого выдоха «Кораблик», «Снежок». Дидактическая игра </w:t>
            </w:r>
          </w:p>
          <w:p w:rsidR="006C4FA6" w:rsidRDefault="00D43E9D">
            <w:pPr>
              <w:spacing w:after="0" w:line="259" w:lineRule="auto"/>
              <w:ind w:left="106" w:right="0" w:firstLine="0"/>
              <w:jc w:val="left"/>
            </w:pPr>
            <w:r>
              <w:t xml:space="preserve">«Животные   и   их   детёныши». Произнесение   неречевых   звуков   речевыми.   Повторение </w:t>
            </w:r>
          </w:p>
        </w:tc>
      </w:tr>
    </w:tbl>
    <w:p w:rsidR="006C4FA6" w:rsidRDefault="006C4FA6">
      <w:pPr>
        <w:spacing w:after="0" w:line="259" w:lineRule="auto"/>
        <w:ind w:left="-1440" w:right="15398" w:firstLine="0"/>
        <w:jc w:val="left"/>
      </w:pPr>
    </w:p>
    <w:tbl>
      <w:tblPr>
        <w:tblStyle w:val="TableGrid"/>
        <w:tblW w:w="14322" w:type="dxa"/>
        <w:tblInd w:w="82" w:type="dxa"/>
        <w:tblCellMar>
          <w:top w:w="2" w:type="dxa"/>
          <w:left w:w="5" w:type="dxa"/>
          <w:right w:w="41" w:type="dxa"/>
        </w:tblCellMar>
        <w:tblLook w:val="04A0" w:firstRow="1" w:lastRow="0" w:firstColumn="1" w:lastColumn="0" w:noHBand="0" w:noVBand="1"/>
      </w:tblPr>
      <w:tblGrid>
        <w:gridCol w:w="715"/>
        <w:gridCol w:w="2401"/>
        <w:gridCol w:w="1138"/>
        <w:gridCol w:w="10068"/>
      </w:tblGrid>
      <w:tr w:rsidR="006C4FA6">
        <w:trPr>
          <w:trHeight w:val="562"/>
        </w:trPr>
        <w:tc>
          <w:tcPr>
            <w:tcW w:w="71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0" w:firstLine="0"/>
              <w:jc w:val="left"/>
            </w:pPr>
            <w:r>
              <w:t xml:space="preserve"> </w:t>
            </w:r>
          </w:p>
        </w:tc>
        <w:tc>
          <w:tcPr>
            <w:tcW w:w="2401"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10" w:right="19" w:firstLine="0"/>
            </w:pPr>
            <w:r>
              <w:t xml:space="preserve">теме «Животные и их детёныши» </w:t>
            </w:r>
          </w:p>
        </w:tc>
        <w:tc>
          <w:tcPr>
            <w:tcW w:w="1138"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0" w:firstLine="0"/>
              <w:jc w:val="left"/>
            </w:pPr>
            <w:r>
              <w:t xml:space="preserve"> </w:t>
            </w:r>
          </w:p>
        </w:tc>
        <w:tc>
          <w:tcPr>
            <w:tcW w:w="10069"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06" w:right="0" w:firstLine="0"/>
              <w:jc w:val="left"/>
            </w:pPr>
            <w:r>
              <w:t xml:space="preserve">кинестетических, предметных образов звуков. Упражнения с «Говорящим» зеркалом. Картиночные символы коммуникации. </w:t>
            </w:r>
          </w:p>
        </w:tc>
      </w:tr>
      <w:tr w:rsidR="006C4FA6">
        <w:trPr>
          <w:trHeight w:val="2238"/>
        </w:trPr>
        <w:tc>
          <w:tcPr>
            <w:tcW w:w="71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41" w:right="0" w:firstLine="0"/>
              <w:jc w:val="center"/>
            </w:pPr>
            <w:r>
              <w:lastRenderedPageBreak/>
              <w:t xml:space="preserve">18 </w:t>
            </w:r>
          </w:p>
        </w:tc>
        <w:tc>
          <w:tcPr>
            <w:tcW w:w="2401"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10" w:right="425" w:firstLine="0"/>
            </w:pPr>
            <w:r>
              <w:t xml:space="preserve">Картиночные символы коммуникации по теме «Дом» </w:t>
            </w:r>
          </w:p>
        </w:tc>
        <w:tc>
          <w:tcPr>
            <w:tcW w:w="1138"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46" w:right="0" w:firstLine="0"/>
              <w:jc w:val="center"/>
            </w:pPr>
            <w:r>
              <w:t xml:space="preserve">1 </w:t>
            </w:r>
          </w:p>
        </w:tc>
        <w:tc>
          <w:tcPr>
            <w:tcW w:w="10069"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72" w:lineRule="auto"/>
              <w:ind w:left="106" w:right="62" w:firstLine="0"/>
            </w:pPr>
            <w:r>
              <w:t xml:space="preserve">Уточнение и расширение словаря по теме «Посуда. Продукты питания». Картиночные символы коммуникации. Развитие речевого выдоха. Артикуляционная гимнастика «Чашечка», «Кошечка пьёт молоко». Дидактическая игра на развитие слухоречевого восприятия «Колокольчик». Упражнения на развития тонкой моторики. Языковая программа </w:t>
            </w:r>
            <w:proofErr w:type="spellStart"/>
            <w:r>
              <w:t>Макатон</w:t>
            </w:r>
            <w:proofErr w:type="spellEnd"/>
            <w:r>
              <w:t xml:space="preserve">: </w:t>
            </w:r>
            <w:r>
              <w:rPr>
                <w:rFonts w:ascii="Segoe UI Symbol" w:eastAsia="Segoe UI Symbol" w:hAnsi="Segoe UI Symbol" w:cs="Segoe UI Symbol"/>
              </w:rPr>
              <w:t></w:t>
            </w:r>
            <w:r>
              <w:rPr>
                <w:rFonts w:ascii="Arial" w:eastAsia="Arial" w:hAnsi="Arial" w:cs="Arial"/>
              </w:rPr>
              <w:t xml:space="preserve"> </w:t>
            </w:r>
            <w:r>
              <w:t xml:space="preserve">слова-действия. </w:t>
            </w:r>
          </w:p>
          <w:p w:rsidR="006C4FA6" w:rsidRDefault="00D43E9D">
            <w:pPr>
              <w:spacing w:after="0" w:line="259" w:lineRule="auto"/>
              <w:ind w:left="106" w:right="76" w:firstLine="0"/>
            </w:pPr>
            <w:r>
              <w:t xml:space="preserve">Развитие </w:t>
            </w:r>
            <w:proofErr w:type="spellStart"/>
            <w:r>
              <w:t>графомоторных</w:t>
            </w:r>
            <w:proofErr w:type="spellEnd"/>
            <w:r>
              <w:t xml:space="preserve"> функций путём выполнения упражнений на графических дорожках. Составление последовательного рассказа по серии картинок для развития ритмико- интонационной коммуникативной стороны речи «быт». </w:t>
            </w:r>
          </w:p>
        </w:tc>
      </w:tr>
      <w:tr w:rsidR="006C4FA6">
        <w:trPr>
          <w:trHeight w:val="2219"/>
        </w:trPr>
        <w:tc>
          <w:tcPr>
            <w:tcW w:w="71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41" w:right="0" w:firstLine="0"/>
              <w:jc w:val="center"/>
            </w:pPr>
            <w:r>
              <w:t xml:space="preserve">19 </w:t>
            </w:r>
          </w:p>
        </w:tc>
        <w:tc>
          <w:tcPr>
            <w:tcW w:w="2401"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10" w:right="0" w:firstLine="0"/>
              <w:jc w:val="left"/>
            </w:pPr>
            <w:r>
              <w:t xml:space="preserve">Эмоции. Картиночные символы коммуникации. </w:t>
            </w:r>
          </w:p>
        </w:tc>
        <w:tc>
          <w:tcPr>
            <w:tcW w:w="1138"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46" w:right="0" w:firstLine="0"/>
              <w:jc w:val="center"/>
            </w:pPr>
            <w:r>
              <w:t xml:space="preserve">1 </w:t>
            </w:r>
          </w:p>
        </w:tc>
        <w:tc>
          <w:tcPr>
            <w:tcW w:w="10069"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06" w:right="60" w:firstLine="0"/>
            </w:pPr>
            <w:r>
              <w:t xml:space="preserve">Артикуляционная и пальчиковая гимнастика. Дыхательная гимнастика. Картинки, ролевые игры. Распознание эмоций. Действовать по подражанию, использование по назначению учебных материалов с помощью взрослого. Умение выполнять действия по образцу и по подражанию. Картиночные символы коммуникации. Дидактическая игра «Покажи своё настроение». Составление из деревянных табличек с изображением отдельного элемента лица своего настроения. Пение слогов под фонограмму на длительном речевом выдохе. Дыхательная гимнастика. Развитие мелкой моторики и </w:t>
            </w:r>
            <w:proofErr w:type="spellStart"/>
            <w:r>
              <w:t>графомоторных</w:t>
            </w:r>
            <w:proofErr w:type="spellEnd"/>
            <w:r>
              <w:t xml:space="preserve"> функций. Плетение цветными полосками «Укрась коврик». </w:t>
            </w:r>
          </w:p>
        </w:tc>
      </w:tr>
      <w:tr w:rsidR="006C4FA6">
        <w:trPr>
          <w:trHeight w:val="2232"/>
        </w:trPr>
        <w:tc>
          <w:tcPr>
            <w:tcW w:w="71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41" w:right="0" w:firstLine="0"/>
              <w:jc w:val="center"/>
            </w:pPr>
            <w:r>
              <w:t xml:space="preserve">20 </w:t>
            </w:r>
          </w:p>
        </w:tc>
        <w:tc>
          <w:tcPr>
            <w:tcW w:w="2401"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10" w:right="28" w:firstLine="0"/>
              <w:jc w:val="left"/>
            </w:pPr>
            <w:r>
              <w:t xml:space="preserve">Составление предложений по теме «Транспорт». Составление предложений картиночными символами. </w:t>
            </w:r>
          </w:p>
        </w:tc>
        <w:tc>
          <w:tcPr>
            <w:tcW w:w="1138"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46" w:right="0" w:firstLine="0"/>
              <w:jc w:val="center"/>
            </w:pPr>
            <w:r>
              <w:t xml:space="preserve">1 </w:t>
            </w:r>
          </w:p>
        </w:tc>
        <w:tc>
          <w:tcPr>
            <w:tcW w:w="10069" w:type="dxa"/>
            <w:tcBorders>
              <w:top w:val="single" w:sz="4" w:space="0" w:color="000000"/>
              <w:left w:val="single" w:sz="4" w:space="0" w:color="000000"/>
              <w:bottom w:val="single" w:sz="4" w:space="0" w:color="000000"/>
              <w:right w:val="single" w:sz="4" w:space="0" w:color="000000"/>
            </w:tcBorders>
          </w:tcPr>
          <w:p w:rsidR="006C4FA6" w:rsidRDefault="00D43E9D">
            <w:pPr>
              <w:spacing w:after="23" w:line="259" w:lineRule="auto"/>
              <w:ind w:left="106" w:right="0" w:firstLine="0"/>
              <w:jc w:val="left"/>
            </w:pPr>
            <w:r>
              <w:t xml:space="preserve">Артикуляционная и пальчиковая гимнастика. Дыхательная гимнастика. </w:t>
            </w:r>
          </w:p>
          <w:p w:rsidR="006C4FA6" w:rsidRDefault="00D43E9D">
            <w:pPr>
              <w:spacing w:after="6" w:line="273" w:lineRule="auto"/>
              <w:ind w:left="106" w:right="102" w:firstLine="0"/>
            </w:pPr>
            <w:r>
              <w:t xml:space="preserve">Дидактическая игра «Барабан» Развитие чувства ритма. Расширение представлений по теме «транспорт». Произнесение неречевых звуков речевыми. </w:t>
            </w:r>
            <w:proofErr w:type="spellStart"/>
            <w:r>
              <w:t>Прохлопывание</w:t>
            </w:r>
            <w:proofErr w:type="spellEnd"/>
            <w:r>
              <w:t xml:space="preserve"> слогов односложных слов, двухсложных слов с прямыми открытыми слогами. Развитие чувства ритма. </w:t>
            </w:r>
          </w:p>
          <w:p w:rsidR="006C4FA6" w:rsidRDefault="00D43E9D">
            <w:pPr>
              <w:spacing w:after="19" w:line="259" w:lineRule="auto"/>
              <w:ind w:left="106" w:right="0" w:firstLine="0"/>
              <w:jc w:val="left"/>
            </w:pPr>
            <w:r>
              <w:t xml:space="preserve">Знакомство с </w:t>
            </w:r>
            <w:proofErr w:type="spellStart"/>
            <w:r>
              <w:t>блисс</w:t>
            </w:r>
            <w:proofErr w:type="spellEnd"/>
            <w:r>
              <w:t xml:space="preserve"> символами по данной теме. Картиночные символы коммуникации. </w:t>
            </w:r>
          </w:p>
          <w:p w:rsidR="006C4FA6" w:rsidRDefault="00D43E9D">
            <w:pPr>
              <w:spacing w:after="22" w:line="259" w:lineRule="auto"/>
              <w:ind w:left="106" w:right="0" w:firstLine="0"/>
              <w:jc w:val="left"/>
            </w:pPr>
            <w:r>
              <w:t xml:space="preserve">Составление предложений картиночными символами. </w:t>
            </w:r>
          </w:p>
          <w:p w:rsidR="006C4FA6" w:rsidRDefault="00D43E9D">
            <w:pPr>
              <w:spacing w:after="0" w:line="259" w:lineRule="auto"/>
              <w:ind w:left="106" w:right="0" w:firstLine="0"/>
            </w:pPr>
            <w:r>
              <w:t xml:space="preserve">Составление последовательного рассказа по серии картинок для развития ритмико- интонационной коммуникативной стороны речи «транспорт». </w:t>
            </w:r>
          </w:p>
        </w:tc>
      </w:tr>
      <w:tr w:rsidR="006C4FA6">
        <w:trPr>
          <w:trHeight w:val="1667"/>
        </w:trPr>
        <w:tc>
          <w:tcPr>
            <w:tcW w:w="71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41" w:right="0" w:firstLine="0"/>
              <w:jc w:val="center"/>
            </w:pPr>
            <w:r>
              <w:t xml:space="preserve">21 </w:t>
            </w:r>
          </w:p>
        </w:tc>
        <w:tc>
          <w:tcPr>
            <w:tcW w:w="2401"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10" w:right="0" w:firstLine="0"/>
              <w:jc w:val="left"/>
            </w:pPr>
            <w:r>
              <w:t xml:space="preserve">Называние предметов и действий с ними, характеристика предметов по цвету, величине, форме </w:t>
            </w:r>
          </w:p>
        </w:tc>
        <w:tc>
          <w:tcPr>
            <w:tcW w:w="1138"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46" w:right="0" w:firstLine="0"/>
              <w:jc w:val="center"/>
            </w:pPr>
            <w:r>
              <w:t xml:space="preserve">1 </w:t>
            </w:r>
          </w:p>
        </w:tc>
        <w:tc>
          <w:tcPr>
            <w:tcW w:w="10069"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79" w:lineRule="auto"/>
              <w:ind w:left="106" w:right="0" w:firstLine="0"/>
            </w:pPr>
            <w:r>
              <w:t xml:space="preserve">Артикуляционная и тематическая пальчиковая гимнастика. Взаимодействие с предметами. Развитие слухоречевого контроля. Дидактическая игра «Колокольчик». </w:t>
            </w:r>
          </w:p>
          <w:p w:rsidR="006C4FA6" w:rsidRDefault="00D43E9D">
            <w:pPr>
              <w:spacing w:after="22" w:line="259" w:lineRule="auto"/>
              <w:ind w:left="106" w:right="0" w:firstLine="0"/>
              <w:jc w:val="left"/>
            </w:pPr>
            <w:r>
              <w:t xml:space="preserve">Дидактическая игра «Я учусь говорить» </w:t>
            </w:r>
          </w:p>
          <w:p w:rsidR="006C4FA6" w:rsidRDefault="00D43E9D">
            <w:pPr>
              <w:spacing w:after="23" w:line="259" w:lineRule="auto"/>
              <w:ind w:left="106" w:right="0" w:firstLine="0"/>
              <w:jc w:val="left"/>
            </w:pPr>
            <w:r>
              <w:t xml:space="preserve">Развитие чувства восприятия цвета, формы и величины. </w:t>
            </w:r>
          </w:p>
          <w:p w:rsidR="006C4FA6" w:rsidRDefault="00D43E9D">
            <w:pPr>
              <w:spacing w:after="0" w:line="259" w:lineRule="auto"/>
              <w:ind w:left="106" w:right="0" w:firstLine="0"/>
              <w:jc w:val="left"/>
            </w:pPr>
            <w:r>
              <w:t xml:space="preserve">Развитие понимания </w:t>
            </w:r>
            <w:proofErr w:type="spellStart"/>
            <w:r>
              <w:t>блисс</w:t>
            </w:r>
            <w:proofErr w:type="spellEnd"/>
            <w:r>
              <w:t xml:space="preserve"> символов и формирование умения коммуникативному взаимодействию с помощью символов. </w:t>
            </w:r>
          </w:p>
        </w:tc>
      </w:tr>
      <w:tr w:rsidR="006C4FA6">
        <w:trPr>
          <w:trHeight w:val="643"/>
        </w:trPr>
        <w:tc>
          <w:tcPr>
            <w:tcW w:w="71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41" w:right="0" w:firstLine="0"/>
              <w:jc w:val="center"/>
            </w:pPr>
            <w:r>
              <w:t xml:space="preserve">22 </w:t>
            </w:r>
          </w:p>
        </w:tc>
        <w:tc>
          <w:tcPr>
            <w:tcW w:w="2401"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10" w:right="0" w:firstLine="0"/>
              <w:jc w:val="left"/>
            </w:pPr>
            <w:r>
              <w:t xml:space="preserve">Составление предложений при </w:t>
            </w:r>
          </w:p>
        </w:tc>
        <w:tc>
          <w:tcPr>
            <w:tcW w:w="1138"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46" w:right="0" w:firstLine="0"/>
              <w:jc w:val="center"/>
            </w:pPr>
            <w:r>
              <w:t xml:space="preserve">1 </w:t>
            </w:r>
          </w:p>
        </w:tc>
        <w:tc>
          <w:tcPr>
            <w:tcW w:w="10069"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06" w:right="0" w:firstLine="0"/>
            </w:pPr>
            <w:r>
              <w:t xml:space="preserve">Расширение представление по лексической теме «Мебель». Артикуляционная и дыхательная гимнастика. Пальчиковая гимнастика по данной теме. Дидактическая игра на развитие </w:t>
            </w:r>
          </w:p>
        </w:tc>
      </w:tr>
    </w:tbl>
    <w:p w:rsidR="006C4FA6" w:rsidRDefault="006C4FA6">
      <w:pPr>
        <w:spacing w:after="0" w:line="259" w:lineRule="auto"/>
        <w:ind w:left="-1440" w:right="15398" w:firstLine="0"/>
        <w:jc w:val="left"/>
      </w:pPr>
    </w:p>
    <w:tbl>
      <w:tblPr>
        <w:tblStyle w:val="TableGrid"/>
        <w:tblW w:w="14322" w:type="dxa"/>
        <w:tblInd w:w="82" w:type="dxa"/>
        <w:tblCellMar>
          <w:top w:w="7" w:type="dxa"/>
          <w:left w:w="5" w:type="dxa"/>
          <w:right w:w="46" w:type="dxa"/>
        </w:tblCellMar>
        <w:tblLook w:val="04A0" w:firstRow="1" w:lastRow="0" w:firstColumn="1" w:lastColumn="0" w:noHBand="0" w:noVBand="1"/>
      </w:tblPr>
      <w:tblGrid>
        <w:gridCol w:w="715"/>
        <w:gridCol w:w="2401"/>
        <w:gridCol w:w="1138"/>
        <w:gridCol w:w="10068"/>
      </w:tblGrid>
      <w:tr w:rsidR="006C4FA6">
        <w:trPr>
          <w:trHeight w:val="1484"/>
        </w:trPr>
        <w:tc>
          <w:tcPr>
            <w:tcW w:w="71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0" w:firstLine="0"/>
              <w:jc w:val="left"/>
            </w:pPr>
            <w:r>
              <w:t xml:space="preserve"> </w:t>
            </w:r>
          </w:p>
        </w:tc>
        <w:tc>
          <w:tcPr>
            <w:tcW w:w="2401"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10" w:right="146" w:firstLine="0"/>
            </w:pPr>
            <w:r>
              <w:t xml:space="preserve">помощи карточек по теме «Мебель» Картиночные символы. </w:t>
            </w:r>
          </w:p>
        </w:tc>
        <w:tc>
          <w:tcPr>
            <w:tcW w:w="1138"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0" w:firstLine="0"/>
              <w:jc w:val="left"/>
            </w:pPr>
            <w:r>
              <w:t xml:space="preserve"> </w:t>
            </w:r>
          </w:p>
        </w:tc>
        <w:tc>
          <w:tcPr>
            <w:tcW w:w="10069" w:type="dxa"/>
            <w:tcBorders>
              <w:top w:val="single" w:sz="4" w:space="0" w:color="000000"/>
              <w:left w:val="single" w:sz="4" w:space="0" w:color="000000"/>
              <w:bottom w:val="single" w:sz="4" w:space="0" w:color="000000"/>
              <w:right w:val="single" w:sz="4" w:space="0" w:color="000000"/>
            </w:tcBorders>
          </w:tcPr>
          <w:p w:rsidR="006C4FA6" w:rsidRDefault="00D43E9D">
            <w:pPr>
              <w:spacing w:after="61" w:line="259" w:lineRule="auto"/>
              <w:ind w:left="106" w:right="0" w:firstLine="0"/>
            </w:pPr>
            <w:r>
              <w:t xml:space="preserve">зрительного внимания «Чего не хватает». Составление предложений картиночными символами. </w:t>
            </w:r>
          </w:p>
          <w:p w:rsidR="006C4FA6" w:rsidRDefault="00D43E9D">
            <w:pPr>
              <w:spacing w:after="61" w:line="259" w:lineRule="auto"/>
              <w:ind w:left="106" w:right="0" w:firstLine="0"/>
              <w:jc w:val="left"/>
            </w:pPr>
            <w:r>
              <w:t xml:space="preserve">Языкова программа </w:t>
            </w:r>
            <w:proofErr w:type="spellStart"/>
            <w:r>
              <w:t>Макатон</w:t>
            </w:r>
            <w:proofErr w:type="spellEnd"/>
            <w:r>
              <w:t xml:space="preserve">: слова-предметы; слова-действия. </w:t>
            </w:r>
          </w:p>
          <w:p w:rsidR="006C4FA6" w:rsidRDefault="00D43E9D">
            <w:pPr>
              <w:spacing w:after="0" w:line="259" w:lineRule="auto"/>
              <w:ind w:left="106" w:right="0" w:firstLine="0"/>
            </w:pPr>
            <w:r>
              <w:t xml:space="preserve">Развитие понимания </w:t>
            </w:r>
            <w:proofErr w:type="spellStart"/>
            <w:r>
              <w:t>блисс</w:t>
            </w:r>
            <w:proofErr w:type="spellEnd"/>
            <w:r>
              <w:t xml:space="preserve"> символов и формирование умения коммуникативному взаимодействию с помощью символов. </w:t>
            </w:r>
          </w:p>
        </w:tc>
      </w:tr>
      <w:tr w:rsidR="006C4FA6">
        <w:trPr>
          <w:trHeight w:val="2219"/>
        </w:trPr>
        <w:tc>
          <w:tcPr>
            <w:tcW w:w="71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46" w:right="0" w:firstLine="0"/>
              <w:jc w:val="center"/>
            </w:pPr>
            <w:r>
              <w:t xml:space="preserve">23 </w:t>
            </w:r>
          </w:p>
        </w:tc>
        <w:tc>
          <w:tcPr>
            <w:tcW w:w="2401"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10" w:right="146" w:firstLine="0"/>
            </w:pPr>
            <w:r>
              <w:t xml:space="preserve">Составление предложений при помощи карточек по теме «Птицы» Использование жестов описательного характера. </w:t>
            </w:r>
          </w:p>
        </w:tc>
        <w:tc>
          <w:tcPr>
            <w:tcW w:w="1138"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0" w:right="0" w:firstLine="0"/>
              <w:jc w:val="center"/>
            </w:pPr>
            <w:r>
              <w:t xml:space="preserve">1 </w:t>
            </w:r>
          </w:p>
        </w:tc>
        <w:tc>
          <w:tcPr>
            <w:tcW w:w="10069"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75" w:lineRule="auto"/>
              <w:ind w:left="106" w:right="0" w:firstLine="0"/>
            </w:pPr>
            <w:r>
              <w:t xml:space="preserve">Артикуляционная и тематическая пальчиковая гимнастика. Дыхательные упражнения «Пёрышко», «Задуй свечу». </w:t>
            </w:r>
          </w:p>
          <w:p w:rsidR="006C4FA6" w:rsidRDefault="00D43E9D">
            <w:pPr>
              <w:spacing w:after="15" w:line="259" w:lineRule="auto"/>
              <w:ind w:left="106" w:right="0" w:firstLine="0"/>
              <w:jc w:val="left"/>
            </w:pPr>
            <w:r>
              <w:t xml:space="preserve">Расширение представление по данной теме. Среда обитания, особенности внешнего вида. </w:t>
            </w:r>
          </w:p>
          <w:p w:rsidR="006C4FA6" w:rsidRDefault="00D43E9D">
            <w:pPr>
              <w:spacing w:after="32" w:line="259" w:lineRule="auto"/>
              <w:ind w:left="106" w:right="0" w:firstLine="0"/>
              <w:jc w:val="left"/>
            </w:pPr>
            <w:r>
              <w:t xml:space="preserve">Собирание разрезных картинок. </w:t>
            </w:r>
          </w:p>
          <w:p w:rsidR="006C4FA6" w:rsidRDefault="00D43E9D">
            <w:pPr>
              <w:spacing w:after="4" w:line="271" w:lineRule="auto"/>
              <w:ind w:left="106" w:right="0" w:firstLine="0"/>
              <w:jc w:val="left"/>
            </w:pPr>
            <w:r>
              <w:t xml:space="preserve">Двигательные упражнения, сопровождающиеся стихотворной рифмой «Ты шагай, ты шагай», «По снегу петляет зайка». Использование жестов описательного характера. </w:t>
            </w:r>
          </w:p>
          <w:p w:rsidR="006C4FA6" w:rsidRDefault="00D43E9D">
            <w:pPr>
              <w:spacing w:after="18" w:line="259" w:lineRule="auto"/>
              <w:ind w:left="106" w:right="0" w:firstLine="0"/>
              <w:jc w:val="left"/>
            </w:pPr>
            <w:r>
              <w:t xml:space="preserve">Знакомство с </w:t>
            </w:r>
            <w:proofErr w:type="spellStart"/>
            <w:r>
              <w:t>блисс</w:t>
            </w:r>
            <w:proofErr w:type="spellEnd"/>
            <w:r>
              <w:t xml:space="preserve"> символами по данной теме. </w:t>
            </w:r>
          </w:p>
          <w:p w:rsidR="006C4FA6" w:rsidRDefault="00D43E9D">
            <w:pPr>
              <w:spacing w:after="0" w:line="259" w:lineRule="auto"/>
              <w:ind w:left="106" w:right="0" w:firstLine="0"/>
              <w:jc w:val="left"/>
            </w:pPr>
            <w:r>
              <w:t xml:space="preserve">Прослушивание пения птиц. </w:t>
            </w:r>
          </w:p>
        </w:tc>
      </w:tr>
      <w:tr w:rsidR="006C4FA6">
        <w:trPr>
          <w:trHeight w:val="1666"/>
        </w:trPr>
        <w:tc>
          <w:tcPr>
            <w:tcW w:w="71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46" w:right="0" w:firstLine="0"/>
              <w:jc w:val="center"/>
            </w:pPr>
            <w:r>
              <w:t xml:space="preserve">24 </w:t>
            </w:r>
          </w:p>
        </w:tc>
        <w:tc>
          <w:tcPr>
            <w:tcW w:w="2401"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10" w:right="0" w:firstLine="0"/>
              <w:jc w:val="left"/>
            </w:pPr>
            <w:r>
              <w:t xml:space="preserve">Использование жестов описательного характера. </w:t>
            </w:r>
          </w:p>
        </w:tc>
        <w:tc>
          <w:tcPr>
            <w:tcW w:w="1138"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0" w:right="0" w:firstLine="0"/>
              <w:jc w:val="center"/>
            </w:pPr>
            <w:r>
              <w:t xml:space="preserve">1 </w:t>
            </w:r>
          </w:p>
        </w:tc>
        <w:tc>
          <w:tcPr>
            <w:tcW w:w="10069"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06" w:right="0" w:firstLine="0"/>
              <w:jc w:val="left"/>
            </w:pPr>
            <w:r>
              <w:t xml:space="preserve">Артикуляционная гимнастика. Тематическая пальчиковая гимнастика. Расширение понятий о времени года «Весна». Использование жестов описательного характера. Ролевая игра. Развитость речевого дыхания. Действовать по подражанию, использование по назначению учебных материалов с помощью взрослого. Умение выполнять действия по образцу и по подражанию. Коммуникативное взаимодействие с педагогом и </w:t>
            </w:r>
            <w:proofErr w:type="spellStart"/>
            <w:r>
              <w:t>сверстникамиблисс</w:t>
            </w:r>
            <w:proofErr w:type="spellEnd"/>
            <w:r>
              <w:t xml:space="preserve"> символами по данной теме. Разрезные картинки «Птица», «Цветы», «Зонтик». </w:t>
            </w:r>
          </w:p>
        </w:tc>
      </w:tr>
      <w:tr w:rsidR="006C4FA6">
        <w:trPr>
          <w:trHeight w:val="1666"/>
        </w:trPr>
        <w:tc>
          <w:tcPr>
            <w:tcW w:w="71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46" w:right="0" w:firstLine="0"/>
              <w:jc w:val="center"/>
            </w:pPr>
            <w:r>
              <w:t xml:space="preserve">25 </w:t>
            </w:r>
          </w:p>
        </w:tc>
        <w:tc>
          <w:tcPr>
            <w:tcW w:w="2401"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10" w:right="146" w:firstLine="0"/>
            </w:pPr>
            <w:r>
              <w:t xml:space="preserve">Составление предложений при помощи карточек по теме «Весна» Развитие жестовой речи. </w:t>
            </w:r>
          </w:p>
        </w:tc>
        <w:tc>
          <w:tcPr>
            <w:tcW w:w="1138"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0" w:right="0" w:firstLine="0"/>
              <w:jc w:val="center"/>
            </w:pPr>
            <w:r>
              <w:t xml:space="preserve">1 </w:t>
            </w:r>
          </w:p>
        </w:tc>
        <w:tc>
          <w:tcPr>
            <w:tcW w:w="10069" w:type="dxa"/>
            <w:tcBorders>
              <w:top w:val="single" w:sz="4" w:space="0" w:color="000000"/>
              <w:left w:val="single" w:sz="4" w:space="0" w:color="000000"/>
              <w:bottom w:val="single" w:sz="4" w:space="0" w:color="000000"/>
              <w:right w:val="single" w:sz="4" w:space="0" w:color="000000"/>
            </w:tcBorders>
          </w:tcPr>
          <w:p w:rsidR="006C4FA6" w:rsidRDefault="00D43E9D">
            <w:pPr>
              <w:spacing w:after="15" w:line="259" w:lineRule="auto"/>
              <w:ind w:left="106" w:right="0" w:firstLine="0"/>
              <w:jc w:val="left"/>
            </w:pPr>
            <w:r>
              <w:t xml:space="preserve">Артикуляционная гимнастика. Тематическая пальчиковая гимнастика. </w:t>
            </w:r>
          </w:p>
          <w:p w:rsidR="006C4FA6" w:rsidRDefault="00D43E9D">
            <w:pPr>
              <w:spacing w:after="0" w:line="259" w:lineRule="auto"/>
              <w:ind w:left="106" w:right="0" w:firstLine="0"/>
              <w:jc w:val="left"/>
            </w:pPr>
            <w:r>
              <w:t xml:space="preserve">Расширение понятий о времени года «Весна». Составление слогов с губно-зубными согласными опираясь на образец, на слух. Развитие слухоречевого контроля. Развитие возможностей жестовой речи. Коммуникативное взаимодействие с помощью </w:t>
            </w:r>
            <w:proofErr w:type="spellStart"/>
            <w:r>
              <w:t>блисс</w:t>
            </w:r>
            <w:proofErr w:type="spellEnd"/>
            <w:r>
              <w:t xml:space="preserve"> символов с педагогом и сверстниками. Развитие </w:t>
            </w:r>
            <w:proofErr w:type="spellStart"/>
            <w:r>
              <w:t>графомоторных</w:t>
            </w:r>
            <w:proofErr w:type="spellEnd"/>
            <w:r>
              <w:t xml:space="preserve"> функций по средствам выполнения упражнений на графических дорожках. </w:t>
            </w:r>
          </w:p>
        </w:tc>
      </w:tr>
      <w:tr w:rsidR="006C4FA6">
        <w:trPr>
          <w:trHeight w:val="1667"/>
        </w:trPr>
        <w:tc>
          <w:tcPr>
            <w:tcW w:w="71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46" w:right="0" w:firstLine="0"/>
              <w:jc w:val="center"/>
            </w:pPr>
            <w:r>
              <w:t xml:space="preserve">26 </w:t>
            </w:r>
          </w:p>
        </w:tc>
        <w:tc>
          <w:tcPr>
            <w:tcW w:w="2401"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10" w:right="0" w:firstLine="0"/>
              <w:jc w:val="left"/>
            </w:pPr>
            <w:r>
              <w:t xml:space="preserve">Классификация предметов. Использование жестов </w:t>
            </w:r>
            <w:r>
              <w:lastRenderedPageBreak/>
              <w:t xml:space="preserve">описательного характера. </w:t>
            </w:r>
          </w:p>
        </w:tc>
        <w:tc>
          <w:tcPr>
            <w:tcW w:w="1138"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0" w:right="0" w:firstLine="0"/>
              <w:jc w:val="center"/>
            </w:pPr>
            <w:r>
              <w:lastRenderedPageBreak/>
              <w:t xml:space="preserve">1 </w:t>
            </w:r>
          </w:p>
        </w:tc>
        <w:tc>
          <w:tcPr>
            <w:tcW w:w="10069" w:type="dxa"/>
            <w:tcBorders>
              <w:top w:val="single" w:sz="4" w:space="0" w:color="000000"/>
              <w:left w:val="single" w:sz="4" w:space="0" w:color="000000"/>
              <w:bottom w:val="single" w:sz="4" w:space="0" w:color="000000"/>
              <w:right w:val="single" w:sz="4" w:space="0" w:color="000000"/>
            </w:tcBorders>
          </w:tcPr>
          <w:p w:rsidR="006C4FA6" w:rsidRDefault="00D43E9D">
            <w:pPr>
              <w:spacing w:line="276" w:lineRule="auto"/>
              <w:ind w:left="106" w:right="68" w:firstLine="0"/>
            </w:pPr>
            <w:r>
              <w:t xml:space="preserve">Артикуляционная и тематическая пальчиковая гимнастика «Весна». Дыхательные упражнения «Кораблик», «Пчёлка». Игра на развитие внимания и памяти с помощью </w:t>
            </w:r>
            <w:proofErr w:type="spellStart"/>
            <w:r>
              <w:t>блисс</w:t>
            </w:r>
            <w:proofErr w:type="spellEnd"/>
            <w:r>
              <w:t xml:space="preserve"> символов «Что пропало». </w:t>
            </w:r>
            <w:proofErr w:type="gramStart"/>
            <w:r>
              <w:t>Двигательные упражнения</w:t>
            </w:r>
            <w:proofErr w:type="gramEnd"/>
            <w:r>
              <w:t xml:space="preserve"> сопровождающиеся стихотворной рифмой «Ты шагай, ты шагай», «Качели», «Дождь». Дидактическая игра «Барабан». Развитие чувства ритма. </w:t>
            </w:r>
          </w:p>
          <w:p w:rsidR="006C4FA6" w:rsidRDefault="00D43E9D">
            <w:pPr>
              <w:spacing w:after="18" w:line="259" w:lineRule="auto"/>
              <w:ind w:left="106" w:right="0" w:firstLine="0"/>
              <w:jc w:val="left"/>
            </w:pPr>
            <w:r>
              <w:t xml:space="preserve">Классификация предметов по форме. Дидактическая игра «Чудесный мешочек». </w:t>
            </w:r>
          </w:p>
          <w:p w:rsidR="006C4FA6" w:rsidRDefault="00D43E9D">
            <w:pPr>
              <w:spacing w:after="0" w:line="259" w:lineRule="auto"/>
              <w:ind w:left="106" w:right="0" w:firstLine="0"/>
              <w:jc w:val="left"/>
            </w:pPr>
            <w:r>
              <w:lastRenderedPageBreak/>
              <w:t xml:space="preserve">Составление слогов. Проговаривание слогов с опорой на кинестетический образ звуков. </w:t>
            </w:r>
          </w:p>
        </w:tc>
      </w:tr>
      <w:tr w:rsidR="006C4FA6">
        <w:trPr>
          <w:trHeight w:val="835"/>
        </w:trPr>
        <w:tc>
          <w:tcPr>
            <w:tcW w:w="71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46" w:right="0" w:firstLine="0"/>
              <w:jc w:val="center"/>
            </w:pPr>
            <w:r>
              <w:lastRenderedPageBreak/>
              <w:t xml:space="preserve">27 </w:t>
            </w:r>
          </w:p>
        </w:tc>
        <w:tc>
          <w:tcPr>
            <w:tcW w:w="2401" w:type="dxa"/>
            <w:tcBorders>
              <w:top w:val="single" w:sz="4" w:space="0" w:color="000000"/>
              <w:left w:val="single" w:sz="4" w:space="0" w:color="000000"/>
              <w:bottom w:val="single" w:sz="4" w:space="0" w:color="000000"/>
              <w:right w:val="single" w:sz="4" w:space="0" w:color="000000"/>
            </w:tcBorders>
          </w:tcPr>
          <w:p w:rsidR="006C4FA6" w:rsidRDefault="00D43E9D">
            <w:pPr>
              <w:spacing w:after="3" w:line="271" w:lineRule="auto"/>
              <w:ind w:left="110" w:right="0" w:firstLine="0"/>
              <w:jc w:val="left"/>
            </w:pPr>
            <w:r>
              <w:t xml:space="preserve">Классификация предметов. </w:t>
            </w:r>
          </w:p>
          <w:p w:rsidR="006C4FA6" w:rsidRDefault="00D43E9D">
            <w:pPr>
              <w:spacing w:after="0" w:line="259" w:lineRule="auto"/>
              <w:ind w:left="110" w:right="0" w:firstLine="0"/>
              <w:jc w:val="left"/>
            </w:pPr>
            <w:r>
              <w:t xml:space="preserve">Мебель и посуда. </w:t>
            </w:r>
          </w:p>
        </w:tc>
        <w:tc>
          <w:tcPr>
            <w:tcW w:w="1138"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0" w:right="0" w:firstLine="0"/>
              <w:jc w:val="center"/>
            </w:pPr>
            <w:r>
              <w:t xml:space="preserve">1 </w:t>
            </w:r>
          </w:p>
        </w:tc>
        <w:tc>
          <w:tcPr>
            <w:tcW w:w="10069"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06" w:right="100" w:firstLine="0"/>
            </w:pPr>
            <w:r>
              <w:t xml:space="preserve">Артикуляционная и тематическая пальчиковая гимнастика «Весна». Дыхательные упражнения «Кораблик», «Пчёлка». Дидактическая игра </w:t>
            </w:r>
            <w:proofErr w:type="gramStart"/>
            <w:r>
              <w:t>« Убери</w:t>
            </w:r>
            <w:proofErr w:type="gramEnd"/>
            <w:r>
              <w:t xml:space="preserve"> лишнее». </w:t>
            </w:r>
            <w:proofErr w:type="gramStart"/>
            <w:r>
              <w:t>Двигательные упражнения</w:t>
            </w:r>
            <w:proofErr w:type="gramEnd"/>
            <w:r>
              <w:t xml:space="preserve"> сопровождающиеся стихотворной рифмой «Ты шагай, ты шагай», «Качели», «Дождь». </w:t>
            </w:r>
          </w:p>
        </w:tc>
      </w:tr>
    </w:tbl>
    <w:p w:rsidR="006C4FA6" w:rsidRDefault="006C4FA6">
      <w:pPr>
        <w:spacing w:after="0" w:line="259" w:lineRule="auto"/>
        <w:ind w:left="-1440" w:right="15398" w:firstLine="0"/>
        <w:jc w:val="left"/>
      </w:pPr>
    </w:p>
    <w:tbl>
      <w:tblPr>
        <w:tblStyle w:val="TableGrid"/>
        <w:tblW w:w="14322" w:type="dxa"/>
        <w:tblInd w:w="82" w:type="dxa"/>
        <w:tblCellMar>
          <w:top w:w="7" w:type="dxa"/>
          <w:left w:w="111" w:type="dxa"/>
          <w:right w:w="36" w:type="dxa"/>
        </w:tblCellMar>
        <w:tblLook w:val="04A0" w:firstRow="1" w:lastRow="0" w:firstColumn="1" w:lastColumn="0" w:noHBand="0" w:noVBand="1"/>
      </w:tblPr>
      <w:tblGrid>
        <w:gridCol w:w="715"/>
        <w:gridCol w:w="2401"/>
        <w:gridCol w:w="1138"/>
        <w:gridCol w:w="10068"/>
      </w:tblGrid>
      <w:tr w:rsidR="006C4FA6">
        <w:trPr>
          <w:trHeight w:val="1393"/>
        </w:trPr>
        <w:tc>
          <w:tcPr>
            <w:tcW w:w="71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70" w:firstLine="0"/>
              <w:jc w:val="center"/>
            </w:pPr>
            <w:r>
              <w:t xml:space="preserve">28 </w:t>
            </w:r>
          </w:p>
        </w:tc>
        <w:tc>
          <w:tcPr>
            <w:tcW w:w="2401"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79" w:lineRule="auto"/>
              <w:ind w:left="4" w:right="0" w:firstLine="0"/>
              <w:jc w:val="left"/>
            </w:pPr>
            <w:r>
              <w:t xml:space="preserve">Классификация предметов. </w:t>
            </w:r>
          </w:p>
          <w:p w:rsidR="006C4FA6" w:rsidRDefault="00D43E9D">
            <w:pPr>
              <w:spacing w:after="0" w:line="259" w:lineRule="auto"/>
              <w:ind w:left="67" w:right="0" w:firstLine="0"/>
              <w:jc w:val="left"/>
            </w:pPr>
            <w:r>
              <w:t xml:space="preserve">Транспорт. </w:t>
            </w:r>
          </w:p>
        </w:tc>
        <w:tc>
          <w:tcPr>
            <w:tcW w:w="1138"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65" w:firstLine="0"/>
              <w:jc w:val="center"/>
            </w:pPr>
            <w:r>
              <w:t xml:space="preserve">1 </w:t>
            </w:r>
          </w:p>
        </w:tc>
        <w:tc>
          <w:tcPr>
            <w:tcW w:w="10069" w:type="dxa"/>
            <w:tcBorders>
              <w:top w:val="single" w:sz="4" w:space="0" w:color="000000"/>
              <w:left w:val="single" w:sz="4" w:space="0" w:color="000000"/>
              <w:bottom w:val="single" w:sz="4" w:space="0" w:color="000000"/>
              <w:right w:val="single" w:sz="4" w:space="0" w:color="000000"/>
            </w:tcBorders>
          </w:tcPr>
          <w:p w:rsidR="006C4FA6" w:rsidRDefault="00D43E9D">
            <w:pPr>
              <w:spacing w:after="8" w:line="278" w:lineRule="auto"/>
              <w:ind w:left="0" w:right="69" w:firstLine="0"/>
            </w:pPr>
            <w:r>
              <w:t xml:space="preserve">Артикуляционная и тематическая пальчиковая гимнастика. Дыхательные упражнения на развитие речевого выдоха «Кораблик», «Цветок». Знакомство с </w:t>
            </w:r>
            <w:proofErr w:type="spellStart"/>
            <w:r>
              <w:t>блисс</w:t>
            </w:r>
            <w:proofErr w:type="spellEnd"/>
            <w:r>
              <w:t xml:space="preserve"> символами по данной теме. Дидактическая игра «Убери лишнее». Игровое упражнения с движениями </w:t>
            </w:r>
          </w:p>
          <w:p w:rsidR="006C4FA6" w:rsidRDefault="00D43E9D">
            <w:pPr>
              <w:spacing w:after="0" w:line="259" w:lineRule="auto"/>
              <w:ind w:left="0" w:right="0" w:firstLine="0"/>
            </w:pPr>
            <w:r>
              <w:t>сопровожденные рифмованным высказыванием «Транспорт</w:t>
            </w:r>
            <w:proofErr w:type="gramStart"/>
            <w:r>
              <w:t>»..</w:t>
            </w:r>
            <w:proofErr w:type="gramEnd"/>
            <w:r>
              <w:t xml:space="preserve"> Составление предложений картиночными символами. Развитие мелкой моторики плетением полосками на планшетах. </w:t>
            </w:r>
          </w:p>
        </w:tc>
      </w:tr>
      <w:tr w:rsidR="006C4FA6">
        <w:trPr>
          <w:trHeight w:val="1388"/>
        </w:trPr>
        <w:tc>
          <w:tcPr>
            <w:tcW w:w="71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70" w:firstLine="0"/>
              <w:jc w:val="center"/>
            </w:pPr>
            <w:r>
              <w:t xml:space="preserve">29 </w:t>
            </w:r>
          </w:p>
        </w:tc>
        <w:tc>
          <w:tcPr>
            <w:tcW w:w="2401"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4" w:right="262" w:firstLine="0"/>
              <w:jc w:val="left"/>
            </w:pPr>
            <w:r>
              <w:t xml:space="preserve">Классификация предметов Одежда. </w:t>
            </w:r>
          </w:p>
        </w:tc>
        <w:tc>
          <w:tcPr>
            <w:tcW w:w="1138"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65" w:firstLine="0"/>
              <w:jc w:val="center"/>
            </w:pPr>
            <w:r>
              <w:t xml:space="preserve">1 </w:t>
            </w:r>
          </w:p>
        </w:tc>
        <w:tc>
          <w:tcPr>
            <w:tcW w:w="10069"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105" w:firstLine="0"/>
            </w:pPr>
            <w:r>
              <w:t xml:space="preserve">Артикуляционная и дыхательная гимнастика. Пальчиковые игры. Дидактическая игра «Убери лишнее» Коммуникативное взаимодействие с педагогом с помощью картиночных </w:t>
            </w:r>
            <w:proofErr w:type="gramStart"/>
            <w:r>
              <w:t>символов..</w:t>
            </w:r>
            <w:proofErr w:type="gramEnd"/>
            <w:r>
              <w:t xml:space="preserve"> Дидактическая игра «Разрезные картинки». Игра с коммуникативными игрушками для развития ритмико-интонационной стороны речи. Развитие мелкой моторики путём плетения полосками на планшетах. </w:t>
            </w:r>
          </w:p>
        </w:tc>
      </w:tr>
      <w:tr w:rsidR="006C4FA6">
        <w:trPr>
          <w:trHeight w:val="1945"/>
        </w:trPr>
        <w:tc>
          <w:tcPr>
            <w:tcW w:w="71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70" w:firstLine="0"/>
              <w:jc w:val="center"/>
            </w:pPr>
            <w:r>
              <w:t xml:space="preserve">30 </w:t>
            </w:r>
          </w:p>
        </w:tc>
        <w:tc>
          <w:tcPr>
            <w:tcW w:w="2401"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4" w:right="0" w:firstLine="0"/>
              <w:jc w:val="left"/>
            </w:pPr>
            <w:r>
              <w:t xml:space="preserve">Складывание букв, слогов. </w:t>
            </w:r>
          </w:p>
        </w:tc>
        <w:tc>
          <w:tcPr>
            <w:tcW w:w="1138"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65" w:firstLine="0"/>
              <w:jc w:val="center"/>
            </w:pPr>
            <w:r>
              <w:t xml:space="preserve">1 </w:t>
            </w:r>
          </w:p>
        </w:tc>
        <w:tc>
          <w:tcPr>
            <w:tcW w:w="10069"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59" w:firstLine="0"/>
            </w:pPr>
            <w:r>
              <w:t xml:space="preserve">Артикуляционная и пальчиковая гимнастика. Дыхательная гимнастика. Двигательные упражнения с сопровождением рифмованной фразы «Колобок». Формирование умения складывать буквы и слоги. Составление слогов и чтение их. Развитие слухоречевого контроля. Пение слогов под фонограмму. Развитие речевого переключения. Речевые упражнения с говорящим зеркалом. Игра с коммуникативными игрушками для развития ритмико- интонационной стороны речи. Развитие </w:t>
            </w:r>
            <w:proofErr w:type="spellStart"/>
            <w:r>
              <w:t>графомоторных</w:t>
            </w:r>
            <w:proofErr w:type="spellEnd"/>
            <w:r>
              <w:t xml:space="preserve"> функций путем выполнения упражнений на графических дорожках. </w:t>
            </w:r>
          </w:p>
        </w:tc>
      </w:tr>
      <w:tr w:rsidR="006C4FA6">
        <w:trPr>
          <w:trHeight w:val="1945"/>
        </w:trPr>
        <w:tc>
          <w:tcPr>
            <w:tcW w:w="71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70" w:firstLine="0"/>
              <w:jc w:val="center"/>
            </w:pPr>
            <w:r>
              <w:lastRenderedPageBreak/>
              <w:t xml:space="preserve">31 </w:t>
            </w:r>
          </w:p>
        </w:tc>
        <w:tc>
          <w:tcPr>
            <w:tcW w:w="2401"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4" w:right="0" w:firstLine="0"/>
              <w:jc w:val="left"/>
            </w:pPr>
            <w:r>
              <w:t xml:space="preserve">Коммуникативное взаимодействие по теме «Погода». Картиночные символы. </w:t>
            </w:r>
          </w:p>
        </w:tc>
        <w:tc>
          <w:tcPr>
            <w:tcW w:w="1138"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65" w:firstLine="0"/>
              <w:jc w:val="center"/>
            </w:pPr>
            <w:r>
              <w:t xml:space="preserve">1 </w:t>
            </w:r>
          </w:p>
        </w:tc>
        <w:tc>
          <w:tcPr>
            <w:tcW w:w="10069"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64" w:firstLine="0"/>
            </w:pPr>
            <w:r>
              <w:t xml:space="preserve">Рассказывание об особенностях погоды при помощи картинок. Составление слогов и чтение их. Повторение кинестетического образа звуков. Артикуляционная гимнастика. Пальчиковая и дыхательная гимнастика. Двигательные упражнения с сопровождением рифмованной фразы «Дождь». Дидактическая игра «Барабан». Развитие чувство ритма, темпа. Знакомство с картиночными символами по данной теме. Альбом жестов. Игра с коммуникативными игрушками для развития ритмико-интонационной стороны речи. Составление разрезных картинок. </w:t>
            </w:r>
          </w:p>
        </w:tc>
      </w:tr>
      <w:tr w:rsidR="006C4FA6">
        <w:trPr>
          <w:trHeight w:val="1940"/>
        </w:trPr>
        <w:tc>
          <w:tcPr>
            <w:tcW w:w="71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70" w:firstLine="0"/>
              <w:jc w:val="center"/>
            </w:pPr>
            <w:r>
              <w:t xml:space="preserve">32 </w:t>
            </w:r>
          </w:p>
        </w:tc>
        <w:tc>
          <w:tcPr>
            <w:tcW w:w="2401" w:type="dxa"/>
            <w:tcBorders>
              <w:top w:val="single" w:sz="4" w:space="0" w:color="000000"/>
              <w:left w:val="single" w:sz="4" w:space="0" w:color="000000"/>
              <w:bottom w:val="single" w:sz="4" w:space="0" w:color="000000"/>
              <w:right w:val="single" w:sz="4" w:space="0" w:color="000000"/>
            </w:tcBorders>
          </w:tcPr>
          <w:p w:rsidR="006C4FA6" w:rsidRDefault="00D43E9D">
            <w:pPr>
              <w:spacing w:after="8" w:line="276" w:lineRule="auto"/>
              <w:ind w:left="4" w:right="0" w:firstLine="0"/>
              <w:jc w:val="left"/>
            </w:pPr>
            <w:r>
              <w:t xml:space="preserve">Коммуникативное взаимодействие по теме </w:t>
            </w:r>
          </w:p>
          <w:p w:rsidR="006C4FA6" w:rsidRDefault="00D43E9D">
            <w:pPr>
              <w:spacing w:after="0" w:line="259" w:lineRule="auto"/>
              <w:ind w:left="4" w:right="0" w:firstLine="0"/>
              <w:jc w:val="left"/>
            </w:pPr>
            <w:r>
              <w:t xml:space="preserve">«Моё настроение» </w:t>
            </w:r>
          </w:p>
        </w:tc>
        <w:tc>
          <w:tcPr>
            <w:tcW w:w="1138"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65" w:firstLine="0"/>
              <w:jc w:val="center"/>
            </w:pPr>
            <w:r>
              <w:t xml:space="preserve">1 </w:t>
            </w:r>
          </w:p>
        </w:tc>
        <w:tc>
          <w:tcPr>
            <w:tcW w:w="10069" w:type="dxa"/>
            <w:tcBorders>
              <w:top w:val="single" w:sz="4" w:space="0" w:color="000000"/>
              <w:left w:val="single" w:sz="4" w:space="0" w:color="000000"/>
              <w:bottom w:val="single" w:sz="4" w:space="0" w:color="000000"/>
              <w:right w:val="single" w:sz="4" w:space="0" w:color="000000"/>
            </w:tcBorders>
          </w:tcPr>
          <w:p w:rsidR="006C4FA6" w:rsidRDefault="00D43E9D">
            <w:pPr>
              <w:spacing w:after="13" w:line="259" w:lineRule="auto"/>
              <w:ind w:left="0" w:right="0" w:firstLine="0"/>
              <w:jc w:val="left"/>
            </w:pPr>
            <w:r>
              <w:t xml:space="preserve">Артикуляционная и пальчиковая гимнастика. </w:t>
            </w:r>
          </w:p>
          <w:p w:rsidR="006C4FA6" w:rsidRDefault="00D43E9D">
            <w:pPr>
              <w:spacing w:after="0" w:line="259" w:lineRule="auto"/>
              <w:ind w:left="0" w:right="65" w:firstLine="0"/>
            </w:pPr>
            <w:r>
              <w:t xml:space="preserve">Информирование о своем самочувствии (настроении) при помощи </w:t>
            </w:r>
            <w:proofErr w:type="spellStart"/>
            <w:r>
              <w:t>пекс</w:t>
            </w:r>
            <w:proofErr w:type="spellEnd"/>
            <w:r>
              <w:t xml:space="preserve">. Составление предложений из двух слов при помощи </w:t>
            </w:r>
            <w:proofErr w:type="spellStart"/>
            <w:r>
              <w:t>пекс</w:t>
            </w:r>
            <w:proofErr w:type="spellEnd"/>
            <w:r>
              <w:t xml:space="preserve"> и языковой программы </w:t>
            </w:r>
            <w:proofErr w:type="spellStart"/>
            <w:r>
              <w:t>Макатон</w:t>
            </w:r>
            <w:proofErr w:type="spellEnd"/>
            <w:r>
              <w:t xml:space="preserve">. Применение жестов вежливых слов. Развитие интонационной выразительности речи и активизации зрительных функций </w:t>
            </w:r>
            <w:proofErr w:type="gramStart"/>
            <w:r>
              <w:t>путем составление</w:t>
            </w:r>
            <w:proofErr w:type="gramEnd"/>
            <w:r>
              <w:t xml:space="preserve"> лица из разрезных деревянных табличек с изображением элемента лица. Развитие </w:t>
            </w:r>
            <w:proofErr w:type="spellStart"/>
            <w:r>
              <w:t>графомоторных</w:t>
            </w:r>
            <w:proofErr w:type="spellEnd"/>
            <w:r>
              <w:t xml:space="preserve"> функций путем выполнения упражнений на графических дорожках. </w:t>
            </w:r>
          </w:p>
        </w:tc>
      </w:tr>
      <w:tr w:rsidR="006C4FA6">
        <w:trPr>
          <w:trHeight w:val="1114"/>
        </w:trPr>
        <w:tc>
          <w:tcPr>
            <w:tcW w:w="71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70" w:firstLine="0"/>
              <w:jc w:val="center"/>
            </w:pPr>
            <w:r>
              <w:t xml:space="preserve">33 </w:t>
            </w:r>
          </w:p>
        </w:tc>
        <w:tc>
          <w:tcPr>
            <w:tcW w:w="2401"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4" w:right="0" w:firstLine="0"/>
              <w:jc w:val="left"/>
            </w:pPr>
            <w:r>
              <w:t xml:space="preserve">Коммуникативное взаимодействие по теме «Лето». </w:t>
            </w:r>
          </w:p>
        </w:tc>
        <w:tc>
          <w:tcPr>
            <w:tcW w:w="1138"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65" w:firstLine="0"/>
              <w:jc w:val="center"/>
            </w:pPr>
            <w:r>
              <w:t xml:space="preserve">1 </w:t>
            </w:r>
          </w:p>
        </w:tc>
        <w:tc>
          <w:tcPr>
            <w:tcW w:w="10069" w:type="dxa"/>
            <w:tcBorders>
              <w:top w:val="single" w:sz="4" w:space="0" w:color="000000"/>
              <w:left w:val="single" w:sz="4" w:space="0" w:color="000000"/>
              <w:bottom w:val="single" w:sz="4" w:space="0" w:color="000000"/>
              <w:right w:val="single" w:sz="4" w:space="0" w:color="000000"/>
            </w:tcBorders>
          </w:tcPr>
          <w:p w:rsidR="006C4FA6" w:rsidRDefault="00D43E9D">
            <w:pPr>
              <w:spacing w:after="22" w:line="259" w:lineRule="auto"/>
              <w:ind w:left="0" w:right="0" w:firstLine="0"/>
              <w:jc w:val="left"/>
            </w:pPr>
            <w:r>
              <w:t xml:space="preserve">Артикуляционная и тематическая пальчиковая гимнастика. Дыхательная гимнастика. </w:t>
            </w:r>
          </w:p>
          <w:p w:rsidR="006C4FA6" w:rsidRDefault="00D43E9D">
            <w:pPr>
              <w:spacing w:after="0" w:line="259" w:lineRule="auto"/>
              <w:ind w:left="0" w:right="90" w:firstLine="0"/>
            </w:pPr>
            <w:r>
              <w:t xml:space="preserve">Расширение словаря по теме «Времена года. Лето». Дидактическая игра «Времена года». Знакомство с </w:t>
            </w:r>
            <w:proofErr w:type="spellStart"/>
            <w:r>
              <w:t>блисс</w:t>
            </w:r>
            <w:proofErr w:type="spellEnd"/>
            <w:r>
              <w:t xml:space="preserve"> символами по данной теме. Употребление вежливых слов, жестов, слов- предметов и слов-действий. Складывание разрезных картинок, по образцу и без. </w:t>
            </w:r>
          </w:p>
        </w:tc>
      </w:tr>
    </w:tbl>
    <w:p w:rsidR="006C4FA6" w:rsidRDefault="006C4FA6">
      <w:pPr>
        <w:spacing w:after="0" w:line="259" w:lineRule="auto"/>
        <w:ind w:left="-1440" w:right="15398" w:firstLine="0"/>
        <w:jc w:val="left"/>
      </w:pPr>
    </w:p>
    <w:tbl>
      <w:tblPr>
        <w:tblStyle w:val="TableGrid"/>
        <w:tblW w:w="14322" w:type="dxa"/>
        <w:tblInd w:w="82" w:type="dxa"/>
        <w:tblCellMar>
          <w:top w:w="7" w:type="dxa"/>
          <w:left w:w="5" w:type="dxa"/>
          <w:right w:w="41" w:type="dxa"/>
        </w:tblCellMar>
        <w:tblLook w:val="04A0" w:firstRow="1" w:lastRow="0" w:firstColumn="1" w:lastColumn="0" w:noHBand="0" w:noVBand="1"/>
      </w:tblPr>
      <w:tblGrid>
        <w:gridCol w:w="715"/>
        <w:gridCol w:w="2401"/>
        <w:gridCol w:w="1138"/>
        <w:gridCol w:w="10068"/>
      </w:tblGrid>
      <w:tr w:rsidR="006C4FA6">
        <w:trPr>
          <w:trHeight w:val="845"/>
        </w:trPr>
        <w:tc>
          <w:tcPr>
            <w:tcW w:w="71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0" w:firstLine="0"/>
              <w:jc w:val="left"/>
            </w:pPr>
            <w:r>
              <w:t xml:space="preserve"> </w:t>
            </w:r>
          </w:p>
        </w:tc>
        <w:tc>
          <w:tcPr>
            <w:tcW w:w="2401"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10" w:right="0" w:firstLine="0"/>
              <w:jc w:val="left"/>
            </w:pPr>
            <w:r>
              <w:t xml:space="preserve">Картиночные символы. </w:t>
            </w:r>
          </w:p>
        </w:tc>
        <w:tc>
          <w:tcPr>
            <w:tcW w:w="1138"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0" w:firstLine="0"/>
              <w:jc w:val="left"/>
            </w:pPr>
            <w:r>
              <w:t xml:space="preserve"> </w:t>
            </w:r>
          </w:p>
        </w:tc>
        <w:tc>
          <w:tcPr>
            <w:tcW w:w="10069"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06" w:right="0" w:firstLine="0"/>
            </w:pPr>
            <w:r>
              <w:t xml:space="preserve">Речевые упражнения с помощью говорящего зеркала. Игра с коммуникативными игрушками для развития ритмико-интонационной стороны речи. </w:t>
            </w:r>
          </w:p>
        </w:tc>
      </w:tr>
      <w:tr w:rsidR="006C4FA6">
        <w:trPr>
          <w:trHeight w:val="1667"/>
        </w:trPr>
        <w:tc>
          <w:tcPr>
            <w:tcW w:w="71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41" w:right="0" w:firstLine="0"/>
              <w:jc w:val="center"/>
            </w:pPr>
            <w:r>
              <w:t xml:space="preserve">34 </w:t>
            </w:r>
          </w:p>
        </w:tc>
        <w:tc>
          <w:tcPr>
            <w:tcW w:w="2401"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10" w:right="0" w:firstLine="0"/>
              <w:jc w:val="left"/>
            </w:pPr>
            <w:r>
              <w:t xml:space="preserve">Итоговое занятие. Классификация предметов. Составление вопросительных предложений. </w:t>
            </w:r>
          </w:p>
        </w:tc>
        <w:tc>
          <w:tcPr>
            <w:tcW w:w="1138"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46" w:right="0" w:firstLine="0"/>
              <w:jc w:val="center"/>
            </w:pPr>
            <w:r>
              <w:t xml:space="preserve">1 </w:t>
            </w:r>
          </w:p>
        </w:tc>
        <w:tc>
          <w:tcPr>
            <w:tcW w:w="10069"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06" w:right="57" w:firstLine="0"/>
            </w:pPr>
            <w:r>
              <w:t xml:space="preserve">Артикуляционная и пальчиковая гимнастика. Дыхательная гимнастика. Повторение пройденного материала. Дифференциация понятий по лексическим темам. Составление предложений при помощи </w:t>
            </w:r>
            <w:proofErr w:type="spellStart"/>
            <w:r>
              <w:t>пекс</w:t>
            </w:r>
            <w:proofErr w:type="spellEnd"/>
            <w:r>
              <w:t xml:space="preserve">. Развитие ритмико-интонационной стороны речи серией картинок «Школа». Составление последовательного рассказа по средствам </w:t>
            </w:r>
            <w:proofErr w:type="spellStart"/>
            <w:r>
              <w:t>блисс</w:t>
            </w:r>
            <w:proofErr w:type="spellEnd"/>
            <w:r>
              <w:t xml:space="preserve"> символов с опорой на предметные картинки. Игра с коммуникативными игрушками для развития ритмико- интонационной стороны речи. </w:t>
            </w:r>
          </w:p>
        </w:tc>
      </w:tr>
      <w:tr w:rsidR="006C4FA6">
        <w:trPr>
          <w:trHeight w:val="288"/>
        </w:trPr>
        <w:tc>
          <w:tcPr>
            <w:tcW w:w="71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0" w:firstLine="0"/>
              <w:jc w:val="left"/>
            </w:pPr>
            <w:r>
              <w:t xml:space="preserve"> </w:t>
            </w:r>
          </w:p>
        </w:tc>
        <w:tc>
          <w:tcPr>
            <w:tcW w:w="2401"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10" w:right="0" w:firstLine="0"/>
              <w:jc w:val="left"/>
            </w:pPr>
            <w:r>
              <w:rPr>
                <w:b/>
              </w:rPr>
              <w:t xml:space="preserve">Итого: </w:t>
            </w:r>
          </w:p>
        </w:tc>
        <w:tc>
          <w:tcPr>
            <w:tcW w:w="1138"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78" w:right="0" w:firstLine="0"/>
              <w:jc w:val="left"/>
            </w:pPr>
            <w:r>
              <w:rPr>
                <w:b/>
              </w:rPr>
              <w:t>34 часа</w:t>
            </w:r>
            <w:r>
              <w:t xml:space="preserve"> </w:t>
            </w:r>
          </w:p>
        </w:tc>
        <w:tc>
          <w:tcPr>
            <w:tcW w:w="10069"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0" w:firstLine="0"/>
              <w:jc w:val="left"/>
            </w:pPr>
            <w:r>
              <w:t xml:space="preserve"> </w:t>
            </w:r>
          </w:p>
        </w:tc>
      </w:tr>
    </w:tbl>
    <w:p w:rsidR="006C4FA6" w:rsidRDefault="006C4FA6">
      <w:pPr>
        <w:sectPr w:rsidR="006C4FA6">
          <w:footerReference w:type="even" r:id="rId11"/>
          <w:footerReference w:type="default" r:id="rId12"/>
          <w:footerReference w:type="first" r:id="rId13"/>
          <w:pgSz w:w="16838" w:h="11904" w:orient="landscape"/>
          <w:pgMar w:top="845" w:right="1440" w:bottom="1292" w:left="1440" w:header="720" w:footer="912" w:gutter="0"/>
          <w:pgNumType w:start="6"/>
          <w:cols w:space="720"/>
        </w:sectPr>
      </w:pPr>
    </w:p>
    <w:p w:rsidR="006C4FA6" w:rsidRDefault="00D43E9D">
      <w:pPr>
        <w:spacing w:after="163" w:line="259" w:lineRule="auto"/>
        <w:ind w:left="10" w:right="-15"/>
        <w:jc w:val="right"/>
      </w:pPr>
      <w:r>
        <w:rPr>
          <w:b/>
        </w:rPr>
        <w:lastRenderedPageBreak/>
        <w:t>Описание материально-технического обеспечения коррекционного курса</w:t>
      </w:r>
      <w:r>
        <w:rPr>
          <w:sz w:val="22"/>
        </w:rPr>
        <w:t xml:space="preserve"> </w:t>
      </w:r>
    </w:p>
    <w:p w:rsidR="006C4FA6" w:rsidRDefault="00D43E9D">
      <w:pPr>
        <w:ind w:left="130" w:right="4"/>
      </w:pPr>
      <w:r>
        <w:t xml:space="preserve">Доска магнитная – 1 </w:t>
      </w:r>
    </w:p>
    <w:p w:rsidR="006C4FA6" w:rsidRDefault="00D43E9D">
      <w:pPr>
        <w:ind w:left="130" w:right="4"/>
      </w:pPr>
      <w:r>
        <w:t xml:space="preserve">Доска переносная – 1 </w:t>
      </w:r>
    </w:p>
    <w:p w:rsidR="006C4FA6" w:rsidRDefault="00D43E9D">
      <w:pPr>
        <w:ind w:left="130" w:right="4"/>
      </w:pPr>
      <w:r>
        <w:t xml:space="preserve">Стенд – 1 </w:t>
      </w:r>
    </w:p>
    <w:p w:rsidR="006C4FA6" w:rsidRDefault="00D43E9D">
      <w:pPr>
        <w:ind w:left="130" w:right="4"/>
      </w:pPr>
      <w:r>
        <w:t xml:space="preserve">Диван – 1 </w:t>
      </w:r>
    </w:p>
    <w:p w:rsidR="006C4FA6" w:rsidRDefault="00D43E9D">
      <w:pPr>
        <w:ind w:left="130" w:right="4"/>
      </w:pPr>
      <w:r>
        <w:t xml:space="preserve">Стол одноместный – 4 </w:t>
      </w:r>
    </w:p>
    <w:p w:rsidR="006C4FA6" w:rsidRDefault="00D43E9D">
      <w:pPr>
        <w:ind w:left="130" w:right="4"/>
      </w:pPr>
      <w:r>
        <w:t xml:space="preserve">Стол компьютерный – 2 </w:t>
      </w:r>
    </w:p>
    <w:p w:rsidR="006C4FA6" w:rsidRDefault="00D43E9D">
      <w:pPr>
        <w:ind w:left="130" w:right="4"/>
      </w:pPr>
      <w:r>
        <w:t xml:space="preserve">Стулья – 4 </w:t>
      </w:r>
    </w:p>
    <w:p w:rsidR="006C4FA6" w:rsidRDefault="00D43E9D">
      <w:pPr>
        <w:ind w:left="130" w:right="4"/>
      </w:pPr>
      <w:r>
        <w:t xml:space="preserve">Шкаф книжный закрытый – 2 </w:t>
      </w:r>
    </w:p>
    <w:p w:rsidR="006C4FA6" w:rsidRDefault="00D43E9D">
      <w:pPr>
        <w:ind w:left="130" w:right="4"/>
      </w:pPr>
      <w:r>
        <w:t xml:space="preserve">Тренажер «Говорят зеркало» - 1 </w:t>
      </w:r>
    </w:p>
    <w:p w:rsidR="006C4FA6" w:rsidRDefault="00D43E9D">
      <w:pPr>
        <w:ind w:left="130" w:right="4"/>
      </w:pPr>
      <w:r>
        <w:t xml:space="preserve">Компьютер – 2 </w:t>
      </w:r>
    </w:p>
    <w:p w:rsidR="006C4FA6" w:rsidRDefault="00D43E9D">
      <w:pPr>
        <w:ind w:left="130" w:right="4"/>
      </w:pPr>
      <w:r>
        <w:t>Тренажер «</w:t>
      </w:r>
      <w:proofErr w:type="spellStart"/>
      <w:r>
        <w:t>Дельфа</w:t>
      </w:r>
      <w:proofErr w:type="spellEnd"/>
      <w:r>
        <w:t xml:space="preserve"> - 142» - 1 </w:t>
      </w:r>
    </w:p>
    <w:p w:rsidR="006C4FA6" w:rsidRDefault="00D43E9D">
      <w:pPr>
        <w:spacing w:after="27" w:line="259" w:lineRule="auto"/>
        <w:ind w:left="0" w:right="0" w:firstLine="0"/>
        <w:jc w:val="left"/>
      </w:pPr>
      <w:r>
        <w:t xml:space="preserve"> </w:t>
      </w:r>
    </w:p>
    <w:p w:rsidR="006C4FA6" w:rsidRDefault="00D43E9D">
      <w:pPr>
        <w:spacing w:after="39" w:line="259" w:lineRule="auto"/>
        <w:ind w:left="10" w:right="0"/>
        <w:jc w:val="left"/>
      </w:pPr>
      <w:r>
        <w:rPr>
          <w:b/>
        </w:rPr>
        <w:t xml:space="preserve">Технические средства обучения: </w:t>
      </w:r>
    </w:p>
    <w:p w:rsidR="006C4FA6" w:rsidRDefault="00D43E9D">
      <w:pPr>
        <w:numPr>
          <w:ilvl w:val="0"/>
          <w:numId w:val="4"/>
        </w:numPr>
        <w:ind w:right="0" w:firstLine="360"/>
        <w:jc w:val="left"/>
      </w:pPr>
      <w:r>
        <w:t xml:space="preserve">компьютер; </w:t>
      </w:r>
    </w:p>
    <w:p w:rsidR="006C4FA6" w:rsidRDefault="00D43E9D">
      <w:pPr>
        <w:spacing w:after="39" w:line="259" w:lineRule="auto"/>
        <w:ind w:left="10" w:right="0"/>
        <w:jc w:val="left"/>
      </w:pPr>
      <w:r>
        <w:rPr>
          <w:b/>
        </w:rPr>
        <w:t xml:space="preserve">Экранно-звуковые пособия: </w:t>
      </w:r>
    </w:p>
    <w:p w:rsidR="006C4FA6" w:rsidRDefault="00D43E9D">
      <w:pPr>
        <w:numPr>
          <w:ilvl w:val="0"/>
          <w:numId w:val="4"/>
        </w:numPr>
        <w:ind w:right="0" w:firstLine="360"/>
        <w:jc w:val="left"/>
      </w:pPr>
      <w:r>
        <w:t xml:space="preserve">аудиозаписи; </w:t>
      </w:r>
    </w:p>
    <w:p w:rsidR="006C4FA6" w:rsidRDefault="00D43E9D">
      <w:pPr>
        <w:numPr>
          <w:ilvl w:val="0"/>
          <w:numId w:val="4"/>
        </w:numPr>
        <w:ind w:right="0" w:firstLine="360"/>
        <w:jc w:val="left"/>
      </w:pPr>
      <w:r>
        <w:t>мультимедийные (цифровые) образовательные ресурсы.</w:t>
      </w:r>
      <w:r>
        <w:rPr>
          <w:sz w:val="22"/>
        </w:rPr>
        <w:t xml:space="preserve"> </w:t>
      </w:r>
      <w:r>
        <w:rPr>
          <w:b/>
        </w:rPr>
        <w:t xml:space="preserve">Электронные образовательные ресурсы: </w:t>
      </w:r>
    </w:p>
    <w:p w:rsidR="006C4FA6" w:rsidRDefault="003B27A3">
      <w:pPr>
        <w:numPr>
          <w:ilvl w:val="0"/>
          <w:numId w:val="4"/>
        </w:numPr>
        <w:spacing w:after="0" w:line="259" w:lineRule="auto"/>
        <w:ind w:right="0" w:firstLine="360"/>
        <w:jc w:val="left"/>
      </w:pPr>
      <w:hyperlink r:id="rId14">
        <w:r w:rsidR="00D43E9D">
          <w:rPr>
            <w:color w:val="0000FF"/>
            <w:u w:val="single" w:color="0000FF"/>
          </w:rPr>
          <w:t>http://www.journal.edusite.ru/p84aa1.htm</w:t>
        </w:r>
      </w:hyperlink>
      <w:hyperlink r:id="rId15">
        <w:r w:rsidR="00D43E9D">
          <w:rPr>
            <w:color w:val="0000FF"/>
            <w:u w:val="single" w:color="0000FF"/>
          </w:rPr>
          <w:t>l</w:t>
        </w:r>
      </w:hyperlink>
      <w:hyperlink r:id="rId16">
        <w:r w:rsidR="00D43E9D">
          <w:rPr>
            <w:color w:val="0000FF"/>
          </w:rPr>
          <w:t xml:space="preserve"> </w:t>
        </w:r>
      </w:hyperlink>
      <w:hyperlink r:id="rId17">
        <w:r w:rsidR="00D43E9D">
          <w:rPr>
            <w:sz w:val="22"/>
          </w:rPr>
          <w:t xml:space="preserve"> </w:t>
        </w:r>
      </w:hyperlink>
    </w:p>
    <w:p w:rsidR="006C4FA6" w:rsidRDefault="003B27A3">
      <w:pPr>
        <w:numPr>
          <w:ilvl w:val="0"/>
          <w:numId w:val="4"/>
        </w:numPr>
        <w:spacing w:after="0" w:line="259" w:lineRule="auto"/>
        <w:ind w:right="0" w:firstLine="360"/>
        <w:jc w:val="left"/>
      </w:pPr>
      <w:hyperlink r:id="rId18">
        <w:r w:rsidR="00D43E9D">
          <w:rPr>
            <w:color w:val="0000FF"/>
            <w:u w:val="single" w:color="0000FF"/>
          </w:rPr>
          <w:t>http://www.edu.tatar.ru</w:t>
        </w:r>
      </w:hyperlink>
      <w:hyperlink r:id="rId19">
        <w:r w:rsidR="00D43E9D">
          <w:rPr>
            <w:sz w:val="22"/>
          </w:rPr>
          <w:t xml:space="preserve"> </w:t>
        </w:r>
      </w:hyperlink>
    </w:p>
    <w:p w:rsidR="006C4FA6" w:rsidRDefault="003B27A3">
      <w:pPr>
        <w:numPr>
          <w:ilvl w:val="0"/>
          <w:numId w:val="4"/>
        </w:numPr>
        <w:spacing w:after="0" w:line="259" w:lineRule="auto"/>
        <w:ind w:right="0" w:firstLine="360"/>
        <w:jc w:val="left"/>
      </w:pPr>
      <w:hyperlink r:id="rId20">
        <w:r w:rsidR="00D43E9D">
          <w:rPr>
            <w:color w:val="0000FF"/>
            <w:u w:val="single" w:color="0000FF"/>
          </w:rPr>
          <w:t>http://school</w:t>
        </w:r>
      </w:hyperlink>
      <w:hyperlink r:id="rId21">
        <w:r w:rsidR="00D43E9D">
          <w:rPr>
            <w:color w:val="0000FF"/>
            <w:u w:val="single" w:color="0000FF"/>
          </w:rPr>
          <w:t>-</w:t>
        </w:r>
      </w:hyperlink>
      <w:hyperlink r:id="rId22">
        <w:r w:rsidR="00D43E9D">
          <w:rPr>
            <w:color w:val="0000FF"/>
            <w:u w:val="single" w:color="0000FF"/>
          </w:rPr>
          <w:t>collection.edu.ru/</w:t>
        </w:r>
      </w:hyperlink>
      <w:hyperlink r:id="rId23">
        <w:r w:rsidR="00D43E9D">
          <w:rPr>
            <w:sz w:val="22"/>
          </w:rPr>
          <w:t xml:space="preserve"> </w:t>
        </w:r>
      </w:hyperlink>
    </w:p>
    <w:p w:rsidR="006C4FA6" w:rsidRDefault="003B27A3">
      <w:pPr>
        <w:numPr>
          <w:ilvl w:val="0"/>
          <w:numId w:val="4"/>
        </w:numPr>
        <w:spacing w:after="0" w:line="259" w:lineRule="auto"/>
        <w:ind w:right="0" w:firstLine="360"/>
        <w:jc w:val="left"/>
      </w:pPr>
      <w:hyperlink r:id="rId24">
        <w:r w:rsidR="00D43E9D">
          <w:rPr>
            <w:color w:val="0000FF"/>
            <w:u w:val="single" w:color="0000FF"/>
          </w:rPr>
          <w:t>http://www.viki.rdf.ru/</w:t>
        </w:r>
      </w:hyperlink>
      <w:hyperlink r:id="rId25">
        <w:r w:rsidR="00D43E9D">
          <w:rPr>
            <w:sz w:val="22"/>
          </w:rPr>
          <w:t xml:space="preserve"> </w:t>
        </w:r>
      </w:hyperlink>
    </w:p>
    <w:p w:rsidR="006C4FA6" w:rsidRDefault="003B27A3">
      <w:pPr>
        <w:numPr>
          <w:ilvl w:val="0"/>
          <w:numId w:val="4"/>
        </w:numPr>
        <w:spacing w:after="0" w:line="259" w:lineRule="auto"/>
        <w:ind w:right="0" w:firstLine="360"/>
        <w:jc w:val="left"/>
      </w:pPr>
      <w:hyperlink r:id="rId26">
        <w:r w:rsidR="00D43E9D">
          <w:rPr>
            <w:color w:val="0000FF"/>
            <w:u w:val="single" w:color="0000FF"/>
          </w:rPr>
          <w:t>http://www.uchportal.ru</w:t>
        </w:r>
      </w:hyperlink>
      <w:hyperlink r:id="rId27">
        <w:r w:rsidR="00D43E9D">
          <w:rPr>
            <w:sz w:val="22"/>
          </w:rPr>
          <w:t xml:space="preserve"> </w:t>
        </w:r>
      </w:hyperlink>
    </w:p>
    <w:p w:rsidR="006C4FA6" w:rsidRDefault="00D43E9D">
      <w:pPr>
        <w:spacing w:after="0" w:line="259" w:lineRule="auto"/>
        <w:ind w:left="0" w:right="0" w:firstLine="0"/>
        <w:jc w:val="left"/>
      </w:pPr>
      <w:r>
        <w:rPr>
          <w:sz w:val="20"/>
        </w:rPr>
        <w:t xml:space="preserve"> </w:t>
      </w:r>
    </w:p>
    <w:p w:rsidR="006C4FA6" w:rsidRDefault="00D43E9D">
      <w:pPr>
        <w:spacing w:after="157" w:line="259" w:lineRule="auto"/>
        <w:ind w:left="0" w:right="0" w:firstLine="0"/>
        <w:jc w:val="left"/>
      </w:pPr>
      <w:r>
        <w:rPr>
          <w:sz w:val="20"/>
        </w:rPr>
        <w:t xml:space="preserve"> </w:t>
      </w:r>
    </w:p>
    <w:p w:rsidR="006C4FA6" w:rsidRDefault="00D43E9D">
      <w:pPr>
        <w:spacing w:after="0" w:line="259" w:lineRule="auto"/>
        <w:ind w:left="1133" w:right="16"/>
        <w:jc w:val="center"/>
      </w:pPr>
      <w:r>
        <w:rPr>
          <w:b/>
        </w:rPr>
        <w:t xml:space="preserve">Дидактический материал. </w:t>
      </w:r>
    </w:p>
    <w:p w:rsidR="006C4FA6" w:rsidRDefault="00D43E9D">
      <w:pPr>
        <w:spacing w:after="0" w:line="259" w:lineRule="auto"/>
        <w:ind w:left="0" w:right="0" w:firstLine="0"/>
        <w:jc w:val="left"/>
      </w:pPr>
      <w:r>
        <w:rPr>
          <w:b/>
          <w:sz w:val="13"/>
        </w:rPr>
        <w:t xml:space="preserve"> </w:t>
      </w:r>
    </w:p>
    <w:tbl>
      <w:tblPr>
        <w:tblStyle w:val="TableGrid"/>
        <w:tblW w:w="9350" w:type="dxa"/>
        <w:tblInd w:w="115" w:type="dxa"/>
        <w:tblCellMar>
          <w:left w:w="120" w:type="dxa"/>
          <w:right w:w="50" w:type="dxa"/>
        </w:tblCellMar>
        <w:tblLook w:val="04A0" w:firstRow="1" w:lastRow="0" w:firstColumn="1" w:lastColumn="0" w:noHBand="0" w:noVBand="1"/>
      </w:tblPr>
      <w:tblGrid>
        <w:gridCol w:w="557"/>
        <w:gridCol w:w="8793"/>
      </w:tblGrid>
      <w:tr w:rsidR="006C4FA6">
        <w:trPr>
          <w:trHeight w:val="562"/>
        </w:trPr>
        <w:tc>
          <w:tcPr>
            <w:tcW w:w="557" w:type="dxa"/>
            <w:tcBorders>
              <w:top w:val="single" w:sz="4" w:space="0" w:color="000000"/>
              <w:left w:val="single" w:sz="4" w:space="0" w:color="000000"/>
              <w:bottom w:val="single" w:sz="4" w:space="0" w:color="000000"/>
              <w:right w:val="single" w:sz="4" w:space="0" w:color="000000"/>
            </w:tcBorders>
          </w:tcPr>
          <w:p w:rsidR="006C4FA6" w:rsidRDefault="00D43E9D">
            <w:pPr>
              <w:spacing w:after="9" w:line="259" w:lineRule="auto"/>
              <w:ind w:left="53" w:right="0" w:firstLine="0"/>
              <w:jc w:val="left"/>
            </w:pPr>
            <w:r>
              <w:t xml:space="preserve">№ </w:t>
            </w:r>
          </w:p>
          <w:p w:rsidR="006C4FA6" w:rsidRDefault="00D43E9D">
            <w:pPr>
              <w:spacing w:after="0" w:line="259" w:lineRule="auto"/>
              <w:ind w:left="5" w:right="0" w:firstLine="0"/>
              <w:jc w:val="left"/>
            </w:pPr>
            <w:r>
              <w:t xml:space="preserve">п/п </w:t>
            </w:r>
          </w:p>
        </w:tc>
        <w:tc>
          <w:tcPr>
            <w:tcW w:w="8792"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51" w:firstLine="0"/>
              <w:jc w:val="center"/>
            </w:pPr>
            <w:r>
              <w:t xml:space="preserve">Наименование </w:t>
            </w:r>
          </w:p>
        </w:tc>
      </w:tr>
      <w:tr w:rsidR="006C4FA6">
        <w:trPr>
          <w:trHeight w:val="288"/>
        </w:trPr>
        <w:tc>
          <w:tcPr>
            <w:tcW w:w="557"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55" w:firstLine="0"/>
              <w:jc w:val="center"/>
            </w:pPr>
            <w:r>
              <w:t xml:space="preserve">1 </w:t>
            </w:r>
          </w:p>
        </w:tc>
        <w:tc>
          <w:tcPr>
            <w:tcW w:w="8792"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 xml:space="preserve">Г.М. </w:t>
            </w:r>
            <w:proofErr w:type="spellStart"/>
            <w:r>
              <w:t>Зегебарт</w:t>
            </w:r>
            <w:proofErr w:type="spellEnd"/>
            <w:r>
              <w:t xml:space="preserve"> «Коррекция </w:t>
            </w:r>
            <w:proofErr w:type="spellStart"/>
            <w:r>
              <w:t>дисграфии</w:t>
            </w:r>
            <w:proofErr w:type="spellEnd"/>
            <w:r>
              <w:t>»</w:t>
            </w:r>
            <w:r>
              <w:rPr>
                <w:sz w:val="22"/>
              </w:rPr>
              <w:t xml:space="preserve"> </w:t>
            </w:r>
          </w:p>
        </w:tc>
      </w:tr>
      <w:tr w:rsidR="006C4FA6">
        <w:trPr>
          <w:trHeight w:val="283"/>
        </w:trPr>
        <w:tc>
          <w:tcPr>
            <w:tcW w:w="557"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55" w:firstLine="0"/>
              <w:jc w:val="center"/>
            </w:pPr>
            <w:r>
              <w:t xml:space="preserve">2 </w:t>
            </w:r>
          </w:p>
        </w:tc>
        <w:tc>
          <w:tcPr>
            <w:tcW w:w="8792"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0" w:firstLine="0"/>
              <w:jc w:val="left"/>
            </w:pPr>
            <w:r>
              <w:t>Н.И. Соколенко «Материал по исправлению недостатков произношения»</w:t>
            </w:r>
            <w:r>
              <w:rPr>
                <w:sz w:val="22"/>
              </w:rPr>
              <w:t xml:space="preserve"> </w:t>
            </w:r>
          </w:p>
        </w:tc>
      </w:tr>
      <w:tr w:rsidR="006C4FA6">
        <w:trPr>
          <w:trHeight w:val="288"/>
        </w:trPr>
        <w:tc>
          <w:tcPr>
            <w:tcW w:w="557"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55" w:firstLine="0"/>
              <w:jc w:val="center"/>
            </w:pPr>
            <w:r>
              <w:t xml:space="preserve">3 </w:t>
            </w:r>
          </w:p>
        </w:tc>
        <w:tc>
          <w:tcPr>
            <w:tcW w:w="8792"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0" w:firstLine="0"/>
              <w:jc w:val="left"/>
            </w:pPr>
            <w:r>
              <w:t>О.Б. Иншакова «Альбом для логопеда»</w:t>
            </w:r>
            <w:r>
              <w:rPr>
                <w:sz w:val="22"/>
              </w:rPr>
              <w:t xml:space="preserve"> </w:t>
            </w:r>
          </w:p>
        </w:tc>
      </w:tr>
      <w:tr w:rsidR="006C4FA6">
        <w:trPr>
          <w:trHeight w:val="278"/>
        </w:trPr>
        <w:tc>
          <w:tcPr>
            <w:tcW w:w="557"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55" w:firstLine="0"/>
              <w:jc w:val="center"/>
            </w:pPr>
            <w:r>
              <w:t xml:space="preserve">4 </w:t>
            </w:r>
          </w:p>
        </w:tc>
        <w:tc>
          <w:tcPr>
            <w:tcW w:w="8792"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0" w:firstLine="0"/>
              <w:jc w:val="left"/>
            </w:pPr>
            <w:r>
              <w:t>Профили артикуляции и постановки звуков.</w:t>
            </w:r>
            <w:r>
              <w:rPr>
                <w:sz w:val="22"/>
              </w:rPr>
              <w:t xml:space="preserve"> </w:t>
            </w:r>
          </w:p>
        </w:tc>
      </w:tr>
      <w:tr w:rsidR="006C4FA6">
        <w:trPr>
          <w:trHeight w:val="562"/>
        </w:trPr>
        <w:tc>
          <w:tcPr>
            <w:tcW w:w="557"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55" w:firstLine="0"/>
              <w:jc w:val="center"/>
            </w:pPr>
            <w:r>
              <w:t xml:space="preserve">5 </w:t>
            </w:r>
          </w:p>
        </w:tc>
        <w:tc>
          <w:tcPr>
            <w:tcW w:w="8792"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0" w:firstLine="0"/>
            </w:pPr>
            <w:r>
              <w:t>Рабочие тетради по автоматизации и дифференциации свистящих, шипящих звуков,</w:t>
            </w:r>
            <w:r>
              <w:rPr>
                <w:sz w:val="22"/>
              </w:rPr>
              <w:t xml:space="preserve"> </w:t>
            </w:r>
            <w:proofErr w:type="spellStart"/>
            <w:r>
              <w:t>соноров</w:t>
            </w:r>
            <w:proofErr w:type="spellEnd"/>
            <w:r>
              <w:t xml:space="preserve">. </w:t>
            </w:r>
          </w:p>
        </w:tc>
      </w:tr>
      <w:tr w:rsidR="006C4FA6">
        <w:trPr>
          <w:trHeight w:val="288"/>
        </w:trPr>
        <w:tc>
          <w:tcPr>
            <w:tcW w:w="557"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55" w:firstLine="0"/>
              <w:jc w:val="center"/>
            </w:pPr>
            <w:r>
              <w:t xml:space="preserve">6 </w:t>
            </w:r>
          </w:p>
        </w:tc>
        <w:tc>
          <w:tcPr>
            <w:tcW w:w="8792"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0" w:firstLine="0"/>
              <w:jc w:val="left"/>
            </w:pPr>
            <w:r>
              <w:t xml:space="preserve">С.Н. </w:t>
            </w:r>
            <w:proofErr w:type="spellStart"/>
            <w:r>
              <w:t>Вохринцева</w:t>
            </w:r>
            <w:proofErr w:type="spellEnd"/>
            <w:r>
              <w:t xml:space="preserve"> «Дидактический материал по лексическим темам»</w:t>
            </w:r>
            <w:r>
              <w:rPr>
                <w:sz w:val="22"/>
              </w:rPr>
              <w:t xml:space="preserve"> </w:t>
            </w:r>
          </w:p>
        </w:tc>
      </w:tr>
      <w:tr w:rsidR="006C4FA6">
        <w:trPr>
          <w:trHeight w:val="288"/>
        </w:trPr>
        <w:tc>
          <w:tcPr>
            <w:tcW w:w="557"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55" w:firstLine="0"/>
              <w:jc w:val="center"/>
            </w:pPr>
            <w:r>
              <w:t xml:space="preserve">7 </w:t>
            </w:r>
          </w:p>
        </w:tc>
        <w:tc>
          <w:tcPr>
            <w:tcW w:w="8792"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0" w:firstLine="0"/>
              <w:jc w:val="left"/>
            </w:pPr>
            <w:r>
              <w:t>Дидактический комплект «Речь и речевое общение»</w:t>
            </w:r>
            <w:r>
              <w:rPr>
                <w:sz w:val="22"/>
              </w:rPr>
              <w:t xml:space="preserve"> </w:t>
            </w:r>
          </w:p>
        </w:tc>
      </w:tr>
      <w:tr w:rsidR="006C4FA6">
        <w:trPr>
          <w:trHeight w:val="562"/>
        </w:trPr>
        <w:tc>
          <w:tcPr>
            <w:tcW w:w="557"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55" w:firstLine="0"/>
              <w:jc w:val="center"/>
            </w:pPr>
            <w:r>
              <w:t xml:space="preserve">8 </w:t>
            </w:r>
          </w:p>
        </w:tc>
        <w:tc>
          <w:tcPr>
            <w:tcW w:w="8792"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0" w:firstLine="0"/>
            </w:pPr>
            <w:r>
              <w:t>Дидактические игры: «Что лишнее», «Назови одним словом», «Все о времени»,</w:t>
            </w:r>
            <w:r>
              <w:rPr>
                <w:sz w:val="22"/>
              </w:rPr>
              <w:t xml:space="preserve"> </w:t>
            </w:r>
            <w:r>
              <w:t>«Логопедический экран», «Азбука в загадках», «Двойняшки»</w:t>
            </w:r>
            <w:r>
              <w:rPr>
                <w:sz w:val="22"/>
              </w:rPr>
              <w:t xml:space="preserve"> </w:t>
            </w:r>
          </w:p>
        </w:tc>
      </w:tr>
    </w:tbl>
    <w:p w:rsidR="006C4FA6" w:rsidRDefault="00D43E9D">
      <w:pPr>
        <w:spacing w:after="40" w:line="259" w:lineRule="auto"/>
        <w:ind w:left="0" w:right="0" w:firstLine="0"/>
        <w:jc w:val="left"/>
      </w:pPr>
      <w:r>
        <w:rPr>
          <w:b/>
          <w:sz w:val="23"/>
        </w:rPr>
        <w:t xml:space="preserve"> </w:t>
      </w:r>
    </w:p>
    <w:p w:rsidR="006C4FA6" w:rsidRDefault="00D43E9D">
      <w:pPr>
        <w:spacing w:after="0" w:line="259" w:lineRule="auto"/>
        <w:ind w:left="1133" w:right="12"/>
        <w:jc w:val="center"/>
      </w:pPr>
      <w:r>
        <w:rPr>
          <w:b/>
        </w:rPr>
        <w:t>Проверочный материал.</w:t>
      </w:r>
      <w:r>
        <w:rPr>
          <w:sz w:val="22"/>
        </w:rPr>
        <w:t xml:space="preserve"> </w:t>
      </w:r>
    </w:p>
    <w:p w:rsidR="006C4FA6" w:rsidRDefault="00D43E9D">
      <w:pPr>
        <w:spacing w:after="0" w:line="259" w:lineRule="auto"/>
        <w:ind w:left="0" w:right="0" w:firstLine="0"/>
        <w:jc w:val="left"/>
      </w:pPr>
      <w:r>
        <w:rPr>
          <w:b/>
          <w:sz w:val="13"/>
        </w:rPr>
        <w:t xml:space="preserve"> </w:t>
      </w:r>
    </w:p>
    <w:tbl>
      <w:tblPr>
        <w:tblStyle w:val="TableGrid"/>
        <w:tblW w:w="9350" w:type="dxa"/>
        <w:tblInd w:w="115" w:type="dxa"/>
        <w:tblCellMar>
          <w:top w:w="2" w:type="dxa"/>
          <w:left w:w="120" w:type="dxa"/>
          <w:right w:w="50" w:type="dxa"/>
        </w:tblCellMar>
        <w:tblLook w:val="04A0" w:firstRow="1" w:lastRow="0" w:firstColumn="1" w:lastColumn="0" w:noHBand="0" w:noVBand="1"/>
      </w:tblPr>
      <w:tblGrid>
        <w:gridCol w:w="557"/>
        <w:gridCol w:w="8793"/>
      </w:tblGrid>
      <w:tr w:rsidR="006C4FA6">
        <w:trPr>
          <w:trHeight w:val="562"/>
        </w:trPr>
        <w:tc>
          <w:tcPr>
            <w:tcW w:w="557" w:type="dxa"/>
            <w:tcBorders>
              <w:top w:val="single" w:sz="4" w:space="0" w:color="000000"/>
              <w:left w:val="single" w:sz="4" w:space="0" w:color="000000"/>
              <w:bottom w:val="single" w:sz="4" w:space="0" w:color="000000"/>
              <w:right w:val="single" w:sz="4" w:space="0" w:color="000000"/>
            </w:tcBorders>
          </w:tcPr>
          <w:p w:rsidR="006C4FA6" w:rsidRDefault="00D43E9D">
            <w:pPr>
              <w:spacing w:after="9" w:line="259" w:lineRule="auto"/>
              <w:ind w:left="53" w:right="0" w:firstLine="0"/>
              <w:jc w:val="left"/>
            </w:pPr>
            <w:r>
              <w:t xml:space="preserve">№ </w:t>
            </w:r>
          </w:p>
          <w:p w:rsidR="006C4FA6" w:rsidRDefault="00D43E9D">
            <w:pPr>
              <w:spacing w:after="0" w:line="259" w:lineRule="auto"/>
              <w:ind w:left="5" w:right="0" w:firstLine="0"/>
              <w:jc w:val="left"/>
            </w:pPr>
            <w:r>
              <w:t xml:space="preserve">п/п </w:t>
            </w:r>
          </w:p>
        </w:tc>
        <w:tc>
          <w:tcPr>
            <w:tcW w:w="8792"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51" w:firstLine="0"/>
              <w:jc w:val="center"/>
            </w:pPr>
            <w:r>
              <w:t xml:space="preserve">Наименование </w:t>
            </w:r>
          </w:p>
        </w:tc>
      </w:tr>
      <w:tr w:rsidR="006C4FA6">
        <w:trPr>
          <w:trHeight w:val="288"/>
        </w:trPr>
        <w:tc>
          <w:tcPr>
            <w:tcW w:w="557"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55" w:firstLine="0"/>
              <w:jc w:val="center"/>
            </w:pPr>
            <w:r>
              <w:lastRenderedPageBreak/>
              <w:t xml:space="preserve">1 </w:t>
            </w:r>
          </w:p>
        </w:tc>
        <w:tc>
          <w:tcPr>
            <w:tcW w:w="8792"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0" w:firstLine="0"/>
              <w:jc w:val="left"/>
            </w:pPr>
            <w:r>
              <w:t xml:space="preserve">Г.М. </w:t>
            </w:r>
            <w:proofErr w:type="spellStart"/>
            <w:r>
              <w:t>Зегебарт</w:t>
            </w:r>
            <w:proofErr w:type="spellEnd"/>
            <w:r>
              <w:t xml:space="preserve"> «Рабочие материалы по коррекции </w:t>
            </w:r>
            <w:proofErr w:type="spellStart"/>
            <w:r>
              <w:t>дисграфии</w:t>
            </w:r>
            <w:proofErr w:type="spellEnd"/>
            <w:r>
              <w:t>»</w:t>
            </w:r>
            <w:r>
              <w:rPr>
                <w:sz w:val="22"/>
              </w:rPr>
              <w:t xml:space="preserve"> </w:t>
            </w:r>
          </w:p>
        </w:tc>
      </w:tr>
      <w:tr w:rsidR="006C4FA6">
        <w:trPr>
          <w:trHeight w:val="562"/>
        </w:trPr>
        <w:tc>
          <w:tcPr>
            <w:tcW w:w="557"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55" w:firstLine="0"/>
              <w:jc w:val="center"/>
            </w:pPr>
            <w:r>
              <w:t xml:space="preserve">2 </w:t>
            </w:r>
          </w:p>
        </w:tc>
        <w:tc>
          <w:tcPr>
            <w:tcW w:w="8792"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0" w:firstLine="0"/>
            </w:pPr>
            <w:r>
              <w:t xml:space="preserve">О.В. </w:t>
            </w:r>
            <w:proofErr w:type="spellStart"/>
            <w:r>
              <w:t>Узорова</w:t>
            </w:r>
            <w:proofErr w:type="spellEnd"/>
            <w:r>
              <w:t>, Е.А. Нефедова «Рабочие материалы на повторение и закрепление</w:t>
            </w:r>
            <w:r>
              <w:rPr>
                <w:sz w:val="22"/>
              </w:rPr>
              <w:t xml:space="preserve"> </w:t>
            </w:r>
            <w:r>
              <w:t>основных правил орфографии и пунктуации»</w:t>
            </w:r>
            <w:r>
              <w:rPr>
                <w:sz w:val="22"/>
              </w:rPr>
              <w:t xml:space="preserve"> </w:t>
            </w:r>
          </w:p>
        </w:tc>
      </w:tr>
      <w:tr w:rsidR="006C4FA6">
        <w:trPr>
          <w:trHeight w:val="562"/>
        </w:trPr>
        <w:tc>
          <w:tcPr>
            <w:tcW w:w="557"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55" w:firstLine="0"/>
              <w:jc w:val="center"/>
            </w:pPr>
            <w:r>
              <w:t xml:space="preserve">3 </w:t>
            </w:r>
          </w:p>
        </w:tc>
        <w:tc>
          <w:tcPr>
            <w:tcW w:w="8792"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0" w:firstLine="0"/>
              <w:jc w:val="left"/>
            </w:pPr>
            <w:r>
              <w:t xml:space="preserve">В.В. </w:t>
            </w:r>
            <w:proofErr w:type="spellStart"/>
            <w:r>
              <w:t>Лайло</w:t>
            </w:r>
            <w:proofErr w:type="spellEnd"/>
            <w:r>
              <w:t xml:space="preserve"> «Рабочие материалы на повторение и закрепление основных правил</w:t>
            </w:r>
            <w:r>
              <w:rPr>
                <w:sz w:val="22"/>
              </w:rPr>
              <w:t xml:space="preserve"> </w:t>
            </w:r>
            <w:r>
              <w:t xml:space="preserve">орфографии» </w:t>
            </w:r>
          </w:p>
        </w:tc>
      </w:tr>
      <w:tr w:rsidR="006C4FA6">
        <w:trPr>
          <w:trHeight w:val="288"/>
        </w:trPr>
        <w:tc>
          <w:tcPr>
            <w:tcW w:w="557"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0" w:right="0" w:firstLine="0"/>
              <w:jc w:val="center"/>
            </w:pPr>
            <w:r>
              <w:t xml:space="preserve">4 </w:t>
            </w:r>
          </w:p>
        </w:tc>
        <w:tc>
          <w:tcPr>
            <w:tcW w:w="8792"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0" w:firstLine="0"/>
              <w:jc w:val="left"/>
            </w:pPr>
            <w:r>
              <w:t>Образцы текстов для чтения</w:t>
            </w:r>
            <w:r>
              <w:rPr>
                <w:sz w:val="22"/>
              </w:rPr>
              <w:t xml:space="preserve"> </w:t>
            </w:r>
          </w:p>
        </w:tc>
      </w:tr>
    </w:tbl>
    <w:p w:rsidR="006C4FA6" w:rsidRDefault="00D43E9D">
      <w:pPr>
        <w:spacing w:after="208" w:line="259" w:lineRule="auto"/>
        <w:ind w:left="0" w:right="0" w:firstLine="0"/>
        <w:jc w:val="left"/>
      </w:pPr>
      <w:r>
        <w:rPr>
          <w:b/>
          <w:sz w:val="15"/>
        </w:rPr>
        <w:t xml:space="preserve"> </w:t>
      </w:r>
    </w:p>
    <w:p w:rsidR="006C4FA6" w:rsidRDefault="00D43E9D">
      <w:pPr>
        <w:spacing w:after="0" w:line="259" w:lineRule="auto"/>
        <w:ind w:left="3861" w:right="0"/>
        <w:jc w:val="left"/>
      </w:pPr>
      <w:r>
        <w:rPr>
          <w:b/>
        </w:rPr>
        <w:t xml:space="preserve">Раздаточный материал. </w:t>
      </w:r>
    </w:p>
    <w:tbl>
      <w:tblPr>
        <w:tblStyle w:val="TableGrid"/>
        <w:tblpPr w:vertAnchor="page" w:horzAnchor="page" w:tblpX="1695" w:tblpY="13597"/>
        <w:tblOverlap w:val="never"/>
        <w:tblW w:w="9306" w:type="dxa"/>
        <w:tblInd w:w="0" w:type="dxa"/>
        <w:tblCellMar>
          <w:top w:w="3" w:type="dxa"/>
          <w:left w:w="110" w:type="dxa"/>
          <w:right w:w="41" w:type="dxa"/>
        </w:tblCellMar>
        <w:tblLook w:val="04A0" w:firstRow="1" w:lastRow="0" w:firstColumn="1" w:lastColumn="0" w:noHBand="0" w:noVBand="1"/>
      </w:tblPr>
      <w:tblGrid>
        <w:gridCol w:w="543"/>
        <w:gridCol w:w="3524"/>
        <w:gridCol w:w="2122"/>
        <w:gridCol w:w="3117"/>
      </w:tblGrid>
      <w:tr w:rsidR="006C4FA6">
        <w:trPr>
          <w:trHeight w:val="566"/>
        </w:trPr>
        <w:tc>
          <w:tcPr>
            <w:tcW w:w="543"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pPr>
            <w:r>
              <w:t xml:space="preserve">№ </w:t>
            </w:r>
          </w:p>
          <w:p w:rsidR="006C4FA6" w:rsidRDefault="00D43E9D">
            <w:pPr>
              <w:spacing w:after="0" w:line="259" w:lineRule="auto"/>
              <w:ind w:left="5" w:right="0" w:firstLine="0"/>
              <w:jc w:val="left"/>
            </w:pPr>
            <w:r>
              <w:t>п/п</w:t>
            </w:r>
            <w:r>
              <w:rPr>
                <w:sz w:val="22"/>
              </w:rPr>
              <w:t xml:space="preserve"> </w:t>
            </w:r>
          </w:p>
        </w:tc>
        <w:tc>
          <w:tcPr>
            <w:tcW w:w="352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56" w:firstLine="0"/>
              <w:jc w:val="center"/>
            </w:pPr>
            <w:r>
              <w:t xml:space="preserve">Наименование </w:t>
            </w:r>
          </w:p>
        </w:tc>
        <w:tc>
          <w:tcPr>
            <w:tcW w:w="2122"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61" w:firstLine="0"/>
              <w:jc w:val="center"/>
            </w:pPr>
            <w:r>
              <w:t xml:space="preserve">Автор </w:t>
            </w:r>
          </w:p>
        </w:tc>
        <w:tc>
          <w:tcPr>
            <w:tcW w:w="3117"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57" w:right="557" w:firstLine="0"/>
              <w:jc w:val="center"/>
            </w:pPr>
            <w:r>
              <w:t>Издательство, год издания</w:t>
            </w:r>
            <w:r>
              <w:rPr>
                <w:sz w:val="22"/>
              </w:rPr>
              <w:t xml:space="preserve"> </w:t>
            </w:r>
          </w:p>
        </w:tc>
      </w:tr>
      <w:tr w:rsidR="006C4FA6">
        <w:trPr>
          <w:trHeight w:val="831"/>
        </w:trPr>
        <w:tc>
          <w:tcPr>
            <w:tcW w:w="543"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 xml:space="preserve">1 </w:t>
            </w:r>
          </w:p>
        </w:tc>
        <w:tc>
          <w:tcPr>
            <w:tcW w:w="352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0" w:firstLine="0"/>
              <w:jc w:val="left"/>
            </w:pPr>
            <w:r>
              <w:t xml:space="preserve">«Коррекция </w:t>
            </w:r>
            <w:r>
              <w:tab/>
              <w:t xml:space="preserve">устной </w:t>
            </w:r>
            <w:r>
              <w:tab/>
              <w:t>и письменной речи у учащихся</w:t>
            </w:r>
            <w:r>
              <w:rPr>
                <w:sz w:val="22"/>
              </w:rPr>
              <w:t xml:space="preserve"> </w:t>
            </w:r>
            <w:r>
              <w:t>начальных классов»</w:t>
            </w:r>
            <w:r>
              <w:rPr>
                <w:sz w:val="22"/>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 xml:space="preserve">Е.Н. </w:t>
            </w:r>
            <w:proofErr w:type="spellStart"/>
            <w:r>
              <w:t>Ефименкова</w:t>
            </w:r>
            <w:proofErr w:type="spellEnd"/>
            <w:r>
              <w:rPr>
                <w:sz w:val="22"/>
              </w:rPr>
              <w:t xml:space="preserve"> </w:t>
            </w:r>
          </w:p>
        </w:tc>
        <w:tc>
          <w:tcPr>
            <w:tcW w:w="3117"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 xml:space="preserve">М.: </w:t>
            </w:r>
            <w:proofErr w:type="spellStart"/>
            <w:r>
              <w:t>Владос</w:t>
            </w:r>
            <w:proofErr w:type="spellEnd"/>
            <w:r>
              <w:t>, 2001 г.</w:t>
            </w:r>
            <w:r>
              <w:rPr>
                <w:sz w:val="22"/>
              </w:rPr>
              <w:t xml:space="preserve"> </w:t>
            </w:r>
          </w:p>
        </w:tc>
      </w:tr>
      <w:tr w:rsidR="006C4FA6">
        <w:trPr>
          <w:trHeight w:val="562"/>
        </w:trPr>
        <w:tc>
          <w:tcPr>
            <w:tcW w:w="543"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lastRenderedPageBreak/>
              <w:t xml:space="preserve">2 </w:t>
            </w:r>
          </w:p>
        </w:tc>
        <w:tc>
          <w:tcPr>
            <w:tcW w:w="352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0" w:firstLine="0"/>
              <w:jc w:val="left"/>
            </w:pPr>
            <w:r>
              <w:t>«Нарушение чтения у младших</w:t>
            </w:r>
            <w:r>
              <w:rPr>
                <w:sz w:val="22"/>
              </w:rPr>
              <w:t xml:space="preserve"> </w:t>
            </w:r>
            <w:r>
              <w:t xml:space="preserve">школьников» </w:t>
            </w:r>
          </w:p>
        </w:tc>
        <w:tc>
          <w:tcPr>
            <w:tcW w:w="2122"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 xml:space="preserve">М.Н. </w:t>
            </w:r>
            <w:proofErr w:type="spellStart"/>
            <w:r>
              <w:t>Русецкая</w:t>
            </w:r>
            <w:proofErr w:type="spellEnd"/>
            <w:r>
              <w:rPr>
                <w:sz w:val="22"/>
              </w:rPr>
              <w:t xml:space="preserve"> </w:t>
            </w:r>
          </w:p>
        </w:tc>
        <w:tc>
          <w:tcPr>
            <w:tcW w:w="3117"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 xml:space="preserve">СПб.: </w:t>
            </w:r>
            <w:proofErr w:type="spellStart"/>
            <w:r>
              <w:t>Каро</w:t>
            </w:r>
            <w:proofErr w:type="spellEnd"/>
            <w:r>
              <w:t>, 2007 г.</w:t>
            </w:r>
            <w:r>
              <w:rPr>
                <w:sz w:val="22"/>
              </w:rPr>
              <w:t xml:space="preserve"> </w:t>
            </w:r>
          </w:p>
        </w:tc>
      </w:tr>
    </w:tbl>
    <w:p w:rsidR="006C4FA6" w:rsidRDefault="00D43E9D">
      <w:pPr>
        <w:spacing w:after="0" w:line="259" w:lineRule="auto"/>
        <w:ind w:left="0" w:right="0" w:firstLine="0"/>
        <w:jc w:val="left"/>
      </w:pPr>
      <w:r>
        <w:rPr>
          <w:b/>
          <w:sz w:val="13"/>
        </w:rPr>
        <w:t xml:space="preserve"> </w:t>
      </w:r>
    </w:p>
    <w:tbl>
      <w:tblPr>
        <w:tblStyle w:val="TableGrid"/>
        <w:tblW w:w="9354" w:type="dxa"/>
        <w:tblInd w:w="115" w:type="dxa"/>
        <w:tblCellMar>
          <w:left w:w="5" w:type="dxa"/>
          <w:right w:w="60" w:type="dxa"/>
        </w:tblCellMar>
        <w:tblLook w:val="04A0" w:firstRow="1" w:lastRow="0" w:firstColumn="1" w:lastColumn="0" w:noHBand="0" w:noVBand="1"/>
      </w:tblPr>
      <w:tblGrid>
        <w:gridCol w:w="562"/>
        <w:gridCol w:w="6804"/>
        <w:gridCol w:w="1988"/>
      </w:tblGrid>
      <w:tr w:rsidR="006C4FA6">
        <w:trPr>
          <w:trHeight w:val="562"/>
        </w:trPr>
        <w:tc>
          <w:tcPr>
            <w:tcW w:w="562" w:type="dxa"/>
            <w:tcBorders>
              <w:top w:val="single" w:sz="4" w:space="0" w:color="000000"/>
              <w:left w:val="single" w:sz="4" w:space="0" w:color="000000"/>
              <w:bottom w:val="single" w:sz="4" w:space="0" w:color="000000"/>
              <w:right w:val="single" w:sz="4" w:space="0" w:color="000000"/>
            </w:tcBorders>
          </w:tcPr>
          <w:p w:rsidR="006C4FA6" w:rsidRDefault="00D43E9D">
            <w:pPr>
              <w:spacing w:after="9" w:line="259" w:lineRule="auto"/>
              <w:ind w:left="110" w:right="0" w:firstLine="0"/>
              <w:jc w:val="left"/>
            </w:pPr>
            <w:r>
              <w:t xml:space="preserve">№ </w:t>
            </w:r>
          </w:p>
          <w:p w:rsidR="006C4FA6" w:rsidRDefault="00D43E9D">
            <w:pPr>
              <w:spacing w:after="0" w:line="259" w:lineRule="auto"/>
              <w:ind w:left="110" w:right="0" w:firstLine="0"/>
              <w:jc w:val="left"/>
            </w:pPr>
            <w:r>
              <w:t xml:space="preserve">п/п </w:t>
            </w:r>
          </w:p>
        </w:tc>
        <w:tc>
          <w:tcPr>
            <w:tcW w:w="6804"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64" w:right="0" w:firstLine="0"/>
              <w:jc w:val="center"/>
            </w:pPr>
            <w:r>
              <w:t xml:space="preserve">Наименование </w:t>
            </w:r>
          </w:p>
        </w:tc>
        <w:tc>
          <w:tcPr>
            <w:tcW w:w="1988"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20" w:right="0" w:firstLine="0"/>
              <w:jc w:val="left"/>
            </w:pPr>
            <w:r>
              <w:t xml:space="preserve">Количество </w:t>
            </w:r>
          </w:p>
        </w:tc>
      </w:tr>
      <w:tr w:rsidR="006C4FA6">
        <w:trPr>
          <w:trHeight w:val="2343"/>
        </w:trPr>
        <w:tc>
          <w:tcPr>
            <w:tcW w:w="562"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65" w:right="0" w:firstLine="0"/>
              <w:jc w:val="center"/>
            </w:pPr>
            <w:r>
              <w:t xml:space="preserve">1 </w:t>
            </w:r>
          </w:p>
        </w:tc>
        <w:tc>
          <w:tcPr>
            <w:tcW w:w="6804" w:type="dxa"/>
            <w:tcBorders>
              <w:top w:val="single" w:sz="4" w:space="0" w:color="000000"/>
              <w:left w:val="single" w:sz="4" w:space="0" w:color="000000"/>
              <w:bottom w:val="single" w:sz="4" w:space="0" w:color="000000"/>
              <w:right w:val="single" w:sz="4" w:space="0" w:color="000000"/>
            </w:tcBorders>
          </w:tcPr>
          <w:p w:rsidR="006C4FA6" w:rsidRDefault="00D43E9D">
            <w:pPr>
              <w:spacing w:after="38" w:line="259" w:lineRule="auto"/>
              <w:ind w:left="110" w:right="0" w:firstLine="0"/>
              <w:jc w:val="left"/>
            </w:pPr>
            <w:r>
              <w:t xml:space="preserve">«Речевые </w:t>
            </w:r>
            <w:proofErr w:type="spellStart"/>
            <w:r>
              <w:t>игралочки</w:t>
            </w:r>
            <w:proofErr w:type="spellEnd"/>
            <w:r>
              <w:t>»</w:t>
            </w:r>
            <w:r>
              <w:rPr>
                <w:sz w:val="22"/>
              </w:rPr>
              <w:t xml:space="preserve"> </w:t>
            </w:r>
          </w:p>
          <w:p w:rsidR="006C4FA6" w:rsidRDefault="00D43E9D">
            <w:pPr>
              <w:numPr>
                <w:ilvl w:val="0"/>
                <w:numId w:val="5"/>
              </w:numPr>
              <w:spacing w:after="0" w:line="259" w:lineRule="auto"/>
              <w:ind w:right="0" w:hanging="360"/>
              <w:jc w:val="left"/>
            </w:pPr>
            <w:r>
              <w:t xml:space="preserve">«Гласные звуки и буквы А – О, </w:t>
            </w:r>
            <w:proofErr w:type="gramStart"/>
            <w:r>
              <w:t>О</w:t>
            </w:r>
            <w:proofErr w:type="gramEnd"/>
            <w:r>
              <w:t xml:space="preserve"> – У»</w:t>
            </w:r>
            <w:r>
              <w:rPr>
                <w:sz w:val="22"/>
              </w:rPr>
              <w:t xml:space="preserve"> </w:t>
            </w:r>
          </w:p>
          <w:p w:rsidR="006C4FA6" w:rsidRDefault="00D43E9D">
            <w:pPr>
              <w:numPr>
                <w:ilvl w:val="0"/>
                <w:numId w:val="5"/>
              </w:numPr>
              <w:spacing w:after="0" w:line="259" w:lineRule="auto"/>
              <w:ind w:right="0" w:hanging="360"/>
              <w:jc w:val="left"/>
            </w:pPr>
            <w:r>
              <w:t xml:space="preserve">«Гласные звуки и буквы Е – И, </w:t>
            </w:r>
            <w:proofErr w:type="gramStart"/>
            <w:r>
              <w:t>У</w:t>
            </w:r>
            <w:proofErr w:type="gramEnd"/>
            <w:r>
              <w:t xml:space="preserve"> – И»</w:t>
            </w:r>
            <w:r>
              <w:rPr>
                <w:sz w:val="22"/>
              </w:rPr>
              <w:t xml:space="preserve"> </w:t>
            </w:r>
          </w:p>
          <w:p w:rsidR="006C4FA6" w:rsidRDefault="00D43E9D">
            <w:pPr>
              <w:numPr>
                <w:ilvl w:val="0"/>
                <w:numId w:val="5"/>
              </w:numPr>
              <w:spacing w:after="0" w:line="259" w:lineRule="auto"/>
              <w:ind w:right="0" w:hanging="360"/>
              <w:jc w:val="left"/>
            </w:pPr>
            <w:r>
              <w:t>Парные твердые и мягкие согласные</w:t>
            </w:r>
            <w:r>
              <w:rPr>
                <w:sz w:val="22"/>
              </w:rPr>
              <w:t xml:space="preserve"> </w:t>
            </w:r>
          </w:p>
          <w:p w:rsidR="006C4FA6" w:rsidRDefault="00D43E9D">
            <w:pPr>
              <w:numPr>
                <w:ilvl w:val="0"/>
                <w:numId w:val="5"/>
              </w:numPr>
              <w:spacing w:after="0" w:line="259" w:lineRule="auto"/>
              <w:ind w:right="0" w:hanging="360"/>
              <w:jc w:val="left"/>
            </w:pPr>
            <w:r>
              <w:t>Некоторые твердые и мягкие согласные</w:t>
            </w:r>
            <w:r>
              <w:rPr>
                <w:sz w:val="22"/>
              </w:rPr>
              <w:t xml:space="preserve"> </w:t>
            </w:r>
          </w:p>
          <w:p w:rsidR="006C4FA6" w:rsidRDefault="00D43E9D">
            <w:pPr>
              <w:numPr>
                <w:ilvl w:val="0"/>
                <w:numId w:val="5"/>
              </w:numPr>
              <w:spacing w:after="0" w:line="259" w:lineRule="auto"/>
              <w:ind w:right="0" w:hanging="360"/>
              <w:jc w:val="left"/>
            </w:pPr>
            <w:r>
              <w:t>Слова, обозначающие предметы</w:t>
            </w:r>
            <w:r>
              <w:rPr>
                <w:sz w:val="22"/>
              </w:rPr>
              <w:t xml:space="preserve"> </w:t>
            </w:r>
          </w:p>
          <w:p w:rsidR="006C4FA6" w:rsidRDefault="00D43E9D">
            <w:pPr>
              <w:numPr>
                <w:ilvl w:val="0"/>
                <w:numId w:val="5"/>
              </w:numPr>
              <w:spacing w:after="0" w:line="259" w:lineRule="auto"/>
              <w:ind w:right="0" w:hanging="360"/>
              <w:jc w:val="left"/>
            </w:pPr>
            <w:r>
              <w:t>Слова, обозначающие признак предмета</w:t>
            </w:r>
            <w:r>
              <w:rPr>
                <w:sz w:val="22"/>
              </w:rPr>
              <w:t xml:space="preserve"> </w:t>
            </w:r>
          </w:p>
          <w:p w:rsidR="006C4FA6" w:rsidRDefault="00D43E9D">
            <w:pPr>
              <w:numPr>
                <w:ilvl w:val="0"/>
                <w:numId w:val="5"/>
              </w:numPr>
              <w:spacing w:after="0" w:line="259" w:lineRule="auto"/>
              <w:ind w:right="0" w:hanging="360"/>
              <w:jc w:val="left"/>
            </w:pPr>
            <w:r>
              <w:t>Слова, обозначающие действие предмета</w:t>
            </w:r>
            <w:r>
              <w:rPr>
                <w:sz w:val="22"/>
              </w:rPr>
              <w:t xml:space="preserve"> </w:t>
            </w:r>
          </w:p>
        </w:tc>
        <w:tc>
          <w:tcPr>
            <w:tcW w:w="1988"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93" w:right="0" w:firstLine="0"/>
              <w:jc w:val="center"/>
            </w:pPr>
            <w:r>
              <w:t xml:space="preserve">13 </w:t>
            </w:r>
            <w:proofErr w:type="spellStart"/>
            <w:r>
              <w:t>шт</w:t>
            </w:r>
            <w:proofErr w:type="spellEnd"/>
            <w:r>
              <w:rPr>
                <w:sz w:val="22"/>
              </w:rPr>
              <w:t xml:space="preserve"> </w:t>
            </w:r>
          </w:p>
        </w:tc>
      </w:tr>
      <w:tr w:rsidR="006C4FA6">
        <w:trPr>
          <w:trHeight w:val="283"/>
        </w:trPr>
        <w:tc>
          <w:tcPr>
            <w:tcW w:w="562"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65" w:right="0" w:firstLine="0"/>
              <w:jc w:val="center"/>
            </w:pPr>
            <w:r>
              <w:t xml:space="preserve">2 </w:t>
            </w:r>
          </w:p>
        </w:tc>
        <w:tc>
          <w:tcPr>
            <w:tcW w:w="6804"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10" w:right="0" w:firstLine="0"/>
              <w:jc w:val="left"/>
            </w:pPr>
            <w:r>
              <w:t>«Рассказы о временах года»</w:t>
            </w:r>
            <w:r>
              <w:rPr>
                <w:sz w:val="22"/>
              </w:rPr>
              <w:t xml:space="preserve"> </w:t>
            </w:r>
          </w:p>
        </w:tc>
        <w:tc>
          <w:tcPr>
            <w:tcW w:w="1988"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93" w:right="0" w:firstLine="0"/>
              <w:jc w:val="center"/>
            </w:pPr>
            <w:r>
              <w:t xml:space="preserve">13 </w:t>
            </w:r>
            <w:proofErr w:type="spellStart"/>
            <w:r>
              <w:t>шт</w:t>
            </w:r>
            <w:proofErr w:type="spellEnd"/>
            <w:r>
              <w:rPr>
                <w:sz w:val="22"/>
              </w:rPr>
              <w:t xml:space="preserve"> </w:t>
            </w:r>
          </w:p>
        </w:tc>
      </w:tr>
      <w:tr w:rsidR="006C4FA6">
        <w:trPr>
          <w:trHeight w:val="288"/>
        </w:trPr>
        <w:tc>
          <w:tcPr>
            <w:tcW w:w="562"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65" w:right="0" w:firstLine="0"/>
              <w:jc w:val="center"/>
            </w:pPr>
            <w:r>
              <w:t xml:space="preserve">3 </w:t>
            </w:r>
          </w:p>
        </w:tc>
        <w:tc>
          <w:tcPr>
            <w:tcW w:w="6804"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10" w:right="0" w:firstLine="0"/>
              <w:jc w:val="left"/>
            </w:pPr>
            <w:r>
              <w:t>Рабочие материалы для логопедической группы</w:t>
            </w:r>
            <w:r>
              <w:rPr>
                <w:sz w:val="22"/>
              </w:rPr>
              <w:t xml:space="preserve"> </w:t>
            </w:r>
          </w:p>
        </w:tc>
        <w:tc>
          <w:tcPr>
            <w:tcW w:w="1988"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93" w:right="0" w:firstLine="0"/>
              <w:jc w:val="center"/>
            </w:pPr>
            <w:r>
              <w:t xml:space="preserve">12 </w:t>
            </w:r>
            <w:proofErr w:type="spellStart"/>
            <w:r>
              <w:t>шт</w:t>
            </w:r>
            <w:proofErr w:type="spellEnd"/>
            <w:r>
              <w:rPr>
                <w:sz w:val="22"/>
              </w:rPr>
              <w:t xml:space="preserve"> </w:t>
            </w:r>
          </w:p>
        </w:tc>
      </w:tr>
      <w:tr w:rsidR="006C4FA6">
        <w:trPr>
          <w:trHeight w:val="283"/>
        </w:trPr>
        <w:tc>
          <w:tcPr>
            <w:tcW w:w="562"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65" w:right="0" w:firstLine="0"/>
              <w:jc w:val="center"/>
            </w:pPr>
            <w:r>
              <w:t xml:space="preserve">4 </w:t>
            </w:r>
          </w:p>
        </w:tc>
        <w:tc>
          <w:tcPr>
            <w:tcW w:w="6804"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10" w:right="0" w:firstLine="0"/>
              <w:jc w:val="left"/>
            </w:pPr>
            <w:r>
              <w:t>Рабочие тетради «Окружающий мир»</w:t>
            </w:r>
            <w:r>
              <w:rPr>
                <w:sz w:val="22"/>
              </w:rPr>
              <w:t xml:space="preserve"> </w:t>
            </w:r>
          </w:p>
        </w:tc>
        <w:tc>
          <w:tcPr>
            <w:tcW w:w="1988"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0" w:firstLine="0"/>
              <w:jc w:val="left"/>
            </w:pPr>
            <w:r>
              <w:rPr>
                <w:sz w:val="20"/>
              </w:rPr>
              <w:t xml:space="preserve"> </w:t>
            </w:r>
          </w:p>
        </w:tc>
      </w:tr>
      <w:tr w:rsidR="006C4FA6">
        <w:trPr>
          <w:trHeight w:val="1148"/>
        </w:trPr>
        <w:tc>
          <w:tcPr>
            <w:tcW w:w="562"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65" w:right="0" w:firstLine="0"/>
              <w:jc w:val="center"/>
            </w:pPr>
            <w:r>
              <w:t xml:space="preserve">5 </w:t>
            </w:r>
          </w:p>
        </w:tc>
        <w:tc>
          <w:tcPr>
            <w:tcW w:w="6804" w:type="dxa"/>
            <w:tcBorders>
              <w:top w:val="single" w:sz="4" w:space="0" w:color="000000"/>
              <w:left w:val="single" w:sz="4" w:space="0" w:color="000000"/>
              <w:bottom w:val="single" w:sz="4" w:space="0" w:color="000000"/>
              <w:right w:val="single" w:sz="4" w:space="0" w:color="000000"/>
            </w:tcBorders>
          </w:tcPr>
          <w:p w:rsidR="006C4FA6" w:rsidRDefault="00D43E9D">
            <w:pPr>
              <w:spacing w:after="12" w:line="279" w:lineRule="auto"/>
              <w:ind w:left="110" w:right="0" w:firstLine="0"/>
            </w:pPr>
            <w:r>
              <w:t>Динамические раздаточные пособия с эластичными элементами для начальной школы:</w:t>
            </w:r>
            <w:r>
              <w:rPr>
                <w:sz w:val="22"/>
              </w:rPr>
              <w:t xml:space="preserve"> </w:t>
            </w:r>
          </w:p>
          <w:p w:rsidR="006C4FA6" w:rsidRDefault="00D43E9D">
            <w:pPr>
              <w:numPr>
                <w:ilvl w:val="0"/>
                <w:numId w:val="6"/>
              </w:numPr>
              <w:spacing w:after="0" w:line="259" w:lineRule="auto"/>
              <w:ind w:right="0" w:hanging="360"/>
              <w:jc w:val="left"/>
            </w:pPr>
            <w:r>
              <w:t>«Словарные слова»</w:t>
            </w:r>
            <w:r>
              <w:rPr>
                <w:sz w:val="22"/>
              </w:rPr>
              <w:t xml:space="preserve"> </w:t>
            </w:r>
          </w:p>
          <w:p w:rsidR="006C4FA6" w:rsidRDefault="00D43E9D">
            <w:pPr>
              <w:numPr>
                <w:ilvl w:val="0"/>
                <w:numId w:val="6"/>
              </w:numPr>
              <w:spacing w:after="0" w:line="259" w:lineRule="auto"/>
              <w:ind w:right="0" w:hanging="360"/>
              <w:jc w:val="left"/>
            </w:pPr>
            <w:r>
              <w:t>«Пиши правильно»</w:t>
            </w:r>
            <w:r>
              <w:rPr>
                <w:sz w:val="22"/>
              </w:rPr>
              <w:t xml:space="preserve"> </w:t>
            </w:r>
          </w:p>
        </w:tc>
        <w:tc>
          <w:tcPr>
            <w:tcW w:w="1988"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0" w:firstLine="0"/>
              <w:jc w:val="left"/>
            </w:pPr>
            <w:r>
              <w:t xml:space="preserve"> </w:t>
            </w:r>
          </w:p>
        </w:tc>
      </w:tr>
      <w:tr w:rsidR="006C4FA6">
        <w:trPr>
          <w:trHeight w:val="288"/>
        </w:trPr>
        <w:tc>
          <w:tcPr>
            <w:tcW w:w="562"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65" w:right="0" w:firstLine="0"/>
              <w:jc w:val="center"/>
            </w:pPr>
            <w:r>
              <w:t xml:space="preserve">6 </w:t>
            </w:r>
          </w:p>
        </w:tc>
        <w:tc>
          <w:tcPr>
            <w:tcW w:w="6804"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10" w:right="0" w:firstLine="0"/>
              <w:jc w:val="left"/>
            </w:pPr>
            <w:r>
              <w:t>Пособия для шнурования, плетения</w:t>
            </w:r>
            <w:r>
              <w:rPr>
                <w:sz w:val="22"/>
              </w:rPr>
              <w:t xml:space="preserve"> </w:t>
            </w:r>
          </w:p>
        </w:tc>
        <w:tc>
          <w:tcPr>
            <w:tcW w:w="1988"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69" w:right="0" w:firstLine="0"/>
              <w:jc w:val="center"/>
            </w:pPr>
            <w:r>
              <w:t xml:space="preserve">6 </w:t>
            </w:r>
            <w:proofErr w:type="spellStart"/>
            <w:r>
              <w:t>шт</w:t>
            </w:r>
            <w:proofErr w:type="spellEnd"/>
            <w:r>
              <w:rPr>
                <w:sz w:val="22"/>
              </w:rPr>
              <w:t xml:space="preserve"> </w:t>
            </w:r>
          </w:p>
        </w:tc>
      </w:tr>
      <w:tr w:rsidR="006C4FA6">
        <w:trPr>
          <w:trHeight w:val="288"/>
        </w:trPr>
        <w:tc>
          <w:tcPr>
            <w:tcW w:w="562"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65" w:right="0" w:firstLine="0"/>
              <w:jc w:val="center"/>
            </w:pPr>
            <w:r>
              <w:t xml:space="preserve">7 </w:t>
            </w:r>
          </w:p>
        </w:tc>
        <w:tc>
          <w:tcPr>
            <w:tcW w:w="6804"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10" w:right="0" w:firstLine="0"/>
              <w:jc w:val="left"/>
            </w:pPr>
            <w:r>
              <w:t xml:space="preserve">Пластилин </w:t>
            </w:r>
          </w:p>
        </w:tc>
        <w:tc>
          <w:tcPr>
            <w:tcW w:w="1988"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93" w:right="0" w:firstLine="0"/>
              <w:jc w:val="center"/>
            </w:pPr>
            <w:r>
              <w:t xml:space="preserve">13 </w:t>
            </w:r>
            <w:proofErr w:type="spellStart"/>
            <w:r>
              <w:t>шт</w:t>
            </w:r>
            <w:proofErr w:type="spellEnd"/>
            <w:r>
              <w:rPr>
                <w:sz w:val="22"/>
              </w:rPr>
              <w:t xml:space="preserve"> </w:t>
            </w:r>
          </w:p>
        </w:tc>
      </w:tr>
      <w:tr w:rsidR="006C4FA6">
        <w:trPr>
          <w:trHeight w:val="284"/>
        </w:trPr>
        <w:tc>
          <w:tcPr>
            <w:tcW w:w="562"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65" w:right="0" w:firstLine="0"/>
              <w:jc w:val="center"/>
            </w:pPr>
            <w:r>
              <w:t xml:space="preserve">8 </w:t>
            </w:r>
          </w:p>
        </w:tc>
        <w:tc>
          <w:tcPr>
            <w:tcW w:w="6804"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10" w:right="0" w:firstLine="0"/>
              <w:jc w:val="left"/>
            </w:pPr>
            <w:r>
              <w:t>Цветные карандаши и краски</w:t>
            </w:r>
            <w:r>
              <w:rPr>
                <w:sz w:val="22"/>
              </w:rPr>
              <w:t xml:space="preserve"> </w:t>
            </w:r>
          </w:p>
        </w:tc>
        <w:tc>
          <w:tcPr>
            <w:tcW w:w="1988"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93" w:right="0" w:firstLine="0"/>
              <w:jc w:val="center"/>
            </w:pPr>
            <w:r>
              <w:t xml:space="preserve">13 </w:t>
            </w:r>
            <w:proofErr w:type="spellStart"/>
            <w:r>
              <w:t>шт</w:t>
            </w:r>
            <w:proofErr w:type="spellEnd"/>
            <w:r>
              <w:rPr>
                <w:sz w:val="22"/>
              </w:rPr>
              <w:t xml:space="preserve"> </w:t>
            </w:r>
          </w:p>
        </w:tc>
      </w:tr>
      <w:tr w:rsidR="006C4FA6">
        <w:trPr>
          <w:trHeight w:val="288"/>
        </w:trPr>
        <w:tc>
          <w:tcPr>
            <w:tcW w:w="562"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65" w:right="0" w:firstLine="0"/>
              <w:jc w:val="center"/>
            </w:pPr>
            <w:r>
              <w:t xml:space="preserve">9 </w:t>
            </w:r>
          </w:p>
        </w:tc>
        <w:tc>
          <w:tcPr>
            <w:tcW w:w="6804"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10" w:right="0" w:firstLine="0"/>
              <w:jc w:val="left"/>
            </w:pPr>
            <w:r>
              <w:t xml:space="preserve">Трафареты </w:t>
            </w:r>
          </w:p>
        </w:tc>
        <w:tc>
          <w:tcPr>
            <w:tcW w:w="1988"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93" w:right="0" w:firstLine="0"/>
              <w:jc w:val="center"/>
            </w:pPr>
            <w:r>
              <w:t xml:space="preserve">20 </w:t>
            </w:r>
            <w:proofErr w:type="spellStart"/>
            <w:r>
              <w:t>шт</w:t>
            </w:r>
            <w:proofErr w:type="spellEnd"/>
            <w:r>
              <w:rPr>
                <w:sz w:val="22"/>
              </w:rPr>
              <w:t xml:space="preserve"> </w:t>
            </w:r>
          </w:p>
        </w:tc>
      </w:tr>
      <w:tr w:rsidR="006C4FA6">
        <w:trPr>
          <w:trHeight w:val="278"/>
        </w:trPr>
        <w:tc>
          <w:tcPr>
            <w:tcW w:w="562"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64" w:right="0" w:firstLine="0"/>
              <w:jc w:val="left"/>
            </w:pPr>
            <w:r>
              <w:t xml:space="preserve">10 </w:t>
            </w:r>
          </w:p>
        </w:tc>
        <w:tc>
          <w:tcPr>
            <w:tcW w:w="6804"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10" w:right="0" w:firstLine="0"/>
              <w:jc w:val="left"/>
            </w:pPr>
            <w:r>
              <w:t>Тренажеры для массажа пальцев и костей рук</w:t>
            </w:r>
            <w:r>
              <w:rPr>
                <w:sz w:val="22"/>
              </w:rPr>
              <w:t xml:space="preserve"> </w:t>
            </w:r>
          </w:p>
        </w:tc>
        <w:tc>
          <w:tcPr>
            <w:tcW w:w="1988"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69" w:right="0" w:firstLine="0"/>
              <w:jc w:val="center"/>
            </w:pPr>
            <w:r>
              <w:t xml:space="preserve">6 </w:t>
            </w:r>
            <w:proofErr w:type="spellStart"/>
            <w:r>
              <w:t>шт</w:t>
            </w:r>
            <w:proofErr w:type="spellEnd"/>
            <w:r>
              <w:rPr>
                <w:sz w:val="22"/>
              </w:rPr>
              <w:t xml:space="preserve"> </w:t>
            </w:r>
          </w:p>
        </w:tc>
      </w:tr>
      <w:tr w:rsidR="006C4FA6">
        <w:trPr>
          <w:trHeight w:val="288"/>
        </w:trPr>
        <w:tc>
          <w:tcPr>
            <w:tcW w:w="562"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64" w:right="0" w:firstLine="0"/>
              <w:jc w:val="left"/>
            </w:pPr>
            <w:r>
              <w:t xml:space="preserve">11 </w:t>
            </w:r>
          </w:p>
        </w:tc>
        <w:tc>
          <w:tcPr>
            <w:tcW w:w="6804"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10" w:right="0" w:firstLine="0"/>
              <w:jc w:val="left"/>
            </w:pPr>
            <w:r>
              <w:t xml:space="preserve">Мозаики </w:t>
            </w:r>
          </w:p>
        </w:tc>
        <w:tc>
          <w:tcPr>
            <w:tcW w:w="1988"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69" w:right="0" w:firstLine="0"/>
              <w:jc w:val="center"/>
            </w:pPr>
            <w:r>
              <w:t xml:space="preserve">4 </w:t>
            </w:r>
            <w:proofErr w:type="spellStart"/>
            <w:r>
              <w:t>шт</w:t>
            </w:r>
            <w:proofErr w:type="spellEnd"/>
            <w:r>
              <w:rPr>
                <w:sz w:val="22"/>
              </w:rPr>
              <w:t xml:space="preserve"> </w:t>
            </w:r>
          </w:p>
        </w:tc>
      </w:tr>
    </w:tbl>
    <w:p w:rsidR="006C4FA6" w:rsidRDefault="00D43E9D">
      <w:pPr>
        <w:spacing w:after="28" w:line="259" w:lineRule="auto"/>
        <w:ind w:left="0" w:right="0" w:firstLine="0"/>
        <w:jc w:val="left"/>
      </w:pPr>
      <w:r>
        <w:rPr>
          <w:b/>
        </w:rPr>
        <w:t xml:space="preserve"> </w:t>
      </w:r>
    </w:p>
    <w:p w:rsidR="006C4FA6" w:rsidRDefault="00D43E9D">
      <w:pPr>
        <w:spacing w:after="0" w:line="259" w:lineRule="auto"/>
        <w:ind w:left="1133" w:right="0"/>
        <w:jc w:val="center"/>
      </w:pPr>
      <w:r>
        <w:rPr>
          <w:b/>
        </w:rPr>
        <w:t xml:space="preserve">Наглядные пособия </w:t>
      </w:r>
    </w:p>
    <w:p w:rsidR="006C4FA6" w:rsidRDefault="00D43E9D">
      <w:pPr>
        <w:spacing w:after="0" w:line="259" w:lineRule="auto"/>
        <w:ind w:left="0" w:right="0" w:firstLine="0"/>
        <w:jc w:val="left"/>
      </w:pPr>
      <w:r>
        <w:rPr>
          <w:b/>
          <w:sz w:val="13"/>
        </w:rPr>
        <w:t xml:space="preserve"> </w:t>
      </w:r>
    </w:p>
    <w:tbl>
      <w:tblPr>
        <w:tblStyle w:val="TableGrid"/>
        <w:tblW w:w="9350" w:type="dxa"/>
        <w:tblInd w:w="115" w:type="dxa"/>
        <w:tblCellMar>
          <w:left w:w="120" w:type="dxa"/>
          <w:right w:w="50" w:type="dxa"/>
        </w:tblCellMar>
        <w:tblLook w:val="04A0" w:firstRow="1" w:lastRow="0" w:firstColumn="1" w:lastColumn="0" w:noHBand="0" w:noVBand="1"/>
      </w:tblPr>
      <w:tblGrid>
        <w:gridCol w:w="557"/>
        <w:gridCol w:w="8793"/>
      </w:tblGrid>
      <w:tr w:rsidR="006C4FA6">
        <w:trPr>
          <w:trHeight w:val="564"/>
        </w:trPr>
        <w:tc>
          <w:tcPr>
            <w:tcW w:w="557" w:type="dxa"/>
            <w:tcBorders>
              <w:top w:val="single" w:sz="6" w:space="0" w:color="000000"/>
              <w:left w:val="single" w:sz="4" w:space="0" w:color="000000"/>
              <w:bottom w:val="single" w:sz="4" w:space="0" w:color="000000"/>
              <w:right w:val="single" w:sz="4" w:space="0" w:color="000000"/>
            </w:tcBorders>
          </w:tcPr>
          <w:p w:rsidR="006C4FA6" w:rsidRDefault="00D43E9D">
            <w:pPr>
              <w:spacing w:after="9" w:line="259" w:lineRule="auto"/>
              <w:ind w:left="53" w:right="0" w:firstLine="0"/>
              <w:jc w:val="left"/>
            </w:pPr>
            <w:r>
              <w:t xml:space="preserve">№ </w:t>
            </w:r>
          </w:p>
          <w:p w:rsidR="006C4FA6" w:rsidRDefault="00D43E9D">
            <w:pPr>
              <w:spacing w:after="0" w:line="259" w:lineRule="auto"/>
              <w:ind w:left="5" w:right="0" w:firstLine="0"/>
              <w:jc w:val="left"/>
            </w:pPr>
            <w:r>
              <w:t xml:space="preserve">п/п </w:t>
            </w:r>
          </w:p>
        </w:tc>
        <w:tc>
          <w:tcPr>
            <w:tcW w:w="8792" w:type="dxa"/>
            <w:tcBorders>
              <w:top w:val="single" w:sz="6" w:space="0" w:color="000000"/>
              <w:left w:val="single" w:sz="4" w:space="0" w:color="000000"/>
              <w:bottom w:val="single" w:sz="4" w:space="0" w:color="000000"/>
              <w:right w:val="single" w:sz="4" w:space="0" w:color="000000"/>
            </w:tcBorders>
          </w:tcPr>
          <w:p w:rsidR="006C4FA6" w:rsidRDefault="00D43E9D">
            <w:pPr>
              <w:spacing w:after="0" w:line="259" w:lineRule="auto"/>
              <w:ind w:left="0" w:right="51" w:firstLine="0"/>
              <w:jc w:val="center"/>
            </w:pPr>
            <w:r>
              <w:t xml:space="preserve">Наименование </w:t>
            </w:r>
          </w:p>
        </w:tc>
      </w:tr>
      <w:tr w:rsidR="006C4FA6">
        <w:trPr>
          <w:trHeight w:val="1133"/>
        </w:trPr>
        <w:tc>
          <w:tcPr>
            <w:tcW w:w="557"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55" w:firstLine="0"/>
              <w:jc w:val="center"/>
            </w:pPr>
            <w:r>
              <w:t xml:space="preserve">1 </w:t>
            </w:r>
          </w:p>
        </w:tc>
        <w:tc>
          <w:tcPr>
            <w:tcW w:w="8792" w:type="dxa"/>
            <w:tcBorders>
              <w:top w:val="single" w:sz="4" w:space="0" w:color="000000"/>
              <w:left w:val="single" w:sz="4" w:space="0" w:color="000000"/>
              <w:bottom w:val="single" w:sz="4" w:space="0" w:color="000000"/>
              <w:right w:val="single" w:sz="4" w:space="0" w:color="000000"/>
            </w:tcBorders>
          </w:tcPr>
          <w:p w:rsidR="006C4FA6" w:rsidRDefault="00D43E9D">
            <w:pPr>
              <w:spacing w:after="30" w:line="259" w:lineRule="auto"/>
              <w:ind w:left="0" w:right="0" w:firstLine="0"/>
              <w:jc w:val="left"/>
            </w:pPr>
            <w:r>
              <w:t>Демонстрационный материал для фронтальных занятий:</w:t>
            </w:r>
            <w:r>
              <w:rPr>
                <w:sz w:val="22"/>
              </w:rPr>
              <w:t xml:space="preserve"> </w:t>
            </w:r>
          </w:p>
          <w:p w:rsidR="006C4FA6" w:rsidRDefault="00D43E9D">
            <w:pPr>
              <w:spacing w:after="0" w:line="259" w:lineRule="auto"/>
              <w:ind w:left="360" w:right="0" w:firstLine="0"/>
              <w:jc w:val="left"/>
            </w:pPr>
            <w:r>
              <w:rPr>
                <w:rFonts w:ascii="Segoe UI Symbol" w:eastAsia="Segoe UI Symbol" w:hAnsi="Segoe UI Symbol" w:cs="Segoe UI Symbol"/>
              </w:rPr>
              <w:t></w:t>
            </w:r>
            <w:r>
              <w:rPr>
                <w:rFonts w:ascii="Arial" w:eastAsia="Arial" w:hAnsi="Arial" w:cs="Arial"/>
              </w:rPr>
              <w:t xml:space="preserve"> </w:t>
            </w:r>
            <w:r>
              <w:t>По лексическим темам,</w:t>
            </w:r>
            <w:r>
              <w:rPr>
                <w:sz w:val="22"/>
              </w:rPr>
              <w:t xml:space="preserve"> </w:t>
            </w:r>
          </w:p>
          <w:p w:rsidR="006C4FA6" w:rsidRDefault="00D43E9D">
            <w:pPr>
              <w:spacing w:after="0" w:line="259" w:lineRule="auto"/>
              <w:ind w:left="720" w:right="0" w:firstLine="0"/>
            </w:pPr>
            <w:r>
              <w:t>«Антонимы», «Словообразование», «Крылатые выражения», «Рассказы по</w:t>
            </w:r>
            <w:r>
              <w:rPr>
                <w:sz w:val="22"/>
              </w:rPr>
              <w:t xml:space="preserve"> </w:t>
            </w:r>
            <w:r>
              <w:t>картинкам», «Пословицы и поговорки», сказки – «Колобок», «Теремок».</w:t>
            </w:r>
            <w:r>
              <w:rPr>
                <w:sz w:val="22"/>
              </w:rPr>
              <w:t xml:space="preserve"> </w:t>
            </w:r>
          </w:p>
        </w:tc>
      </w:tr>
      <w:tr w:rsidR="006C4FA6">
        <w:trPr>
          <w:trHeight w:val="562"/>
        </w:trPr>
        <w:tc>
          <w:tcPr>
            <w:tcW w:w="557"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55" w:firstLine="0"/>
              <w:jc w:val="center"/>
            </w:pPr>
            <w:r>
              <w:t xml:space="preserve">2 </w:t>
            </w:r>
          </w:p>
        </w:tc>
        <w:tc>
          <w:tcPr>
            <w:tcW w:w="8792"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0" w:firstLine="0"/>
            </w:pPr>
            <w:r>
              <w:t>Таблицы «Звериная азбука», «Времена года и природные явления», «Учимся</w:t>
            </w:r>
            <w:r>
              <w:rPr>
                <w:sz w:val="22"/>
              </w:rPr>
              <w:t xml:space="preserve"> </w:t>
            </w:r>
            <w:r>
              <w:t>писать», «Счет от 1 до 10»</w:t>
            </w:r>
            <w:r>
              <w:rPr>
                <w:sz w:val="22"/>
              </w:rPr>
              <w:t xml:space="preserve"> </w:t>
            </w:r>
          </w:p>
        </w:tc>
      </w:tr>
      <w:tr w:rsidR="006C4FA6">
        <w:trPr>
          <w:trHeight w:val="288"/>
        </w:trPr>
        <w:tc>
          <w:tcPr>
            <w:tcW w:w="557"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55" w:firstLine="0"/>
              <w:jc w:val="center"/>
            </w:pPr>
            <w:r>
              <w:t xml:space="preserve">3 </w:t>
            </w:r>
          </w:p>
        </w:tc>
        <w:tc>
          <w:tcPr>
            <w:tcW w:w="8792"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0" w:firstLine="0"/>
              <w:jc w:val="left"/>
            </w:pPr>
            <w:r>
              <w:t xml:space="preserve">Таблички со словами </w:t>
            </w:r>
          </w:p>
        </w:tc>
      </w:tr>
      <w:tr w:rsidR="006C4FA6">
        <w:trPr>
          <w:trHeight w:val="283"/>
        </w:trPr>
        <w:tc>
          <w:tcPr>
            <w:tcW w:w="557"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55" w:firstLine="0"/>
              <w:jc w:val="center"/>
            </w:pPr>
            <w:r>
              <w:t xml:space="preserve">4 </w:t>
            </w:r>
          </w:p>
        </w:tc>
        <w:tc>
          <w:tcPr>
            <w:tcW w:w="8792"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0" w:firstLine="0"/>
              <w:jc w:val="left"/>
            </w:pPr>
            <w:r>
              <w:t>Демонстрационная таблица «Алфавит»</w:t>
            </w:r>
            <w:r>
              <w:rPr>
                <w:sz w:val="22"/>
              </w:rPr>
              <w:t xml:space="preserve"> </w:t>
            </w:r>
          </w:p>
        </w:tc>
      </w:tr>
      <w:tr w:rsidR="006C4FA6">
        <w:trPr>
          <w:trHeight w:val="288"/>
        </w:trPr>
        <w:tc>
          <w:tcPr>
            <w:tcW w:w="557"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55" w:firstLine="0"/>
              <w:jc w:val="center"/>
            </w:pPr>
            <w:r>
              <w:t xml:space="preserve">5 </w:t>
            </w:r>
          </w:p>
        </w:tc>
        <w:tc>
          <w:tcPr>
            <w:tcW w:w="8792"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0" w:firstLine="0"/>
              <w:jc w:val="left"/>
            </w:pPr>
            <w:r>
              <w:t>Демонстрационная таблица «Слоговая таблица»</w:t>
            </w:r>
            <w:r>
              <w:rPr>
                <w:sz w:val="22"/>
              </w:rPr>
              <w:t xml:space="preserve"> </w:t>
            </w:r>
          </w:p>
        </w:tc>
      </w:tr>
      <w:tr w:rsidR="006C4FA6">
        <w:trPr>
          <w:trHeight w:val="284"/>
        </w:trPr>
        <w:tc>
          <w:tcPr>
            <w:tcW w:w="557"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55" w:firstLine="0"/>
              <w:jc w:val="center"/>
            </w:pPr>
            <w:r>
              <w:t xml:space="preserve">6 </w:t>
            </w:r>
          </w:p>
        </w:tc>
        <w:tc>
          <w:tcPr>
            <w:tcW w:w="8792"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0" w:firstLine="0"/>
              <w:jc w:val="left"/>
            </w:pPr>
            <w:r>
              <w:t>Комплект «Сюжетные картинки»</w:t>
            </w:r>
            <w:r>
              <w:rPr>
                <w:sz w:val="22"/>
              </w:rPr>
              <w:t xml:space="preserve"> </w:t>
            </w:r>
          </w:p>
        </w:tc>
      </w:tr>
      <w:tr w:rsidR="006C4FA6">
        <w:trPr>
          <w:trHeight w:val="288"/>
        </w:trPr>
        <w:tc>
          <w:tcPr>
            <w:tcW w:w="557"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55" w:firstLine="0"/>
              <w:jc w:val="center"/>
            </w:pPr>
            <w:r>
              <w:t xml:space="preserve">7 </w:t>
            </w:r>
          </w:p>
        </w:tc>
        <w:tc>
          <w:tcPr>
            <w:tcW w:w="8792"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0" w:firstLine="0"/>
              <w:jc w:val="left"/>
            </w:pPr>
            <w:r>
              <w:t>Комплект картинок «Сказки народов мира».</w:t>
            </w:r>
            <w:r>
              <w:rPr>
                <w:sz w:val="22"/>
              </w:rPr>
              <w:t xml:space="preserve"> </w:t>
            </w:r>
          </w:p>
        </w:tc>
      </w:tr>
    </w:tbl>
    <w:p w:rsidR="006C4FA6" w:rsidRDefault="00D43E9D">
      <w:pPr>
        <w:spacing w:after="22" w:line="259" w:lineRule="auto"/>
        <w:ind w:left="0" w:right="0" w:firstLine="0"/>
        <w:jc w:val="left"/>
      </w:pPr>
      <w:r>
        <w:rPr>
          <w:b/>
        </w:rPr>
        <w:t xml:space="preserve"> </w:t>
      </w:r>
    </w:p>
    <w:p w:rsidR="006C4FA6" w:rsidRDefault="00D43E9D">
      <w:pPr>
        <w:spacing w:after="0" w:line="259" w:lineRule="auto"/>
        <w:ind w:left="10" w:right="1350"/>
        <w:jc w:val="right"/>
      </w:pPr>
      <w:proofErr w:type="spellStart"/>
      <w:r>
        <w:rPr>
          <w:b/>
        </w:rPr>
        <w:t>Учебно</w:t>
      </w:r>
      <w:proofErr w:type="spellEnd"/>
      <w:r>
        <w:rPr>
          <w:b/>
        </w:rPr>
        <w:t xml:space="preserve"> – методическая и справочная литература </w:t>
      </w:r>
    </w:p>
    <w:p w:rsidR="006C4FA6" w:rsidRDefault="00D43E9D">
      <w:pPr>
        <w:spacing w:after="0" w:line="259" w:lineRule="auto"/>
        <w:ind w:left="0" w:right="0" w:firstLine="0"/>
        <w:jc w:val="left"/>
      </w:pPr>
      <w:r>
        <w:rPr>
          <w:b/>
          <w:sz w:val="13"/>
        </w:rPr>
        <w:t xml:space="preserve"> </w:t>
      </w:r>
    </w:p>
    <w:p w:rsidR="006C4FA6" w:rsidRDefault="006C4FA6">
      <w:pPr>
        <w:spacing w:after="0" w:line="259" w:lineRule="auto"/>
        <w:ind w:left="-1580" w:right="10760" w:firstLine="0"/>
        <w:jc w:val="left"/>
      </w:pPr>
    </w:p>
    <w:tbl>
      <w:tblPr>
        <w:tblStyle w:val="TableGrid"/>
        <w:tblW w:w="9306" w:type="dxa"/>
        <w:tblInd w:w="115" w:type="dxa"/>
        <w:tblCellMar>
          <w:left w:w="110" w:type="dxa"/>
          <w:right w:w="36" w:type="dxa"/>
        </w:tblCellMar>
        <w:tblLook w:val="04A0" w:firstRow="1" w:lastRow="0" w:firstColumn="1" w:lastColumn="0" w:noHBand="0" w:noVBand="1"/>
      </w:tblPr>
      <w:tblGrid>
        <w:gridCol w:w="542"/>
        <w:gridCol w:w="3525"/>
        <w:gridCol w:w="2122"/>
        <w:gridCol w:w="3117"/>
      </w:tblGrid>
      <w:tr w:rsidR="006C4FA6">
        <w:trPr>
          <w:trHeight w:val="562"/>
        </w:trPr>
        <w:tc>
          <w:tcPr>
            <w:tcW w:w="543"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lastRenderedPageBreak/>
              <w:t xml:space="preserve">3 </w:t>
            </w:r>
          </w:p>
        </w:tc>
        <w:tc>
          <w:tcPr>
            <w:tcW w:w="352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0" w:firstLine="0"/>
            </w:pPr>
            <w:r>
              <w:t>«Логопедическая работа в коррекционных классах»</w:t>
            </w:r>
            <w:r>
              <w:rPr>
                <w:sz w:val="22"/>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 xml:space="preserve">Р.И. </w:t>
            </w:r>
            <w:proofErr w:type="spellStart"/>
            <w:r>
              <w:t>Лалаева</w:t>
            </w:r>
            <w:proofErr w:type="spellEnd"/>
            <w:r>
              <w:rPr>
                <w:sz w:val="22"/>
              </w:rPr>
              <w:t xml:space="preserve"> </w:t>
            </w:r>
          </w:p>
        </w:tc>
        <w:tc>
          <w:tcPr>
            <w:tcW w:w="3117"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 xml:space="preserve">М.: </w:t>
            </w:r>
            <w:proofErr w:type="spellStart"/>
            <w:r>
              <w:t>Владос</w:t>
            </w:r>
            <w:proofErr w:type="spellEnd"/>
            <w:r>
              <w:t>, 2004 г.</w:t>
            </w:r>
            <w:r>
              <w:rPr>
                <w:sz w:val="22"/>
              </w:rPr>
              <w:t xml:space="preserve"> </w:t>
            </w:r>
          </w:p>
        </w:tc>
      </w:tr>
      <w:tr w:rsidR="006C4FA6">
        <w:trPr>
          <w:trHeight w:val="562"/>
        </w:trPr>
        <w:tc>
          <w:tcPr>
            <w:tcW w:w="543"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 xml:space="preserve">4 </w:t>
            </w:r>
          </w:p>
        </w:tc>
        <w:tc>
          <w:tcPr>
            <w:tcW w:w="352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0" w:firstLine="0"/>
              <w:jc w:val="left"/>
            </w:pPr>
            <w:r>
              <w:t xml:space="preserve">«Логопедическая </w:t>
            </w:r>
            <w:r>
              <w:tab/>
              <w:t xml:space="preserve">работа </w:t>
            </w:r>
            <w:r>
              <w:tab/>
              <w:t xml:space="preserve">в школе» </w:t>
            </w:r>
          </w:p>
        </w:tc>
        <w:tc>
          <w:tcPr>
            <w:tcW w:w="2122"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 xml:space="preserve">О.А. </w:t>
            </w:r>
            <w:proofErr w:type="spellStart"/>
            <w:r>
              <w:t>Ишимова</w:t>
            </w:r>
            <w:proofErr w:type="spellEnd"/>
            <w:r>
              <w:t xml:space="preserve"> </w:t>
            </w:r>
          </w:p>
        </w:tc>
        <w:tc>
          <w:tcPr>
            <w:tcW w:w="3117"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М.: Просвещение, 2012 г.</w:t>
            </w:r>
            <w:r>
              <w:rPr>
                <w:sz w:val="22"/>
              </w:rPr>
              <w:t xml:space="preserve"> </w:t>
            </w:r>
          </w:p>
        </w:tc>
      </w:tr>
      <w:tr w:rsidR="006C4FA6">
        <w:trPr>
          <w:trHeight w:val="567"/>
        </w:trPr>
        <w:tc>
          <w:tcPr>
            <w:tcW w:w="543"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 xml:space="preserve">5 </w:t>
            </w:r>
          </w:p>
        </w:tc>
        <w:tc>
          <w:tcPr>
            <w:tcW w:w="3525" w:type="dxa"/>
            <w:tcBorders>
              <w:top w:val="single" w:sz="4" w:space="0" w:color="000000"/>
              <w:left w:val="single" w:sz="4" w:space="0" w:color="000000"/>
              <w:bottom w:val="single" w:sz="4" w:space="0" w:color="000000"/>
              <w:right w:val="single" w:sz="4" w:space="0" w:color="000000"/>
            </w:tcBorders>
          </w:tcPr>
          <w:p w:rsidR="006C4FA6" w:rsidRDefault="00D43E9D">
            <w:pPr>
              <w:tabs>
                <w:tab w:val="center" w:pos="676"/>
                <w:tab w:val="center" w:pos="1800"/>
                <w:tab w:val="center" w:pos="2592"/>
                <w:tab w:val="center" w:pos="3248"/>
              </w:tabs>
              <w:spacing w:after="3" w:line="259" w:lineRule="auto"/>
              <w:ind w:left="0" w:right="0" w:firstLine="0"/>
              <w:jc w:val="left"/>
            </w:pPr>
            <w:r>
              <w:rPr>
                <w:rFonts w:ascii="Calibri" w:eastAsia="Calibri" w:hAnsi="Calibri" w:cs="Calibri"/>
                <w:sz w:val="22"/>
              </w:rPr>
              <w:tab/>
            </w:r>
            <w:r>
              <w:t xml:space="preserve">«Волшебный </w:t>
            </w:r>
            <w:r>
              <w:tab/>
              <w:t xml:space="preserve">мир </w:t>
            </w:r>
            <w:r>
              <w:tab/>
              <w:t xml:space="preserve">звуков </w:t>
            </w:r>
            <w:r>
              <w:tab/>
              <w:t xml:space="preserve">и </w:t>
            </w:r>
          </w:p>
          <w:p w:rsidR="006C4FA6" w:rsidRDefault="00D43E9D">
            <w:pPr>
              <w:spacing w:after="0" w:line="259" w:lineRule="auto"/>
              <w:ind w:left="0" w:right="0" w:firstLine="0"/>
              <w:jc w:val="left"/>
            </w:pPr>
            <w:r>
              <w:t>слов»</w:t>
            </w:r>
            <w:r>
              <w:rPr>
                <w:sz w:val="22"/>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 xml:space="preserve">Е.А. </w:t>
            </w:r>
            <w:proofErr w:type="spellStart"/>
            <w:r>
              <w:t>Пожиленко</w:t>
            </w:r>
            <w:proofErr w:type="spellEnd"/>
            <w:r>
              <w:rPr>
                <w:sz w:val="22"/>
              </w:rPr>
              <w:t xml:space="preserve"> </w:t>
            </w:r>
          </w:p>
        </w:tc>
        <w:tc>
          <w:tcPr>
            <w:tcW w:w="3117"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 xml:space="preserve">М.: </w:t>
            </w:r>
            <w:proofErr w:type="spellStart"/>
            <w:r>
              <w:t>Владос</w:t>
            </w:r>
            <w:proofErr w:type="spellEnd"/>
            <w:r>
              <w:t>, 1999 г.</w:t>
            </w:r>
            <w:r>
              <w:rPr>
                <w:sz w:val="22"/>
              </w:rPr>
              <w:t xml:space="preserve"> </w:t>
            </w:r>
          </w:p>
        </w:tc>
      </w:tr>
      <w:tr w:rsidR="006C4FA6">
        <w:trPr>
          <w:trHeight w:val="562"/>
        </w:trPr>
        <w:tc>
          <w:tcPr>
            <w:tcW w:w="543"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 xml:space="preserve">6 </w:t>
            </w:r>
          </w:p>
        </w:tc>
        <w:tc>
          <w:tcPr>
            <w:tcW w:w="352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0" w:firstLine="0"/>
            </w:pPr>
            <w:r>
              <w:t>«Практическая грамматика на уроках русского языка»</w:t>
            </w:r>
            <w:r>
              <w:rPr>
                <w:sz w:val="22"/>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 xml:space="preserve">А.Г. </w:t>
            </w:r>
            <w:proofErr w:type="spellStart"/>
            <w:r>
              <w:t>Зикеев</w:t>
            </w:r>
            <w:proofErr w:type="spellEnd"/>
            <w:r>
              <w:t xml:space="preserve"> </w:t>
            </w:r>
          </w:p>
        </w:tc>
        <w:tc>
          <w:tcPr>
            <w:tcW w:w="3117"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 xml:space="preserve">М.: </w:t>
            </w:r>
            <w:proofErr w:type="spellStart"/>
            <w:r>
              <w:t>Владос</w:t>
            </w:r>
            <w:proofErr w:type="spellEnd"/>
            <w:r>
              <w:t>, 2003 г.</w:t>
            </w:r>
            <w:r>
              <w:rPr>
                <w:sz w:val="22"/>
              </w:rPr>
              <w:t xml:space="preserve"> </w:t>
            </w:r>
          </w:p>
        </w:tc>
      </w:tr>
      <w:tr w:rsidR="006C4FA6">
        <w:trPr>
          <w:trHeight w:val="562"/>
        </w:trPr>
        <w:tc>
          <w:tcPr>
            <w:tcW w:w="543"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 xml:space="preserve">7 </w:t>
            </w:r>
          </w:p>
        </w:tc>
        <w:tc>
          <w:tcPr>
            <w:tcW w:w="352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0" w:firstLine="0"/>
            </w:pPr>
            <w:r>
              <w:t>«Специфические расстройства речи и школьных навыков »</w:t>
            </w:r>
            <w:r>
              <w:rPr>
                <w:sz w:val="22"/>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 xml:space="preserve">Л.О. Пережогин </w:t>
            </w:r>
          </w:p>
        </w:tc>
        <w:tc>
          <w:tcPr>
            <w:tcW w:w="3117"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М.: Сфера 2005 г.</w:t>
            </w:r>
            <w:r>
              <w:rPr>
                <w:sz w:val="22"/>
              </w:rPr>
              <w:t xml:space="preserve"> </w:t>
            </w:r>
          </w:p>
        </w:tc>
      </w:tr>
      <w:tr w:rsidR="006C4FA6">
        <w:trPr>
          <w:trHeight w:val="288"/>
        </w:trPr>
        <w:tc>
          <w:tcPr>
            <w:tcW w:w="543"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 xml:space="preserve">8 </w:t>
            </w:r>
          </w:p>
        </w:tc>
        <w:tc>
          <w:tcPr>
            <w:tcW w:w="352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0" w:firstLine="0"/>
              <w:jc w:val="left"/>
            </w:pPr>
            <w:r>
              <w:t>«Уроки русского языка»</w:t>
            </w:r>
            <w:r>
              <w:rPr>
                <w:sz w:val="22"/>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В.В. Воронкова</w:t>
            </w:r>
            <w:r>
              <w:rPr>
                <w:sz w:val="22"/>
              </w:rPr>
              <w:t xml:space="preserve"> </w:t>
            </w:r>
          </w:p>
        </w:tc>
        <w:tc>
          <w:tcPr>
            <w:tcW w:w="3117"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 xml:space="preserve">М.: </w:t>
            </w:r>
            <w:proofErr w:type="spellStart"/>
            <w:r>
              <w:t>Владос</w:t>
            </w:r>
            <w:proofErr w:type="spellEnd"/>
            <w:r>
              <w:t>, 2003 г.</w:t>
            </w:r>
            <w:r>
              <w:rPr>
                <w:sz w:val="22"/>
              </w:rPr>
              <w:t xml:space="preserve"> </w:t>
            </w:r>
          </w:p>
        </w:tc>
      </w:tr>
      <w:tr w:rsidR="006C4FA6">
        <w:trPr>
          <w:trHeight w:val="1388"/>
        </w:trPr>
        <w:tc>
          <w:tcPr>
            <w:tcW w:w="543"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 xml:space="preserve">9 </w:t>
            </w:r>
          </w:p>
        </w:tc>
        <w:tc>
          <w:tcPr>
            <w:tcW w:w="3525" w:type="dxa"/>
            <w:tcBorders>
              <w:top w:val="single" w:sz="4" w:space="0" w:color="000000"/>
              <w:left w:val="single" w:sz="4" w:space="0" w:color="000000"/>
              <w:bottom w:val="single" w:sz="4" w:space="0" w:color="000000"/>
              <w:right w:val="single" w:sz="4" w:space="0" w:color="000000"/>
            </w:tcBorders>
          </w:tcPr>
          <w:p w:rsidR="006C4FA6" w:rsidRDefault="00D43E9D">
            <w:pPr>
              <w:tabs>
                <w:tab w:val="center" w:pos="741"/>
                <w:tab w:val="center" w:pos="2964"/>
              </w:tabs>
              <w:spacing w:after="13" w:line="259" w:lineRule="auto"/>
              <w:ind w:left="0" w:right="0" w:firstLine="0"/>
              <w:jc w:val="left"/>
            </w:pPr>
            <w:r>
              <w:rPr>
                <w:rFonts w:ascii="Calibri" w:eastAsia="Calibri" w:hAnsi="Calibri" w:cs="Calibri"/>
                <w:sz w:val="22"/>
              </w:rPr>
              <w:tab/>
            </w:r>
            <w:r>
              <w:t xml:space="preserve">Планирование </w:t>
            </w:r>
            <w:r>
              <w:tab/>
              <w:t xml:space="preserve">уроков </w:t>
            </w:r>
          </w:p>
          <w:p w:rsidR="006C4FA6" w:rsidRDefault="00D43E9D">
            <w:pPr>
              <w:spacing w:after="6" w:line="275" w:lineRule="auto"/>
              <w:ind w:left="0" w:right="60" w:firstLine="0"/>
            </w:pPr>
            <w:r>
              <w:t xml:space="preserve">«Развитие речи на основе знакомства с окружающим </w:t>
            </w:r>
            <w:proofErr w:type="gramStart"/>
            <w:r>
              <w:t xml:space="preserve">миром»   </w:t>
            </w:r>
            <w:proofErr w:type="gramEnd"/>
            <w:r>
              <w:t xml:space="preserve">     в        специальных</w:t>
            </w:r>
            <w:r>
              <w:rPr>
                <w:sz w:val="22"/>
              </w:rPr>
              <w:t xml:space="preserve"> </w:t>
            </w:r>
          </w:p>
          <w:p w:rsidR="006C4FA6" w:rsidRDefault="00D43E9D">
            <w:pPr>
              <w:spacing w:after="0" w:line="259" w:lineRule="auto"/>
              <w:ind w:left="0" w:right="0" w:firstLine="0"/>
              <w:jc w:val="left"/>
            </w:pPr>
            <w:r>
              <w:t>(коррекционных) классах</w:t>
            </w:r>
            <w:r>
              <w:rPr>
                <w:sz w:val="22"/>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Е.Д. Худенко</w:t>
            </w:r>
            <w:r>
              <w:rPr>
                <w:sz w:val="22"/>
              </w:rPr>
              <w:t xml:space="preserve"> </w:t>
            </w:r>
          </w:p>
        </w:tc>
        <w:tc>
          <w:tcPr>
            <w:tcW w:w="3117"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 xml:space="preserve">М.: </w:t>
            </w:r>
            <w:proofErr w:type="spellStart"/>
            <w:r>
              <w:t>Аркти</w:t>
            </w:r>
            <w:proofErr w:type="spellEnd"/>
            <w:r>
              <w:t>, 2004 г.</w:t>
            </w:r>
            <w:r>
              <w:rPr>
                <w:sz w:val="22"/>
              </w:rPr>
              <w:t xml:space="preserve"> </w:t>
            </w:r>
          </w:p>
        </w:tc>
      </w:tr>
      <w:tr w:rsidR="006C4FA6">
        <w:trPr>
          <w:trHeight w:val="567"/>
        </w:trPr>
        <w:tc>
          <w:tcPr>
            <w:tcW w:w="543"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 xml:space="preserve">10 </w:t>
            </w:r>
          </w:p>
        </w:tc>
        <w:tc>
          <w:tcPr>
            <w:tcW w:w="352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0" w:firstLine="0"/>
              <w:jc w:val="left"/>
            </w:pPr>
            <w:r>
              <w:t>«В первый класс – без дефектов</w:t>
            </w:r>
            <w:r>
              <w:rPr>
                <w:sz w:val="22"/>
              </w:rPr>
              <w:t xml:space="preserve"> </w:t>
            </w:r>
            <w:r>
              <w:t xml:space="preserve">речи» </w:t>
            </w:r>
          </w:p>
        </w:tc>
        <w:tc>
          <w:tcPr>
            <w:tcW w:w="2122"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 xml:space="preserve">Т.А. Ткаченко </w:t>
            </w:r>
          </w:p>
        </w:tc>
        <w:tc>
          <w:tcPr>
            <w:tcW w:w="3117"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СПб.: Детство пресс, 1999 г.</w:t>
            </w:r>
            <w:r>
              <w:rPr>
                <w:sz w:val="22"/>
              </w:rPr>
              <w:t xml:space="preserve"> </w:t>
            </w:r>
          </w:p>
        </w:tc>
      </w:tr>
      <w:tr w:rsidR="006C4FA6">
        <w:trPr>
          <w:trHeight w:val="288"/>
        </w:trPr>
        <w:tc>
          <w:tcPr>
            <w:tcW w:w="543"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 xml:space="preserve">11 </w:t>
            </w:r>
          </w:p>
        </w:tc>
        <w:tc>
          <w:tcPr>
            <w:tcW w:w="352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0" w:firstLine="0"/>
              <w:jc w:val="left"/>
            </w:pPr>
            <w:r>
              <w:t xml:space="preserve">«Логопедические </w:t>
            </w:r>
            <w:proofErr w:type="spellStart"/>
            <w:r>
              <w:t>распевки</w:t>
            </w:r>
            <w:proofErr w:type="spellEnd"/>
            <w:r>
              <w:t>»</w:t>
            </w:r>
            <w:r>
              <w:rPr>
                <w:sz w:val="22"/>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 xml:space="preserve">Т.С. </w:t>
            </w:r>
            <w:proofErr w:type="spellStart"/>
            <w:r>
              <w:t>Овчинникова</w:t>
            </w:r>
            <w:proofErr w:type="spellEnd"/>
            <w:r>
              <w:rPr>
                <w:sz w:val="22"/>
              </w:rPr>
              <w:t xml:space="preserve"> </w:t>
            </w:r>
          </w:p>
        </w:tc>
        <w:tc>
          <w:tcPr>
            <w:tcW w:w="3117"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СПб.: Каро,2006 г.</w:t>
            </w:r>
            <w:r>
              <w:rPr>
                <w:sz w:val="22"/>
              </w:rPr>
              <w:t xml:space="preserve"> </w:t>
            </w:r>
          </w:p>
        </w:tc>
      </w:tr>
      <w:tr w:rsidR="006C4FA6">
        <w:trPr>
          <w:trHeight w:val="1109"/>
        </w:trPr>
        <w:tc>
          <w:tcPr>
            <w:tcW w:w="543"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 xml:space="preserve">12 </w:t>
            </w:r>
          </w:p>
        </w:tc>
        <w:tc>
          <w:tcPr>
            <w:tcW w:w="3525" w:type="dxa"/>
            <w:tcBorders>
              <w:top w:val="single" w:sz="4" w:space="0" w:color="000000"/>
              <w:left w:val="single" w:sz="4" w:space="0" w:color="000000"/>
              <w:bottom w:val="single" w:sz="4" w:space="0" w:color="000000"/>
              <w:right w:val="single" w:sz="4" w:space="0" w:color="000000"/>
            </w:tcBorders>
          </w:tcPr>
          <w:p w:rsidR="006C4FA6" w:rsidRDefault="00D43E9D">
            <w:pPr>
              <w:spacing w:after="8" w:line="259" w:lineRule="auto"/>
              <w:ind w:left="0" w:right="0" w:firstLine="0"/>
            </w:pPr>
            <w:r>
              <w:t xml:space="preserve">«Программа </w:t>
            </w:r>
            <w:proofErr w:type="spellStart"/>
            <w:r>
              <w:t>коррекционно</w:t>
            </w:r>
            <w:proofErr w:type="spellEnd"/>
            <w:r>
              <w:t xml:space="preserve">   –</w:t>
            </w:r>
            <w:r>
              <w:rPr>
                <w:sz w:val="22"/>
              </w:rPr>
              <w:t xml:space="preserve"> </w:t>
            </w:r>
          </w:p>
          <w:p w:rsidR="006C4FA6" w:rsidRDefault="00D43E9D">
            <w:pPr>
              <w:spacing w:after="0" w:line="270" w:lineRule="auto"/>
              <w:ind w:left="0" w:right="0" w:firstLine="0"/>
            </w:pPr>
            <w:r>
              <w:t xml:space="preserve">развивающей работы в логопедической группе для </w:t>
            </w:r>
          </w:p>
          <w:p w:rsidR="006C4FA6" w:rsidRDefault="00D43E9D">
            <w:pPr>
              <w:spacing w:after="0" w:line="259" w:lineRule="auto"/>
              <w:ind w:left="0" w:right="0" w:firstLine="0"/>
              <w:jc w:val="left"/>
            </w:pPr>
            <w:r>
              <w:t>детей с ОНР »</w:t>
            </w:r>
            <w:r>
              <w:rPr>
                <w:sz w:val="22"/>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 xml:space="preserve">Н.В. </w:t>
            </w:r>
            <w:proofErr w:type="spellStart"/>
            <w:r>
              <w:t>Нищева</w:t>
            </w:r>
            <w:proofErr w:type="spellEnd"/>
            <w:r>
              <w:rPr>
                <w:sz w:val="22"/>
              </w:rPr>
              <w:t xml:space="preserve"> </w:t>
            </w:r>
          </w:p>
        </w:tc>
        <w:tc>
          <w:tcPr>
            <w:tcW w:w="3117"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СПб.: Детство пресс, 2006 г.</w:t>
            </w:r>
            <w:r>
              <w:rPr>
                <w:sz w:val="22"/>
              </w:rPr>
              <w:t xml:space="preserve"> </w:t>
            </w:r>
          </w:p>
        </w:tc>
      </w:tr>
      <w:tr w:rsidR="006C4FA6">
        <w:trPr>
          <w:trHeight w:val="562"/>
        </w:trPr>
        <w:tc>
          <w:tcPr>
            <w:tcW w:w="543"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 xml:space="preserve">13 </w:t>
            </w:r>
          </w:p>
        </w:tc>
        <w:tc>
          <w:tcPr>
            <w:tcW w:w="352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0" w:firstLine="0"/>
            </w:pPr>
            <w:r>
              <w:t xml:space="preserve">«Коррекция </w:t>
            </w:r>
            <w:proofErr w:type="spellStart"/>
            <w:r>
              <w:t>дисграфии</w:t>
            </w:r>
            <w:proofErr w:type="spellEnd"/>
            <w:r>
              <w:t>, Учение</w:t>
            </w:r>
            <w:r>
              <w:rPr>
                <w:sz w:val="22"/>
              </w:rPr>
              <w:t xml:space="preserve"> </w:t>
            </w:r>
            <w:r>
              <w:t>без мучения»</w:t>
            </w:r>
            <w:r>
              <w:rPr>
                <w:sz w:val="22"/>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 xml:space="preserve">Г.М. </w:t>
            </w:r>
            <w:proofErr w:type="spellStart"/>
            <w:r>
              <w:t>Зегебарт</w:t>
            </w:r>
            <w:proofErr w:type="spellEnd"/>
            <w:r>
              <w:t xml:space="preserve"> </w:t>
            </w:r>
          </w:p>
        </w:tc>
        <w:tc>
          <w:tcPr>
            <w:tcW w:w="3117"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М.: Генезис, 2010 г.</w:t>
            </w:r>
            <w:r>
              <w:rPr>
                <w:sz w:val="22"/>
              </w:rPr>
              <w:t xml:space="preserve"> </w:t>
            </w:r>
          </w:p>
        </w:tc>
      </w:tr>
      <w:tr w:rsidR="006C4FA6">
        <w:trPr>
          <w:trHeight w:val="360"/>
        </w:trPr>
        <w:tc>
          <w:tcPr>
            <w:tcW w:w="543"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 xml:space="preserve">14 </w:t>
            </w:r>
          </w:p>
        </w:tc>
        <w:tc>
          <w:tcPr>
            <w:tcW w:w="352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0" w:firstLine="0"/>
              <w:jc w:val="left"/>
            </w:pPr>
            <w:r>
              <w:t>«Проверь себя»</w:t>
            </w:r>
            <w:r>
              <w:rPr>
                <w:sz w:val="22"/>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 xml:space="preserve">В.В. </w:t>
            </w:r>
            <w:proofErr w:type="spellStart"/>
            <w:r>
              <w:t>Лайло</w:t>
            </w:r>
            <w:proofErr w:type="spellEnd"/>
            <w:r>
              <w:t xml:space="preserve"> </w:t>
            </w:r>
          </w:p>
        </w:tc>
        <w:tc>
          <w:tcPr>
            <w:tcW w:w="3117"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М.: Дрофа, 2006 г.</w:t>
            </w:r>
            <w:r>
              <w:rPr>
                <w:sz w:val="22"/>
              </w:rPr>
              <w:t xml:space="preserve"> </w:t>
            </w:r>
          </w:p>
        </w:tc>
      </w:tr>
      <w:tr w:rsidR="006C4FA6">
        <w:trPr>
          <w:trHeight w:val="835"/>
        </w:trPr>
        <w:tc>
          <w:tcPr>
            <w:tcW w:w="543"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 xml:space="preserve">15 </w:t>
            </w:r>
          </w:p>
        </w:tc>
        <w:tc>
          <w:tcPr>
            <w:tcW w:w="3525" w:type="dxa"/>
            <w:tcBorders>
              <w:top w:val="single" w:sz="4" w:space="0" w:color="000000"/>
              <w:left w:val="single" w:sz="4" w:space="0" w:color="000000"/>
              <w:bottom w:val="single" w:sz="4" w:space="0" w:color="000000"/>
              <w:right w:val="single" w:sz="4" w:space="0" w:color="000000"/>
            </w:tcBorders>
          </w:tcPr>
          <w:p w:rsidR="006C4FA6" w:rsidRDefault="00D43E9D">
            <w:pPr>
              <w:tabs>
                <w:tab w:val="center" w:pos="614"/>
                <w:tab w:val="center" w:pos="2212"/>
                <w:tab w:val="center" w:pos="3252"/>
              </w:tabs>
              <w:spacing w:after="19" w:line="259" w:lineRule="auto"/>
              <w:ind w:left="0" w:right="0" w:firstLine="0"/>
              <w:jc w:val="left"/>
            </w:pPr>
            <w:r>
              <w:rPr>
                <w:rFonts w:ascii="Calibri" w:eastAsia="Calibri" w:hAnsi="Calibri" w:cs="Calibri"/>
                <w:sz w:val="22"/>
              </w:rPr>
              <w:tab/>
            </w:r>
            <w:r>
              <w:t xml:space="preserve">«Коррекция </w:t>
            </w:r>
            <w:r>
              <w:tab/>
              <w:t xml:space="preserve">устной </w:t>
            </w:r>
            <w:r>
              <w:tab/>
              <w:t xml:space="preserve">и </w:t>
            </w:r>
          </w:p>
          <w:p w:rsidR="006C4FA6" w:rsidRDefault="00D43E9D">
            <w:pPr>
              <w:spacing w:after="0" w:line="259" w:lineRule="auto"/>
              <w:ind w:left="0" w:right="0" w:firstLine="0"/>
            </w:pPr>
            <w:r>
              <w:t>письменной речи у учащихся</w:t>
            </w:r>
            <w:r>
              <w:rPr>
                <w:sz w:val="22"/>
              </w:rPr>
              <w:t xml:space="preserve"> </w:t>
            </w:r>
            <w:r>
              <w:t>начальных классов»</w:t>
            </w:r>
            <w:r>
              <w:rPr>
                <w:sz w:val="22"/>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 xml:space="preserve">Е.Н. </w:t>
            </w:r>
            <w:proofErr w:type="spellStart"/>
            <w:r>
              <w:t>Ефименкова</w:t>
            </w:r>
            <w:proofErr w:type="spellEnd"/>
            <w:r>
              <w:rPr>
                <w:sz w:val="22"/>
              </w:rPr>
              <w:t xml:space="preserve"> </w:t>
            </w:r>
          </w:p>
        </w:tc>
        <w:tc>
          <w:tcPr>
            <w:tcW w:w="3117"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 xml:space="preserve">М.: </w:t>
            </w:r>
            <w:proofErr w:type="spellStart"/>
            <w:r>
              <w:t>Владос</w:t>
            </w:r>
            <w:proofErr w:type="spellEnd"/>
            <w:r>
              <w:t>, 2001 г</w:t>
            </w:r>
            <w:r>
              <w:rPr>
                <w:sz w:val="22"/>
              </w:rPr>
              <w:t xml:space="preserve"> </w:t>
            </w:r>
          </w:p>
        </w:tc>
      </w:tr>
      <w:tr w:rsidR="006C4FA6">
        <w:trPr>
          <w:trHeight w:val="562"/>
        </w:trPr>
        <w:tc>
          <w:tcPr>
            <w:tcW w:w="543"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 xml:space="preserve">16 </w:t>
            </w:r>
          </w:p>
        </w:tc>
        <w:tc>
          <w:tcPr>
            <w:tcW w:w="352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0" w:firstLine="0"/>
              <w:jc w:val="left"/>
            </w:pPr>
            <w:r>
              <w:t>«Нарушение чтения у младших</w:t>
            </w:r>
            <w:r>
              <w:rPr>
                <w:sz w:val="22"/>
              </w:rPr>
              <w:t xml:space="preserve"> </w:t>
            </w:r>
            <w:r>
              <w:t xml:space="preserve">школьников» </w:t>
            </w:r>
          </w:p>
        </w:tc>
        <w:tc>
          <w:tcPr>
            <w:tcW w:w="2122"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 xml:space="preserve">М.Н. </w:t>
            </w:r>
            <w:proofErr w:type="spellStart"/>
            <w:r>
              <w:t>Русецкая</w:t>
            </w:r>
            <w:proofErr w:type="spellEnd"/>
            <w:r>
              <w:rPr>
                <w:sz w:val="22"/>
              </w:rPr>
              <w:t xml:space="preserve"> </w:t>
            </w:r>
          </w:p>
        </w:tc>
        <w:tc>
          <w:tcPr>
            <w:tcW w:w="3117"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 xml:space="preserve">СПб.: </w:t>
            </w:r>
            <w:proofErr w:type="spellStart"/>
            <w:r>
              <w:t>Каро</w:t>
            </w:r>
            <w:proofErr w:type="spellEnd"/>
            <w:r>
              <w:t>, 2007 г.</w:t>
            </w:r>
            <w:r>
              <w:rPr>
                <w:sz w:val="22"/>
              </w:rPr>
              <w:t xml:space="preserve"> </w:t>
            </w:r>
          </w:p>
        </w:tc>
      </w:tr>
      <w:tr w:rsidR="006C4FA6">
        <w:trPr>
          <w:trHeight w:val="562"/>
        </w:trPr>
        <w:tc>
          <w:tcPr>
            <w:tcW w:w="543"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 xml:space="preserve">17 </w:t>
            </w:r>
          </w:p>
        </w:tc>
        <w:tc>
          <w:tcPr>
            <w:tcW w:w="352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0" w:firstLine="0"/>
            </w:pPr>
            <w:r>
              <w:t>«Логопедическая работа в коррекционных классах»</w:t>
            </w:r>
            <w:r>
              <w:rPr>
                <w:sz w:val="22"/>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 xml:space="preserve">Р.И. </w:t>
            </w:r>
            <w:proofErr w:type="spellStart"/>
            <w:r>
              <w:t>Лалаева</w:t>
            </w:r>
            <w:proofErr w:type="spellEnd"/>
            <w:r>
              <w:rPr>
                <w:sz w:val="22"/>
              </w:rPr>
              <w:t xml:space="preserve"> </w:t>
            </w:r>
          </w:p>
        </w:tc>
        <w:tc>
          <w:tcPr>
            <w:tcW w:w="3117"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 xml:space="preserve">М.: </w:t>
            </w:r>
            <w:proofErr w:type="spellStart"/>
            <w:r>
              <w:t>Владос</w:t>
            </w:r>
            <w:proofErr w:type="spellEnd"/>
            <w:r>
              <w:t>, 2004 г.</w:t>
            </w:r>
            <w:r>
              <w:rPr>
                <w:sz w:val="22"/>
              </w:rPr>
              <w:t xml:space="preserve"> </w:t>
            </w:r>
          </w:p>
        </w:tc>
      </w:tr>
      <w:tr w:rsidR="006C4FA6">
        <w:trPr>
          <w:trHeight w:val="562"/>
        </w:trPr>
        <w:tc>
          <w:tcPr>
            <w:tcW w:w="543"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 xml:space="preserve">18 </w:t>
            </w:r>
          </w:p>
        </w:tc>
        <w:tc>
          <w:tcPr>
            <w:tcW w:w="352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0" w:firstLine="0"/>
              <w:jc w:val="left"/>
            </w:pPr>
            <w:r>
              <w:t xml:space="preserve">«Логопедическая </w:t>
            </w:r>
            <w:r>
              <w:tab/>
              <w:t xml:space="preserve">работа </w:t>
            </w:r>
            <w:r>
              <w:tab/>
              <w:t xml:space="preserve">в школе» </w:t>
            </w:r>
          </w:p>
        </w:tc>
        <w:tc>
          <w:tcPr>
            <w:tcW w:w="2122"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 xml:space="preserve">О.А. </w:t>
            </w:r>
            <w:proofErr w:type="spellStart"/>
            <w:r>
              <w:t>Ишимова</w:t>
            </w:r>
            <w:proofErr w:type="spellEnd"/>
            <w:r>
              <w:t xml:space="preserve"> </w:t>
            </w:r>
          </w:p>
        </w:tc>
        <w:tc>
          <w:tcPr>
            <w:tcW w:w="3117"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М.: Просвещение, 2012 г.</w:t>
            </w:r>
            <w:r>
              <w:rPr>
                <w:sz w:val="22"/>
              </w:rPr>
              <w:t xml:space="preserve"> </w:t>
            </w:r>
          </w:p>
        </w:tc>
      </w:tr>
      <w:tr w:rsidR="006C4FA6">
        <w:trPr>
          <w:trHeight w:val="567"/>
        </w:trPr>
        <w:tc>
          <w:tcPr>
            <w:tcW w:w="543"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 xml:space="preserve">19 </w:t>
            </w:r>
          </w:p>
        </w:tc>
        <w:tc>
          <w:tcPr>
            <w:tcW w:w="3525" w:type="dxa"/>
            <w:tcBorders>
              <w:top w:val="single" w:sz="4" w:space="0" w:color="000000"/>
              <w:left w:val="single" w:sz="4" w:space="0" w:color="000000"/>
              <w:bottom w:val="single" w:sz="4" w:space="0" w:color="000000"/>
              <w:right w:val="single" w:sz="4" w:space="0" w:color="000000"/>
            </w:tcBorders>
          </w:tcPr>
          <w:p w:rsidR="006C4FA6" w:rsidRDefault="00D43E9D">
            <w:pPr>
              <w:tabs>
                <w:tab w:val="center" w:pos="676"/>
                <w:tab w:val="center" w:pos="1800"/>
                <w:tab w:val="center" w:pos="2592"/>
                <w:tab w:val="center" w:pos="3248"/>
              </w:tabs>
              <w:spacing w:after="3" w:line="259" w:lineRule="auto"/>
              <w:ind w:left="0" w:right="0" w:firstLine="0"/>
              <w:jc w:val="left"/>
            </w:pPr>
            <w:r>
              <w:rPr>
                <w:rFonts w:ascii="Calibri" w:eastAsia="Calibri" w:hAnsi="Calibri" w:cs="Calibri"/>
                <w:sz w:val="22"/>
              </w:rPr>
              <w:tab/>
            </w:r>
            <w:r>
              <w:t xml:space="preserve">«Волшебный </w:t>
            </w:r>
            <w:r>
              <w:tab/>
              <w:t xml:space="preserve">мир </w:t>
            </w:r>
            <w:r>
              <w:tab/>
              <w:t xml:space="preserve">звуков </w:t>
            </w:r>
            <w:r>
              <w:tab/>
              <w:t xml:space="preserve">и </w:t>
            </w:r>
          </w:p>
          <w:p w:rsidR="006C4FA6" w:rsidRDefault="00D43E9D">
            <w:pPr>
              <w:spacing w:after="0" w:line="259" w:lineRule="auto"/>
              <w:ind w:left="0" w:right="0" w:firstLine="0"/>
              <w:jc w:val="left"/>
            </w:pPr>
            <w:r>
              <w:t>слов»</w:t>
            </w:r>
            <w:r>
              <w:rPr>
                <w:sz w:val="22"/>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 xml:space="preserve">Е.А. </w:t>
            </w:r>
            <w:proofErr w:type="spellStart"/>
            <w:r>
              <w:t>Пожиленко</w:t>
            </w:r>
            <w:proofErr w:type="spellEnd"/>
            <w:r>
              <w:rPr>
                <w:sz w:val="22"/>
              </w:rPr>
              <w:t xml:space="preserve"> </w:t>
            </w:r>
          </w:p>
        </w:tc>
        <w:tc>
          <w:tcPr>
            <w:tcW w:w="3117"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 xml:space="preserve">М.: </w:t>
            </w:r>
            <w:proofErr w:type="spellStart"/>
            <w:r>
              <w:t>Владос</w:t>
            </w:r>
            <w:proofErr w:type="spellEnd"/>
            <w:r>
              <w:t>, 1999 г.</w:t>
            </w:r>
            <w:r>
              <w:rPr>
                <w:sz w:val="22"/>
              </w:rPr>
              <w:t xml:space="preserve"> </w:t>
            </w:r>
          </w:p>
        </w:tc>
      </w:tr>
      <w:tr w:rsidR="006C4FA6">
        <w:trPr>
          <w:trHeight w:val="562"/>
        </w:trPr>
        <w:tc>
          <w:tcPr>
            <w:tcW w:w="543"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 xml:space="preserve">20 </w:t>
            </w:r>
          </w:p>
        </w:tc>
        <w:tc>
          <w:tcPr>
            <w:tcW w:w="352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0" w:firstLine="0"/>
            </w:pPr>
            <w:r>
              <w:t>«Практическая грамматика на уроках русского языка»</w:t>
            </w:r>
            <w:r>
              <w:rPr>
                <w:sz w:val="22"/>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 xml:space="preserve">А.Г. </w:t>
            </w:r>
            <w:proofErr w:type="spellStart"/>
            <w:r>
              <w:t>Зикеев</w:t>
            </w:r>
            <w:proofErr w:type="spellEnd"/>
            <w:r>
              <w:t xml:space="preserve"> </w:t>
            </w:r>
          </w:p>
        </w:tc>
        <w:tc>
          <w:tcPr>
            <w:tcW w:w="3117"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 xml:space="preserve">М.: </w:t>
            </w:r>
            <w:proofErr w:type="spellStart"/>
            <w:r>
              <w:t>Владос</w:t>
            </w:r>
            <w:proofErr w:type="spellEnd"/>
            <w:r>
              <w:t>, 2003 г.</w:t>
            </w:r>
            <w:r>
              <w:rPr>
                <w:sz w:val="22"/>
              </w:rPr>
              <w:t xml:space="preserve"> </w:t>
            </w:r>
          </w:p>
        </w:tc>
      </w:tr>
      <w:tr w:rsidR="006C4FA6">
        <w:trPr>
          <w:trHeight w:val="562"/>
        </w:trPr>
        <w:tc>
          <w:tcPr>
            <w:tcW w:w="543"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 xml:space="preserve">21 </w:t>
            </w:r>
          </w:p>
        </w:tc>
        <w:tc>
          <w:tcPr>
            <w:tcW w:w="352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0" w:firstLine="0"/>
            </w:pPr>
            <w:r>
              <w:t>«Специфические расстройства речи и школьных навыков»</w:t>
            </w:r>
            <w:r>
              <w:rPr>
                <w:sz w:val="22"/>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 xml:space="preserve">Л.О. Пережогин </w:t>
            </w:r>
          </w:p>
        </w:tc>
        <w:tc>
          <w:tcPr>
            <w:tcW w:w="3117"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М.: Сфера 2005 г.</w:t>
            </w:r>
            <w:r>
              <w:rPr>
                <w:sz w:val="22"/>
              </w:rPr>
              <w:t xml:space="preserve"> </w:t>
            </w:r>
          </w:p>
        </w:tc>
      </w:tr>
      <w:tr w:rsidR="006C4FA6">
        <w:trPr>
          <w:trHeight w:val="284"/>
        </w:trPr>
        <w:tc>
          <w:tcPr>
            <w:tcW w:w="543"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 xml:space="preserve">22 </w:t>
            </w:r>
          </w:p>
        </w:tc>
        <w:tc>
          <w:tcPr>
            <w:tcW w:w="352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0" w:firstLine="0"/>
              <w:jc w:val="left"/>
            </w:pPr>
            <w:r>
              <w:t>«Уроки русского языка»</w:t>
            </w:r>
            <w:r>
              <w:rPr>
                <w:sz w:val="22"/>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В.В. Воронкова</w:t>
            </w:r>
            <w:r>
              <w:rPr>
                <w:sz w:val="22"/>
              </w:rPr>
              <w:t xml:space="preserve"> </w:t>
            </w:r>
          </w:p>
        </w:tc>
        <w:tc>
          <w:tcPr>
            <w:tcW w:w="3117"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 xml:space="preserve">М.: </w:t>
            </w:r>
            <w:proofErr w:type="spellStart"/>
            <w:r>
              <w:t>Владос</w:t>
            </w:r>
            <w:proofErr w:type="spellEnd"/>
            <w:r>
              <w:t>, 2003 г.</w:t>
            </w:r>
            <w:r>
              <w:rPr>
                <w:sz w:val="22"/>
              </w:rPr>
              <w:t xml:space="preserve"> </w:t>
            </w:r>
          </w:p>
        </w:tc>
      </w:tr>
      <w:tr w:rsidR="006C4FA6">
        <w:trPr>
          <w:trHeight w:val="1392"/>
        </w:trPr>
        <w:tc>
          <w:tcPr>
            <w:tcW w:w="543"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 xml:space="preserve">23 </w:t>
            </w:r>
          </w:p>
        </w:tc>
        <w:tc>
          <w:tcPr>
            <w:tcW w:w="3525" w:type="dxa"/>
            <w:tcBorders>
              <w:top w:val="single" w:sz="4" w:space="0" w:color="000000"/>
              <w:left w:val="single" w:sz="4" w:space="0" w:color="000000"/>
              <w:bottom w:val="single" w:sz="4" w:space="0" w:color="000000"/>
              <w:right w:val="single" w:sz="4" w:space="0" w:color="000000"/>
            </w:tcBorders>
          </w:tcPr>
          <w:p w:rsidR="006C4FA6" w:rsidRDefault="00D43E9D">
            <w:pPr>
              <w:tabs>
                <w:tab w:val="center" w:pos="741"/>
                <w:tab w:val="center" w:pos="2964"/>
              </w:tabs>
              <w:spacing w:after="18" w:line="259" w:lineRule="auto"/>
              <w:ind w:left="0" w:right="0" w:firstLine="0"/>
              <w:jc w:val="left"/>
            </w:pPr>
            <w:r>
              <w:rPr>
                <w:rFonts w:ascii="Calibri" w:eastAsia="Calibri" w:hAnsi="Calibri" w:cs="Calibri"/>
                <w:sz w:val="22"/>
              </w:rPr>
              <w:tab/>
            </w:r>
            <w:r>
              <w:t xml:space="preserve">Планирование </w:t>
            </w:r>
            <w:r>
              <w:tab/>
              <w:t xml:space="preserve">уроков </w:t>
            </w:r>
          </w:p>
          <w:p w:rsidR="006C4FA6" w:rsidRDefault="00D43E9D">
            <w:pPr>
              <w:spacing w:after="6" w:line="275" w:lineRule="auto"/>
              <w:ind w:left="0" w:right="60" w:firstLine="0"/>
            </w:pPr>
            <w:r>
              <w:t xml:space="preserve">«Развитие речи на основе знакомства с окружающим </w:t>
            </w:r>
            <w:proofErr w:type="gramStart"/>
            <w:r>
              <w:t xml:space="preserve">миром»   </w:t>
            </w:r>
            <w:proofErr w:type="gramEnd"/>
            <w:r>
              <w:t xml:space="preserve">     в        специальных</w:t>
            </w:r>
            <w:r>
              <w:rPr>
                <w:sz w:val="22"/>
              </w:rPr>
              <w:t xml:space="preserve"> </w:t>
            </w:r>
          </w:p>
          <w:p w:rsidR="006C4FA6" w:rsidRDefault="00D43E9D">
            <w:pPr>
              <w:spacing w:after="0" w:line="259" w:lineRule="auto"/>
              <w:ind w:left="0" w:right="0" w:firstLine="0"/>
              <w:jc w:val="left"/>
            </w:pPr>
            <w:r>
              <w:t>(коррекционных) классах</w:t>
            </w:r>
            <w:r>
              <w:rPr>
                <w:sz w:val="22"/>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Е.Д. Худенко</w:t>
            </w:r>
            <w:r>
              <w:rPr>
                <w:sz w:val="22"/>
              </w:rPr>
              <w:t xml:space="preserve"> </w:t>
            </w:r>
          </w:p>
        </w:tc>
        <w:tc>
          <w:tcPr>
            <w:tcW w:w="3117"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 xml:space="preserve">М.: </w:t>
            </w:r>
            <w:proofErr w:type="spellStart"/>
            <w:r>
              <w:t>Аркти</w:t>
            </w:r>
            <w:proofErr w:type="spellEnd"/>
            <w:r>
              <w:t>, 2004 г.</w:t>
            </w:r>
            <w:r>
              <w:rPr>
                <w:sz w:val="22"/>
              </w:rPr>
              <w:t xml:space="preserve"> </w:t>
            </w:r>
          </w:p>
        </w:tc>
      </w:tr>
      <w:tr w:rsidR="006C4FA6">
        <w:trPr>
          <w:trHeight w:val="562"/>
        </w:trPr>
        <w:tc>
          <w:tcPr>
            <w:tcW w:w="543"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lastRenderedPageBreak/>
              <w:t xml:space="preserve">24 </w:t>
            </w:r>
          </w:p>
        </w:tc>
        <w:tc>
          <w:tcPr>
            <w:tcW w:w="352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0" w:firstLine="0"/>
              <w:jc w:val="left"/>
            </w:pPr>
            <w:r>
              <w:t>«В первый класс – без дефектов речи»</w:t>
            </w:r>
            <w:r>
              <w:rPr>
                <w:sz w:val="22"/>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 xml:space="preserve">Т.А. Ткаченко </w:t>
            </w:r>
          </w:p>
        </w:tc>
        <w:tc>
          <w:tcPr>
            <w:tcW w:w="3117"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proofErr w:type="spellStart"/>
            <w:r>
              <w:t>СПб.:Детство</w:t>
            </w:r>
            <w:proofErr w:type="spellEnd"/>
            <w:r>
              <w:t xml:space="preserve"> пресс, 1999 г.</w:t>
            </w:r>
            <w:r>
              <w:rPr>
                <w:sz w:val="22"/>
              </w:rPr>
              <w:t xml:space="preserve"> </w:t>
            </w:r>
          </w:p>
        </w:tc>
      </w:tr>
      <w:tr w:rsidR="006C4FA6">
        <w:trPr>
          <w:trHeight w:val="283"/>
        </w:trPr>
        <w:tc>
          <w:tcPr>
            <w:tcW w:w="543"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 xml:space="preserve">25 </w:t>
            </w:r>
          </w:p>
        </w:tc>
        <w:tc>
          <w:tcPr>
            <w:tcW w:w="352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0" w:firstLine="0"/>
              <w:jc w:val="left"/>
            </w:pPr>
            <w:r>
              <w:t xml:space="preserve">«Логопедические </w:t>
            </w:r>
            <w:proofErr w:type="spellStart"/>
            <w:r>
              <w:t>распевки</w:t>
            </w:r>
            <w:proofErr w:type="spellEnd"/>
            <w:r>
              <w:t>»</w:t>
            </w:r>
            <w:r>
              <w:rPr>
                <w:sz w:val="22"/>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 xml:space="preserve">Т.С. </w:t>
            </w:r>
            <w:proofErr w:type="spellStart"/>
            <w:r>
              <w:t>Овчинникова</w:t>
            </w:r>
            <w:proofErr w:type="spellEnd"/>
            <w:r>
              <w:rPr>
                <w:sz w:val="22"/>
              </w:rPr>
              <w:t xml:space="preserve"> </w:t>
            </w:r>
          </w:p>
        </w:tc>
        <w:tc>
          <w:tcPr>
            <w:tcW w:w="3117"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 xml:space="preserve">СПб.: </w:t>
            </w:r>
            <w:proofErr w:type="spellStart"/>
            <w:r>
              <w:t>Каро</w:t>
            </w:r>
            <w:proofErr w:type="spellEnd"/>
            <w:r>
              <w:t>, 2006 г.</w:t>
            </w:r>
            <w:r>
              <w:rPr>
                <w:sz w:val="22"/>
              </w:rPr>
              <w:t xml:space="preserve"> </w:t>
            </w:r>
          </w:p>
        </w:tc>
      </w:tr>
      <w:tr w:rsidR="006C4FA6">
        <w:trPr>
          <w:trHeight w:val="566"/>
        </w:trPr>
        <w:tc>
          <w:tcPr>
            <w:tcW w:w="543"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 xml:space="preserve">26 </w:t>
            </w:r>
          </w:p>
        </w:tc>
        <w:tc>
          <w:tcPr>
            <w:tcW w:w="352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0" w:firstLine="0"/>
            </w:pPr>
            <w:r>
              <w:t xml:space="preserve">«Программа </w:t>
            </w:r>
            <w:proofErr w:type="spellStart"/>
            <w:r>
              <w:t>коррекционно</w:t>
            </w:r>
            <w:proofErr w:type="spellEnd"/>
            <w:r>
              <w:t xml:space="preserve"> – развивающей  работы в</w:t>
            </w:r>
            <w:r>
              <w:rPr>
                <w:sz w:val="22"/>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r>
              <w:t xml:space="preserve">Н.В. </w:t>
            </w:r>
            <w:proofErr w:type="spellStart"/>
            <w:r>
              <w:t>Нищева</w:t>
            </w:r>
            <w:proofErr w:type="spellEnd"/>
            <w:r>
              <w:rPr>
                <w:sz w:val="22"/>
              </w:rPr>
              <w:t xml:space="preserve"> </w:t>
            </w:r>
          </w:p>
        </w:tc>
        <w:tc>
          <w:tcPr>
            <w:tcW w:w="3117"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5" w:right="0" w:firstLine="0"/>
              <w:jc w:val="left"/>
            </w:pPr>
            <w:proofErr w:type="spellStart"/>
            <w:r>
              <w:t>СПб.:Детство</w:t>
            </w:r>
            <w:proofErr w:type="spellEnd"/>
            <w:r>
              <w:t xml:space="preserve"> пресс, 2006 г.</w:t>
            </w:r>
            <w:r>
              <w:rPr>
                <w:sz w:val="22"/>
              </w:rPr>
              <w:t xml:space="preserve"> </w:t>
            </w:r>
          </w:p>
        </w:tc>
      </w:tr>
    </w:tbl>
    <w:p w:rsidR="006C4FA6" w:rsidRDefault="00D43E9D">
      <w:pPr>
        <w:spacing w:after="0" w:line="259" w:lineRule="auto"/>
        <w:ind w:left="0" w:right="0" w:firstLine="0"/>
      </w:pPr>
      <w:r>
        <w:t xml:space="preserve"> </w:t>
      </w:r>
    </w:p>
    <w:tbl>
      <w:tblPr>
        <w:tblStyle w:val="TableGrid"/>
        <w:tblW w:w="9306" w:type="dxa"/>
        <w:tblInd w:w="115" w:type="dxa"/>
        <w:tblCellMar>
          <w:top w:w="2" w:type="dxa"/>
          <w:left w:w="5" w:type="dxa"/>
          <w:right w:w="50" w:type="dxa"/>
        </w:tblCellMar>
        <w:tblLook w:val="04A0" w:firstRow="1" w:lastRow="0" w:firstColumn="1" w:lastColumn="0" w:noHBand="0" w:noVBand="1"/>
      </w:tblPr>
      <w:tblGrid>
        <w:gridCol w:w="542"/>
        <w:gridCol w:w="3525"/>
        <w:gridCol w:w="2122"/>
        <w:gridCol w:w="3117"/>
      </w:tblGrid>
      <w:tr w:rsidR="006C4FA6">
        <w:trPr>
          <w:trHeight w:val="562"/>
        </w:trPr>
        <w:tc>
          <w:tcPr>
            <w:tcW w:w="543"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0" w:firstLine="0"/>
              <w:jc w:val="left"/>
            </w:pPr>
            <w:r>
              <w:rPr>
                <w:sz w:val="22"/>
              </w:rPr>
              <w:t xml:space="preserve"> </w:t>
            </w:r>
          </w:p>
        </w:tc>
        <w:tc>
          <w:tcPr>
            <w:tcW w:w="352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06" w:right="0" w:firstLine="0"/>
              <w:jc w:val="left"/>
            </w:pPr>
            <w:r>
              <w:t xml:space="preserve">логопедической </w:t>
            </w:r>
            <w:r>
              <w:tab/>
              <w:t xml:space="preserve">группе </w:t>
            </w:r>
            <w:r>
              <w:tab/>
              <w:t xml:space="preserve">для детей с ОНР » </w:t>
            </w:r>
          </w:p>
        </w:tc>
        <w:tc>
          <w:tcPr>
            <w:tcW w:w="2122"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0" w:firstLine="0"/>
              <w:jc w:val="left"/>
            </w:pPr>
            <w:r>
              <w:rPr>
                <w:sz w:val="22"/>
              </w:rPr>
              <w:t xml:space="preserve"> </w:t>
            </w:r>
          </w:p>
        </w:tc>
        <w:tc>
          <w:tcPr>
            <w:tcW w:w="3117"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0" w:right="0" w:firstLine="0"/>
              <w:jc w:val="left"/>
            </w:pPr>
            <w:r>
              <w:rPr>
                <w:sz w:val="22"/>
              </w:rPr>
              <w:t xml:space="preserve"> </w:t>
            </w:r>
          </w:p>
        </w:tc>
      </w:tr>
      <w:tr w:rsidR="006C4FA6">
        <w:trPr>
          <w:trHeight w:val="562"/>
        </w:trPr>
        <w:tc>
          <w:tcPr>
            <w:tcW w:w="543"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10" w:right="0" w:firstLine="0"/>
              <w:jc w:val="left"/>
            </w:pPr>
            <w:r>
              <w:t xml:space="preserve">27 </w:t>
            </w:r>
          </w:p>
        </w:tc>
        <w:tc>
          <w:tcPr>
            <w:tcW w:w="352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06" w:right="0" w:firstLine="0"/>
            </w:pPr>
            <w:r>
              <w:t xml:space="preserve">«Коррекция </w:t>
            </w:r>
            <w:proofErr w:type="spellStart"/>
            <w:r>
              <w:t>дисграфии</w:t>
            </w:r>
            <w:proofErr w:type="spellEnd"/>
            <w:r>
              <w:t>, Учение</w:t>
            </w:r>
            <w:r>
              <w:rPr>
                <w:sz w:val="22"/>
              </w:rPr>
              <w:t xml:space="preserve"> </w:t>
            </w:r>
            <w:r>
              <w:t>без мучения»</w:t>
            </w:r>
            <w:r>
              <w:rPr>
                <w:sz w:val="22"/>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10" w:right="0" w:firstLine="0"/>
              <w:jc w:val="left"/>
            </w:pPr>
            <w:r>
              <w:t xml:space="preserve">Г.М. </w:t>
            </w:r>
            <w:proofErr w:type="spellStart"/>
            <w:r>
              <w:t>Зегебарт</w:t>
            </w:r>
            <w:proofErr w:type="spellEnd"/>
            <w:r>
              <w:t xml:space="preserve"> </w:t>
            </w:r>
          </w:p>
        </w:tc>
        <w:tc>
          <w:tcPr>
            <w:tcW w:w="3117"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10" w:right="0" w:firstLine="0"/>
              <w:jc w:val="left"/>
            </w:pPr>
            <w:r>
              <w:t>М.: Генезис, 2010 г.</w:t>
            </w:r>
            <w:r>
              <w:rPr>
                <w:sz w:val="22"/>
              </w:rPr>
              <w:t xml:space="preserve"> </w:t>
            </w:r>
          </w:p>
        </w:tc>
      </w:tr>
      <w:tr w:rsidR="006C4FA6">
        <w:trPr>
          <w:trHeight w:val="289"/>
        </w:trPr>
        <w:tc>
          <w:tcPr>
            <w:tcW w:w="543"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10" w:right="0" w:firstLine="0"/>
              <w:jc w:val="left"/>
            </w:pPr>
            <w:r>
              <w:t xml:space="preserve">28 </w:t>
            </w:r>
          </w:p>
        </w:tc>
        <w:tc>
          <w:tcPr>
            <w:tcW w:w="3525"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06" w:right="0" w:firstLine="0"/>
              <w:jc w:val="left"/>
            </w:pPr>
            <w:r>
              <w:t>«Проверь себя»</w:t>
            </w:r>
            <w:r>
              <w:rPr>
                <w:sz w:val="22"/>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10" w:right="0" w:firstLine="0"/>
              <w:jc w:val="left"/>
            </w:pPr>
            <w:r>
              <w:t xml:space="preserve">В.В. </w:t>
            </w:r>
            <w:proofErr w:type="spellStart"/>
            <w:r>
              <w:t>Лайло</w:t>
            </w:r>
            <w:proofErr w:type="spellEnd"/>
            <w:r>
              <w:t xml:space="preserve"> </w:t>
            </w:r>
          </w:p>
        </w:tc>
        <w:tc>
          <w:tcPr>
            <w:tcW w:w="3117" w:type="dxa"/>
            <w:tcBorders>
              <w:top w:val="single" w:sz="4" w:space="0" w:color="000000"/>
              <w:left w:val="single" w:sz="4" w:space="0" w:color="000000"/>
              <w:bottom w:val="single" w:sz="4" w:space="0" w:color="000000"/>
              <w:right w:val="single" w:sz="4" w:space="0" w:color="000000"/>
            </w:tcBorders>
          </w:tcPr>
          <w:p w:rsidR="006C4FA6" w:rsidRDefault="00D43E9D">
            <w:pPr>
              <w:spacing w:after="0" w:line="259" w:lineRule="auto"/>
              <w:ind w:left="110" w:right="0" w:firstLine="0"/>
              <w:jc w:val="left"/>
            </w:pPr>
            <w:r>
              <w:t>М.: Дрофа, 2006 г.</w:t>
            </w:r>
            <w:r>
              <w:rPr>
                <w:sz w:val="22"/>
              </w:rPr>
              <w:t xml:space="preserve"> </w:t>
            </w:r>
          </w:p>
        </w:tc>
      </w:tr>
    </w:tbl>
    <w:p w:rsidR="006C4FA6" w:rsidRDefault="00D43E9D">
      <w:pPr>
        <w:spacing w:after="0" w:line="259" w:lineRule="auto"/>
        <w:ind w:left="0" w:right="0" w:firstLine="0"/>
      </w:pPr>
      <w:r>
        <w:rPr>
          <w:sz w:val="22"/>
        </w:rPr>
        <w:t xml:space="preserve"> </w:t>
      </w:r>
    </w:p>
    <w:sectPr w:rsidR="006C4FA6">
      <w:footerReference w:type="even" r:id="rId28"/>
      <w:footerReference w:type="default" r:id="rId29"/>
      <w:footerReference w:type="first" r:id="rId30"/>
      <w:pgSz w:w="11904" w:h="16838"/>
      <w:pgMar w:top="838" w:right="1144" w:bottom="1282" w:left="1580" w:header="720" w:footer="916" w:gutter="0"/>
      <w:pgNumType w:start="1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7A3" w:rsidRDefault="003B27A3">
      <w:pPr>
        <w:spacing w:after="0" w:line="240" w:lineRule="auto"/>
      </w:pPr>
      <w:r>
        <w:separator/>
      </w:r>
    </w:p>
  </w:endnote>
  <w:endnote w:type="continuationSeparator" w:id="0">
    <w:p w:rsidR="003B27A3" w:rsidRDefault="003B2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FA6" w:rsidRDefault="00D43E9D">
    <w:pPr>
      <w:tabs>
        <w:tab w:val="center" w:pos="360"/>
        <w:tab w:val="right" w:pos="10514"/>
      </w:tabs>
      <w:spacing w:after="0" w:line="259" w:lineRule="auto"/>
      <w:ind w:left="0" w:right="0" w:firstLine="0"/>
      <w:jc w:val="left"/>
    </w:pPr>
    <w:r>
      <w:rPr>
        <w:rFonts w:ascii="Calibri" w:eastAsia="Calibri" w:hAnsi="Calibri" w:cs="Calibri"/>
        <w:sz w:val="22"/>
      </w:rPr>
      <w:tab/>
    </w:r>
    <w:r>
      <w:rPr>
        <w:sz w:val="20"/>
      </w:rPr>
      <w:t xml:space="preserve"> </w:t>
    </w:r>
    <w:r>
      <w:rPr>
        <w:sz w:val="20"/>
      </w:rPr>
      <w:tab/>
    </w: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FA6" w:rsidRDefault="00D43E9D">
    <w:pPr>
      <w:tabs>
        <w:tab w:val="center" w:pos="360"/>
        <w:tab w:val="right" w:pos="10514"/>
      </w:tabs>
      <w:spacing w:after="0" w:line="259" w:lineRule="auto"/>
      <w:ind w:left="0" w:right="0" w:firstLine="0"/>
      <w:jc w:val="left"/>
    </w:pPr>
    <w:r>
      <w:rPr>
        <w:rFonts w:ascii="Calibri" w:eastAsia="Calibri" w:hAnsi="Calibri" w:cs="Calibri"/>
        <w:sz w:val="22"/>
      </w:rPr>
      <w:tab/>
    </w:r>
    <w:r>
      <w:rPr>
        <w:sz w:val="20"/>
      </w:rPr>
      <w:t xml:space="preserve"> </w:t>
    </w:r>
    <w:r>
      <w:rPr>
        <w:sz w:val="20"/>
      </w:rPr>
      <w:tab/>
    </w:r>
    <w:r>
      <w:fldChar w:fldCharType="begin"/>
    </w:r>
    <w:r>
      <w:instrText xml:space="preserve"> PAGE   \* MERGEFORMAT </w:instrText>
    </w:r>
    <w:r>
      <w:fldChar w:fldCharType="separate"/>
    </w:r>
    <w:r w:rsidR="00EF31EC" w:rsidRPr="00EF31EC">
      <w:rPr>
        <w:noProof/>
        <w:sz w:val="22"/>
      </w:rPr>
      <w:t>11</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FA6" w:rsidRDefault="006C4FA6">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FA6" w:rsidRDefault="00D43E9D">
    <w:pPr>
      <w:tabs>
        <w:tab w:val="right" w:pos="13958"/>
      </w:tabs>
      <w:spacing w:after="0" w:line="259" w:lineRule="auto"/>
      <w:ind w:left="-19" w:right="-201" w:firstLine="0"/>
      <w:jc w:val="left"/>
    </w:pPr>
    <w:r>
      <w:rPr>
        <w:sz w:val="31"/>
        <w:vertAlign w:val="subscript"/>
      </w:rPr>
      <w:t xml:space="preserve"> </w:t>
    </w:r>
    <w:r>
      <w:rPr>
        <w:sz w:val="31"/>
        <w:vertAlign w:val="subscript"/>
      </w:rPr>
      <w:tab/>
    </w:r>
    <w:r>
      <w:fldChar w:fldCharType="begin"/>
    </w:r>
    <w:r>
      <w:instrText xml:space="preserve"> PAGE   \* MERGEFORMAT </w:instrText>
    </w:r>
    <w:r>
      <w:fldChar w:fldCharType="separate"/>
    </w:r>
    <w:r>
      <w:rPr>
        <w:sz w:val="22"/>
      </w:rPr>
      <w:t>6</w:t>
    </w:r>
    <w:r>
      <w:rPr>
        <w:sz w:val="22"/>
      </w:rPr>
      <w:fldChar w:fldCharType="end"/>
    </w: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FA6" w:rsidRDefault="00D43E9D">
    <w:pPr>
      <w:tabs>
        <w:tab w:val="right" w:pos="13958"/>
      </w:tabs>
      <w:spacing w:after="0" w:line="259" w:lineRule="auto"/>
      <w:ind w:left="-19" w:right="-201" w:firstLine="0"/>
      <w:jc w:val="left"/>
    </w:pPr>
    <w:r>
      <w:rPr>
        <w:sz w:val="31"/>
        <w:vertAlign w:val="subscript"/>
      </w:rPr>
      <w:t xml:space="preserve"> </w:t>
    </w:r>
    <w:r>
      <w:rPr>
        <w:sz w:val="31"/>
        <w:vertAlign w:val="subscript"/>
      </w:rPr>
      <w:tab/>
    </w:r>
    <w:r>
      <w:fldChar w:fldCharType="begin"/>
    </w:r>
    <w:r>
      <w:instrText xml:space="preserve"> PAGE   \* MERGEFORMAT </w:instrText>
    </w:r>
    <w:r>
      <w:fldChar w:fldCharType="separate"/>
    </w:r>
    <w:r w:rsidR="00EF31EC" w:rsidRPr="00EF31EC">
      <w:rPr>
        <w:noProof/>
        <w:sz w:val="22"/>
      </w:rPr>
      <w:t>14</w:t>
    </w:r>
    <w:r>
      <w:rPr>
        <w:sz w:val="22"/>
      </w:rPr>
      <w:fldChar w:fldCharType="end"/>
    </w:r>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FA6" w:rsidRDefault="00D43E9D">
    <w:pPr>
      <w:tabs>
        <w:tab w:val="right" w:pos="13958"/>
      </w:tabs>
      <w:spacing w:after="0" w:line="259" w:lineRule="auto"/>
      <w:ind w:left="-19" w:right="-201" w:firstLine="0"/>
      <w:jc w:val="left"/>
    </w:pPr>
    <w:r>
      <w:rPr>
        <w:sz w:val="31"/>
        <w:vertAlign w:val="subscript"/>
      </w:rPr>
      <w:t xml:space="preserve"> </w:t>
    </w:r>
    <w:r>
      <w:rPr>
        <w:sz w:val="31"/>
        <w:vertAlign w:val="subscript"/>
      </w:rPr>
      <w:tab/>
    </w:r>
    <w:r>
      <w:fldChar w:fldCharType="begin"/>
    </w:r>
    <w:r>
      <w:instrText xml:space="preserve"> PAGE   \* MERGEFORMAT </w:instrText>
    </w:r>
    <w:r>
      <w:fldChar w:fldCharType="separate"/>
    </w:r>
    <w:r>
      <w:rPr>
        <w:sz w:val="22"/>
      </w:rPr>
      <w:t>6</w:t>
    </w:r>
    <w:r>
      <w:rPr>
        <w:sz w:val="22"/>
      </w:rPr>
      <w:fldChar w:fldCharType="end"/>
    </w:r>
    <w:r>
      <w:rPr>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FA6" w:rsidRDefault="00D43E9D">
    <w:pPr>
      <w:spacing w:after="0" w:line="259" w:lineRule="auto"/>
      <w:ind w:left="0" w:right="-303" w:firstLine="0"/>
      <w:jc w:val="right"/>
    </w:pPr>
    <w:r>
      <w:fldChar w:fldCharType="begin"/>
    </w:r>
    <w:r>
      <w:instrText xml:space="preserve"> PAGE   \* MERGEFORMAT </w:instrText>
    </w:r>
    <w:r>
      <w:fldChar w:fldCharType="separate"/>
    </w:r>
    <w:r>
      <w:rPr>
        <w:sz w:val="22"/>
      </w:rPr>
      <w:t>16</w:t>
    </w:r>
    <w:r>
      <w:rPr>
        <w:sz w:val="22"/>
      </w:rPr>
      <w:fldChar w:fldCharType="end"/>
    </w:r>
    <w:r>
      <w:rPr>
        <w:sz w:val="22"/>
      </w:rPr>
      <w:t xml:space="preserve"> </w:t>
    </w:r>
  </w:p>
  <w:p w:rsidR="006C4FA6" w:rsidRDefault="00D43E9D">
    <w:pPr>
      <w:spacing w:after="0" w:line="259" w:lineRule="auto"/>
      <w:ind w:left="0" w:right="0" w:firstLine="0"/>
      <w:jc w:val="left"/>
    </w:pPr>
    <w:r>
      <w:rPr>
        <w:sz w:val="14"/>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FA6" w:rsidRDefault="00D43E9D">
    <w:pPr>
      <w:spacing w:after="0" w:line="259" w:lineRule="auto"/>
      <w:ind w:left="0" w:right="-303" w:firstLine="0"/>
      <w:jc w:val="right"/>
    </w:pPr>
    <w:r>
      <w:fldChar w:fldCharType="begin"/>
    </w:r>
    <w:r>
      <w:instrText xml:space="preserve"> PAGE   \* MERGEFORMAT </w:instrText>
    </w:r>
    <w:r>
      <w:fldChar w:fldCharType="separate"/>
    </w:r>
    <w:r w:rsidR="00EF31EC" w:rsidRPr="00EF31EC">
      <w:rPr>
        <w:noProof/>
        <w:sz w:val="22"/>
      </w:rPr>
      <w:t>16</w:t>
    </w:r>
    <w:r>
      <w:rPr>
        <w:sz w:val="22"/>
      </w:rPr>
      <w:fldChar w:fldCharType="end"/>
    </w:r>
    <w:r>
      <w:rPr>
        <w:sz w:val="22"/>
      </w:rPr>
      <w:t xml:space="preserve"> </w:t>
    </w:r>
  </w:p>
  <w:p w:rsidR="006C4FA6" w:rsidRDefault="00D43E9D">
    <w:pPr>
      <w:spacing w:after="0" w:line="259" w:lineRule="auto"/>
      <w:ind w:left="0" w:right="0" w:firstLine="0"/>
      <w:jc w:val="left"/>
    </w:pPr>
    <w:r>
      <w:rPr>
        <w:sz w:val="14"/>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FA6" w:rsidRDefault="00D43E9D">
    <w:pPr>
      <w:spacing w:after="0" w:line="259" w:lineRule="auto"/>
      <w:ind w:left="0" w:right="-303" w:firstLine="0"/>
      <w:jc w:val="right"/>
    </w:pPr>
    <w:r>
      <w:fldChar w:fldCharType="begin"/>
    </w:r>
    <w:r>
      <w:instrText xml:space="preserve"> PAGE   \* MERGEFORMAT </w:instrText>
    </w:r>
    <w:r>
      <w:fldChar w:fldCharType="separate"/>
    </w:r>
    <w:r>
      <w:rPr>
        <w:sz w:val="22"/>
      </w:rPr>
      <w:t>16</w:t>
    </w:r>
    <w:r>
      <w:rPr>
        <w:sz w:val="22"/>
      </w:rPr>
      <w:fldChar w:fldCharType="end"/>
    </w:r>
    <w:r>
      <w:rPr>
        <w:sz w:val="22"/>
      </w:rPr>
      <w:t xml:space="preserve"> </w:t>
    </w:r>
  </w:p>
  <w:p w:rsidR="006C4FA6" w:rsidRDefault="00D43E9D">
    <w:pPr>
      <w:spacing w:after="0" w:line="259" w:lineRule="auto"/>
      <w:ind w:left="0" w:right="0" w:firstLine="0"/>
      <w:jc w:val="left"/>
    </w:pPr>
    <w:r>
      <w:rPr>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7A3" w:rsidRDefault="003B27A3">
      <w:pPr>
        <w:spacing w:after="0" w:line="240" w:lineRule="auto"/>
      </w:pPr>
      <w:r>
        <w:separator/>
      </w:r>
    </w:p>
  </w:footnote>
  <w:footnote w:type="continuationSeparator" w:id="0">
    <w:p w:rsidR="003B27A3" w:rsidRDefault="003B27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5177C"/>
    <w:multiLevelType w:val="hybridMultilevel"/>
    <w:tmpl w:val="3488B1DC"/>
    <w:lvl w:ilvl="0" w:tplc="B2AAAF24">
      <w:start w:val="1"/>
      <w:numFmt w:val="bullet"/>
      <w:lvlText w:val=""/>
      <w:lvlJc w:val="left"/>
      <w:pPr>
        <w:ind w:left="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06E36D2">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363F8E">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78ED12">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F03A0C">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C44F76">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D2CC74">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C071D8">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DABA64">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716F65"/>
    <w:multiLevelType w:val="hybridMultilevel"/>
    <w:tmpl w:val="805CE65E"/>
    <w:lvl w:ilvl="0" w:tplc="3EF0CDCA">
      <w:start w:val="1"/>
      <w:numFmt w:val="bullet"/>
      <w:lvlText w:val=""/>
      <w:lvlJc w:val="left"/>
      <w:pPr>
        <w:ind w:left="10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252B62A">
      <w:start w:val="1"/>
      <w:numFmt w:val="bullet"/>
      <w:lvlText w:val="o"/>
      <w:lvlJc w:val="left"/>
      <w:pPr>
        <w:ind w:left="1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5E32E0">
      <w:start w:val="1"/>
      <w:numFmt w:val="bullet"/>
      <w:lvlText w:val="▪"/>
      <w:lvlJc w:val="left"/>
      <w:pPr>
        <w:ind w:left="21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FE4F7A">
      <w:start w:val="1"/>
      <w:numFmt w:val="bullet"/>
      <w:lvlText w:val="•"/>
      <w:lvlJc w:val="left"/>
      <w:pPr>
        <w:ind w:left="2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4C5AEC">
      <w:start w:val="1"/>
      <w:numFmt w:val="bullet"/>
      <w:lvlText w:val="o"/>
      <w:lvlJc w:val="left"/>
      <w:pPr>
        <w:ind w:left="3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7C7564">
      <w:start w:val="1"/>
      <w:numFmt w:val="bullet"/>
      <w:lvlText w:val="▪"/>
      <w:lvlJc w:val="left"/>
      <w:pPr>
        <w:ind w:left="43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A247EE">
      <w:start w:val="1"/>
      <w:numFmt w:val="bullet"/>
      <w:lvlText w:val="•"/>
      <w:lvlJc w:val="left"/>
      <w:pPr>
        <w:ind w:left="5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B68576">
      <w:start w:val="1"/>
      <w:numFmt w:val="bullet"/>
      <w:lvlText w:val="o"/>
      <w:lvlJc w:val="left"/>
      <w:pPr>
        <w:ind w:left="57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94906A">
      <w:start w:val="1"/>
      <w:numFmt w:val="bullet"/>
      <w:lvlText w:val="▪"/>
      <w:lvlJc w:val="left"/>
      <w:pPr>
        <w:ind w:left="64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A082F30"/>
    <w:multiLevelType w:val="hybridMultilevel"/>
    <w:tmpl w:val="0338C046"/>
    <w:lvl w:ilvl="0" w:tplc="BD3054F4">
      <w:start w:val="1"/>
      <w:numFmt w:val="bullet"/>
      <w:lvlText w:val=""/>
      <w:lvlJc w:val="left"/>
      <w:pPr>
        <w:ind w:left="1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C1849D8">
      <w:start w:val="1"/>
      <w:numFmt w:val="bullet"/>
      <w:lvlText w:val="o"/>
      <w:lvlJc w:val="left"/>
      <w:pPr>
        <w:ind w:left="15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D2F62A">
      <w:start w:val="1"/>
      <w:numFmt w:val="bullet"/>
      <w:lvlText w:val="▪"/>
      <w:lvlJc w:val="left"/>
      <w:pPr>
        <w:ind w:left="22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AE32B6">
      <w:start w:val="1"/>
      <w:numFmt w:val="bullet"/>
      <w:lvlText w:val="•"/>
      <w:lvlJc w:val="left"/>
      <w:pPr>
        <w:ind w:left="2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DCCAD4">
      <w:start w:val="1"/>
      <w:numFmt w:val="bullet"/>
      <w:lvlText w:val="o"/>
      <w:lvlJc w:val="left"/>
      <w:pPr>
        <w:ind w:left="37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BCB65A">
      <w:start w:val="1"/>
      <w:numFmt w:val="bullet"/>
      <w:lvlText w:val="▪"/>
      <w:lvlJc w:val="left"/>
      <w:pPr>
        <w:ind w:left="4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221A5C">
      <w:start w:val="1"/>
      <w:numFmt w:val="bullet"/>
      <w:lvlText w:val="•"/>
      <w:lvlJc w:val="left"/>
      <w:pPr>
        <w:ind w:left="5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DC89C2">
      <w:start w:val="1"/>
      <w:numFmt w:val="bullet"/>
      <w:lvlText w:val="o"/>
      <w:lvlJc w:val="left"/>
      <w:pPr>
        <w:ind w:left="58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96C3B0">
      <w:start w:val="1"/>
      <w:numFmt w:val="bullet"/>
      <w:lvlText w:val="▪"/>
      <w:lvlJc w:val="left"/>
      <w:pPr>
        <w:ind w:left="6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4F83F40"/>
    <w:multiLevelType w:val="hybridMultilevel"/>
    <w:tmpl w:val="6AE652BA"/>
    <w:lvl w:ilvl="0" w:tplc="FD02BF0E">
      <w:start w:val="1"/>
      <w:numFmt w:val="bullet"/>
      <w:lvlText w:val=""/>
      <w:lvlJc w:val="left"/>
      <w:pPr>
        <w:ind w:left="4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58CC71E">
      <w:start w:val="1"/>
      <w:numFmt w:val="bullet"/>
      <w:lvlText w:val="o"/>
      <w:lvlJc w:val="left"/>
      <w:pPr>
        <w:ind w:left="15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669DEC">
      <w:start w:val="1"/>
      <w:numFmt w:val="bullet"/>
      <w:lvlText w:val="▪"/>
      <w:lvlJc w:val="left"/>
      <w:pPr>
        <w:ind w:left="22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284860">
      <w:start w:val="1"/>
      <w:numFmt w:val="bullet"/>
      <w:lvlText w:val="•"/>
      <w:lvlJc w:val="left"/>
      <w:pPr>
        <w:ind w:left="29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CAA0D8">
      <w:start w:val="1"/>
      <w:numFmt w:val="bullet"/>
      <w:lvlText w:val="o"/>
      <w:lvlJc w:val="left"/>
      <w:pPr>
        <w:ind w:left="36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9E8CAA">
      <w:start w:val="1"/>
      <w:numFmt w:val="bullet"/>
      <w:lvlText w:val="▪"/>
      <w:lvlJc w:val="left"/>
      <w:pPr>
        <w:ind w:left="43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A4B280">
      <w:start w:val="1"/>
      <w:numFmt w:val="bullet"/>
      <w:lvlText w:val="•"/>
      <w:lvlJc w:val="left"/>
      <w:pPr>
        <w:ind w:left="51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F2A332">
      <w:start w:val="1"/>
      <w:numFmt w:val="bullet"/>
      <w:lvlText w:val="o"/>
      <w:lvlJc w:val="left"/>
      <w:pPr>
        <w:ind w:left="58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7E8FF8">
      <w:start w:val="1"/>
      <w:numFmt w:val="bullet"/>
      <w:lvlText w:val="▪"/>
      <w:lvlJc w:val="left"/>
      <w:pPr>
        <w:ind w:left="65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57A45A9"/>
    <w:multiLevelType w:val="hybridMultilevel"/>
    <w:tmpl w:val="411AD66C"/>
    <w:lvl w:ilvl="0" w:tplc="7A0EF41A">
      <w:start w:val="1"/>
      <w:numFmt w:val="bullet"/>
      <w:lvlText w:val=""/>
      <w:lvlJc w:val="left"/>
      <w:pPr>
        <w:ind w:left="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522568A">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20D610">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E66582">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A88D76">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72D274">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92C8CC">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9AE93E">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30CB20">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C1520D0"/>
    <w:multiLevelType w:val="hybridMultilevel"/>
    <w:tmpl w:val="19F2B9A8"/>
    <w:lvl w:ilvl="0" w:tplc="01F8D9EC">
      <w:start w:val="1"/>
      <w:numFmt w:val="bullet"/>
      <w:lvlText w:val="-"/>
      <w:lvlJc w:val="left"/>
      <w:pPr>
        <w:ind w:left="10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806E23C">
      <w:start w:val="1"/>
      <w:numFmt w:val="decimal"/>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E62C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DA7A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6A35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9A7F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F008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6A7B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A09C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FA6"/>
    <w:rsid w:val="003B27A3"/>
    <w:rsid w:val="006C4FA6"/>
    <w:rsid w:val="009F28F5"/>
    <w:rsid w:val="00D43E9D"/>
    <w:rsid w:val="00EF3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2F633"/>
  <w15:docId w15:val="{EFAF60D6-EBBB-4053-A0D2-3B79FF436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7" w:lineRule="auto"/>
      <w:ind w:left="485" w:right="107"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yperlink" Target="http://www.google.com/url?q=http%3A%2F%2Fwww.edu.tatar.ru&amp;sa=D&amp;sntz=1&amp;usg=AFQjCNG9K6N_xuYmLGRQHJw2qrvHVNGu4A" TargetMode="External"/><Relationship Id="rId26" Type="http://schemas.openxmlformats.org/officeDocument/2006/relationships/hyperlink" Target="http://www.google.com/url?q=http%3A%2F%2Fwww.uchportal.ru&amp;sa=D&amp;sntz=1&amp;usg=AFQjCNEKuDTvuPrIVzIEUn2WfwzOoIiNkA" TargetMode="External"/><Relationship Id="rId3" Type="http://schemas.openxmlformats.org/officeDocument/2006/relationships/settings" Target="settings.xml"/><Relationship Id="rId21" Type="http://schemas.openxmlformats.org/officeDocument/2006/relationships/hyperlink" Target="http://www.google.com/url?q=http%3A%2F%2Fschool-collection.edu.ru%2F&amp;sa=D&amp;sntz=1&amp;usg=AFQjCNHk3JUVA2ejSAOqqYv6yS-XgFQVag" TargetMode="External"/><Relationship Id="rId7" Type="http://schemas.openxmlformats.org/officeDocument/2006/relationships/image" Target="media/image1.png"/><Relationship Id="rId12" Type="http://schemas.openxmlformats.org/officeDocument/2006/relationships/footer" Target="footer5.xml"/><Relationship Id="rId17" Type="http://schemas.openxmlformats.org/officeDocument/2006/relationships/hyperlink" Target="http://www.google.com/url?q=http%3A%2F%2Fwww.journal.edusite.ru%2Fp84aa1.html&amp;sa=D&amp;sntz=1&amp;usg=AFQjCNGito6ByCDJ7lmv2-HbJP-reaG3HA" TargetMode="External"/><Relationship Id="rId25" Type="http://schemas.openxmlformats.org/officeDocument/2006/relationships/hyperlink" Target="http://www.google.com/url?q=http%3A%2F%2Fwww.viki.rdf.ru%2F&amp;sa=D&amp;sntz=1&amp;usg=AFQjCNGVVak3wteDVMvXjZ0IJofbT5mAlA" TargetMode="External"/><Relationship Id="rId2" Type="http://schemas.openxmlformats.org/officeDocument/2006/relationships/styles" Target="styles.xml"/><Relationship Id="rId16" Type="http://schemas.openxmlformats.org/officeDocument/2006/relationships/hyperlink" Target="http://www.google.com/url?q=http%3A%2F%2Fwww.journal.edusite.ru%2Fp84aa1.html&amp;sa=D&amp;sntz=1&amp;usg=AFQjCNGito6ByCDJ7lmv2-HbJP-reaG3HA" TargetMode="External"/><Relationship Id="rId20" Type="http://schemas.openxmlformats.org/officeDocument/2006/relationships/hyperlink" Target="http://www.google.com/url?q=http%3A%2F%2Fschool-collection.edu.ru%2F&amp;sa=D&amp;sntz=1&amp;usg=AFQjCNHk3JUVA2ejSAOqqYv6yS-XgFQVag" TargetMode="Externa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hyperlink" Target="http://www.google.com/url?q=http%3A%2F%2Fwww.viki.rdf.ru%2F&amp;sa=D&amp;sntz=1&amp;usg=AFQjCNGVVak3wteDVMvXjZ0IJofbT5mAlA"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google.com/url?q=http%3A%2F%2Fwww.journal.edusite.ru%2Fp84aa1.html&amp;sa=D&amp;sntz=1&amp;usg=AFQjCNGito6ByCDJ7lmv2-HbJP-reaG3HA" TargetMode="External"/><Relationship Id="rId23" Type="http://schemas.openxmlformats.org/officeDocument/2006/relationships/hyperlink" Target="http://www.google.com/url?q=http%3A%2F%2Fschool-collection.edu.ru%2F&amp;sa=D&amp;sntz=1&amp;usg=AFQjCNHk3JUVA2ejSAOqqYv6yS-XgFQVag" TargetMode="External"/><Relationship Id="rId28" Type="http://schemas.openxmlformats.org/officeDocument/2006/relationships/footer" Target="footer7.xml"/><Relationship Id="rId10" Type="http://schemas.openxmlformats.org/officeDocument/2006/relationships/footer" Target="footer3.xml"/><Relationship Id="rId19" Type="http://schemas.openxmlformats.org/officeDocument/2006/relationships/hyperlink" Target="http://www.google.com/url?q=http%3A%2F%2Fwww.edu.tatar.ru&amp;sa=D&amp;sntz=1&amp;usg=AFQjCNG9K6N_xuYmLGRQHJw2qrvHVNGu4A"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google.com/url?q=http%3A%2F%2Fwww.journal.edusite.ru%2Fp84aa1.html&amp;sa=D&amp;sntz=1&amp;usg=AFQjCNGito6ByCDJ7lmv2-HbJP-reaG3HA" TargetMode="External"/><Relationship Id="rId22" Type="http://schemas.openxmlformats.org/officeDocument/2006/relationships/hyperlink" Target="http://www.google.com/url?q=http%3A%2F%2Fschool-collection.edu.ru%2F&amp;sa=D&amp;sntz=1&amp;usg=AFQjCNHk3JUVA2ejSAOqqYv6yS-XgFQVag" TargetMode="External"/><Relationship Id="rId27" Type="http://schemas.openxmlformats.org/officeDocument/2006/relationships/hyperlink" Target="http://www.google.com/url?q=http%3A%2F%2Fwww.uchportal.ru&amp;sa=D&amp;sntz=1&amp;usg=AFQjCNEKuDTvuPrIVzIEUn2WfwzOoIiNkA" TargetMode="External"/><Relationship Id="rId30"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7453</Words>
  <Characters>42486</Characters>
  <Application>Microsoft Office Word</Application>
  <DocSecurity>0</DocSecurity>
  <Lines>354</Lines>
  <Paragraphs>99</Paragraphs>
  <ScaleCrop>false</ScaleCrop>
  <Company/>
  <LinksUpToDate>false</LinksUpToDate>
  <CharactersWithSpaces>49840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Учитель</cp:lastModifiedBy>
  <cp:revision>5</cp:revision>
  <dcterms:created xsi:type="dcterms:W3CDTF">2023-10-06T23:13:00Z</dcterms:created>
  <dcterms:modified xsi:type="dcterms:W3CDTF">2023-10-06T23:15:00Z</dcterms:modified>
</cp:coreProperties>
</file>