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6C" w:rsidRDefault="00062A0D">
      <w:pPr>
        <w:spacing w:after="0" w:line="259" w:lineRule="auto"/>
        <w:ind w:left="2691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</w:p>
    <w:tbl>
      <w:tblPr>
        <w:tblStyle w:val="TableGrid"/>
        <w:tblW w:w="11179" w:type="dxa"/>
        <w:tblInd w:w="-749" w:type="dxa"/>
        <w:tblCellMar>
          <w:top w:w="0" w:type="dxa"/>
          <w:left w:w="149" w:type="dxa"/>
          <w:bottom w:w="0" w:type="dxa"/>
          <w:right w:w="720" w:type="dxa"/>
        </w:tblCellMar>
        <w:tblLook w:val="04A0" w:firstRow="1" w:lastRow="0" w:firstColumn="1" w:lastColumn="0" w:noHBand="0" w:noVBand="1"/>
      </w:tblPr>
      <w:tblGrid>
        <w:gridCol w:w="11179"/>
      </w:tblGrid>
      <w:tr w:rsidR="00BA0F6C">
        <w:trPr>
          <w:trHeight w:val="13872"/>
        </w:trPr>
        <w:tc>
          <w:tcPr>
            <w:tcW w:w="1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A0F6C" w:rsidRDefault="00062A0D">
            <w:pPr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 </w:t>
            </w:r>
          </w:p>
          <w:p w:rsidR="00BA0F6C" w:rsidRDefault="00062A0D">
            <w:pPr>
              <w:tabs>
                <w:tab w:val="center" w:pos="3291"/>
                <w:tab w:val="center" w:pos="6870"/>
              </w:tabs>
              <w:spacing w:after="1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Приложение 1 </w:t>
            </w:r>
          </w:p>
          <w:p w:rsidR="00BA0F6C" w:rsidRDefault="00062A0D">
            <w:pPr>
              <w:spacing w:after="0" w:line="286" w:lineRule="auto"/>
              <w:ind w:left="3291" w:right="14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</w:rPr>
              <w:t xml:space="preserve">к АООП образования обучающихся 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 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  <w:r>
              <w:rPr>
                <w:b/>
              </w:rPr>
              <w:t xml:space="preserve">с легкой умственной отсталостью </w:t>
            </w:r>
          </w:p>
          <w:p w:rsidR="00BA0F6C" w:rsidRDefault="00062A0D">
            <w:pPr>
              <w:spacing w:after="25" w:line="259" w:lineRule="auto"/>
              <w:ind w:left="0" w:right="210" w:firstLine="0"/>
              <w:jc w:val="right"/>
            </w:pPr>
            <w:r>
              <w:rPr>
                <w:b/>
              </w:rPr>
              <w:t xml:space="preserve">(интеллектуальными нарушениями) </w:t>
            </w:r>
          </w:p>
          <w:p w:rsidR="00BA0F6C" w:rsidRDefault="00062A0D">
            <w:pPr>
              <w:spacing w:after="14" w:line="259" w:lineRule="auto"/>
              <w:ind w:left="3144" w:right="0" w:firstLine="0"/>
              <w:jc w:val="center"/>
            </w:pPr>
            <w:r>
              <w:rPr>
                <w:b/>
              </w:rPr>
              <w:t xml:space="preserve">(Вариант 1)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BA0F6C">
            <w:pPr>
              <w:spacing w:after="0" w:line="259" w:lineRule="auto"/>
              <w:ind w:left="600" w:right="0" w:firstLine="0"/>
              <w:jc w:val="left"/>
            </w:pPr>
          </w:p>
          <w:p w:rsidR="00BA0F6C" w:rsidRDefault="00062A0D">
            <w:pPr>
              <w:spacing w:after="52" w:line="259" w:lineRule="auto"/>
              <w:ind w:left="600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BA0F6C" w:rsidRDefault="00062A0D">
            <w:pPr>
              <w:spacing w:after="88" w:line="259" w:lineRule="auto"/>
              <w:ind w:left="60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BA0F6C" w:rsidRDefault="00062A0D">
            <w:pPr>
              <w:spacing w:after="126" w:line="259" w:lineRule="auto"/>
              <w:ind w:left="600" w:right="0" w:firstLine="0"/>
              <w:jc w:val="left"/>
            </w:pPr>
            <w:r>
              <w:rPr>
                <w:b/>
                <w:sz w:val="32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2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2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2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BA0F6C" w:rsidRDefault="00062A0D">
            <w:pPr>
              <w:spacing w:after="88" w:line="259" w:lineRule="auto"/>
              <w:ind w:left="620" w:right="0" w:firstLine="0"/>
              <w:jc w:val="center"/>
            </w:pPr>
            <w:r>
              <w:rPr>
                <w:b/>
                <w:sz w:val="36"/>
              </w:rPr>
              <w:t xml:space="preserve"> </w:t>
            </w:r>
          </w:p>
          <w:p w:rsidR="00BA0F6C" w:rsidRDefault="00062A0D">
            <w:pPr>
              <w:spacing w:after="40" w:line="259" w:lineRule="auto"/>
              <w:ind w:left="529" w:right="0" w:firstLine="0"/>
              <w:jc w:val="center"/>
            </w:pPr>
            <w:r>
              <w:rPr>
                <w:b/>
                <w:sz w:val="40"/>
              </w:rPr>
              <w:t xml:space="preserve">Рабочая программа учебного предмета </w:t>
            </w:r>
          </w:p>
          <w:p w:rsidR="00BA0F6C" w:rsidRDefault="00062A0D">
            <w:pPr>
              <w:spacing w:after="0" w:line="259" w:lineRule="auto"/>
              <w:ind w:left="524" w:right="0" w:firstLine="0"/>
              <w:jc w:val="center"/>
            </w:pPr>
            <w:r>
              <w:rPr>
                <w:b/>
                <w:sz w:val="40"/>
              </w:rPr>
              <w:t xml:space="preserve">«История Отечества»  </w:t>
            </w:r>
          </w:p>
          <w:p w:rsidR="00BA0F6C" w:rsidRDefault="00062A0D">
            <w:pPr>
              <w:spacing w:after="0" w:line="259" w:lineRule="auto"/>
              <w:ind w:left="526" w:right="0" w:firstLine="0"/>
              <w:jc w:val="center"/>
            </w:pPr>
            <w:r>
              <w:rPr>
                <w:sz w:val="32"/>
              </w:rPr>
              <w:t xml:space="preserve">7 класс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2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 w:rsidP="00380596">
            <w:pPr>
              <w:spacing w:after="25" w:line="259" w:lineRule="auto"/>
              <w:ind w:left="0" w:right="72" w:firstLine="0"/>
              <w:jc w:val="right"/>
            </w:pPr>
            <w:r>
              <w:rPr>
                <w:sz w:val="28"/>
              </w:rPr>
              <w:t xml:space="preserve">Учитель: </w:t>
            </w:r>
            <w:r w:rsidR="00380596">
              <w:rPr>
                <w:sz w:val="28"/>
              </w:rPr>
              <w:t>Малкова Е.А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  <w:p w:rsidR="00BA0F6C" w:rsidRDefault="00062A0D">
            <w:pPr>
              <w:spacing w:after="0" w:line="259" w:lineRule="auto"/>
              <w:ind w:left="600" w:right="0" w:firstLine="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BA0F6C" w:rsidRDefault="00062A0D">
      <w:pPr>
        <w:spacing w:after="0" w:line="259" w:lineRule="auto"/>
        <w:ind w:left="68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BA0F6C" w:rsidRDefault="00062A0D">
      <w:pPr>
        <w:spacing w:after="31" w:line="259" w:lineRule="auto"/>
        <w:ind w:left="68" w:right="0" w:firstLine="0"/>
        <w:jc w:val="center"/>
      </w:pPr>
      <w:r>
        <w:rPr>
          <w:b/>
          <w:sz w:val="28"/>
        </w:rPr>
        <w:t xml:space="preserve"> </w:t>
      </w:r>
    </w:p>
    <w:p w:rsidR="00BA0F6C" w:rsidRDefault="00062A0D">
      <w:pPr>
        <w:pStyle w:val="1"/>
        <w:ind w:left="856" w:right="850"/>
        <w:jc w:val="center"/>
      </w:pPr>
      <w:r>
        <w:t xml:space="preserve">Пояснительная записка </w:t>
      </w:r>
    </w:p>
    <w:p w:rsidR="00BA0F6C" w:rsidRDefault="00062A0D">
      <w:pPr>
        <w:ind w:left="0" w:right="7" w:firstLine="708"/>
      </w:pPr>
      <w:r>
        <w:t>Рабочая программа учебного предмет «История Отечества» для обучающихся 7 класса составлена на основе федеральной</w:t>
      </w:r>
      <w:r>
        <w:rPr>
          <w:rFonts w:ascii="Calibri" w:eastAsia="Calibri" w:hAnsi="Calibri" w:cs="Calibri"/>
        </w:rPr>
        <w:t xml:space="preserve"> </w:t>
      </w:r>
      <w:r>
        <w:t>адаптированной основной общеобразовательной программы образования обучающихся с умственной отсталостью (интеллектуальными нарушениями), которая</w:t>
      </w:r>
      <w:r>
        <w:t xml:space="preserve">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</w:t>
      </w:r>
      <w:r>
        <w:t xml:space="preserve">ельности.  </w:t>
      </w:r>
    </w:p>
    <w:p w:rsidR="00BA0F6C" w:rsidRDefault="00062A0D">
      <w:pPr>
        <w:spacing w:after="32"/>
        <w:ind w:left="0" w:right="7" w:firstLine="708"/>
      </w:pPr>
      <w:r>
        <w:t xml:space="preserve">Нормативно-правовую базу учебного предмета «История Отечества» (7 класс) составляют: </w:t>
      </w:r>
    </w:p>
    <w:p w:rsidR="00BA0F6C" w:rsidRDefault="00062A0D">
      <w:pPr>
        <w:numPr>
          <w:ilvl w:val="0"/>
          <w:numId w:val="1"/>
        </w:numPr>
        <w:ind w:right="7" w:hanging="360"/>
      </w:pPr>
      <w:r>
        <w:t xml:space="preserve">Федеральный закон «Об образовании в Российской Федерации» N 273-ФЗ; </w:t>
      </w:r>
    </w:p>
    <w:p w:rsidR="00BA0F6C" w:rsidRDefault="00062A0D">
      <w:pPr>
        <w:numPr>
          <w:ilvl w:val="0"/>
          <w:numId w:val="1"/>
        </w:numPr>
        <w:spacing w:after="36"/>
        <w:ind w:right="7" w:hanging="360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  </w:t>
      </w:r>
    </w:p>
    <w:p w:rsidR="00BA0F6C" w:rsidRDefault="00062A0D">
      <w:pPr>
        <w:numPr>
          <w:ilvl w:val="0"/>
          <w:numId w:val="1"/>
        </w:numPr>
        <w:spacing w:after="50" w:line="254" w:lineRule="auto"/>
        <w:ind w:right="7" w:hanging="360"/>
      </w:pPr>
      <w:r>
        <w:t>Приказ Министерства просвещения РФ от 24 ноября 202</w:t>
      </w:r>
      <w:r>
        <w:t xml:space="preserve">2г.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</w:p>
    <w:p w:rsidR="00BA0F6C" w:rsidRDefault="00062A0D">
      <w:pPr>
        <w:numPr>
          <w:ilvl w:val="0"/>
          <w:numId w:val="1"/>
        </w:numPr>
        <w:spacing w:after="33"/>
        <w:ind w:right="7" w:hanging="360"/>
      </w:pPr>
      <w:r>
        <w:t>Санитарные правила СП 2.4.3648-20 «Санитарно-эпидемиологические требования к организациям восп</w:t>
      </w:r>
      <w:r>
        <w:t xml:space="preserve">итания и обучения, отдыха и оздоровления детей и молодежи»; </w:t>
      </w:r>
    </w:p>
    <w:p w:rsidR="00BA0F6C" w:rsidRDefault="00062A0D">
      <w:pPr>
        <w:numPr>
          <w:ilvl w:val="0"/>
          <w:numId w:val="1"/>
        </w:numPr>
        <w:spacing w:after="33"/>
        <w:ind w:right="7" w:hanging="360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BA0F6C" w:rsidRDefault="00062A0D">
      <w:pPr>
        <w:numPr>
          <w:ilvl w:val="0"/>
          <w:numId w:val="1"/>
        </w:numPr>
        <w:spacing w:after="33"/>
        <w:ind w:right="7" w:hanging="360"/>
      </w:pPr>
      <w:r>
        <w:t>Приказ Министерства просвещения РФ от 22 марта 2021 г. N115</w:t>
      </w:r>
      <w: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A0F6C" w:rsidRDefault="00062A0D">
      <w:pPr>
        <w:numPr>
          <w:ilvl w:val="0"/>
          <w:numId w:val="1"/>
        </w:numPr>
        <w:ind w:right="7" w:hanging="360"/>
      </w:pPr>
      <w:r>
        <w:t xml:space="preserve">Устав </w:t>
      </w:r>
      <w:r w:rsidR="00380596">
        <w:t>МБОУ СОШ №2</w:t>
      </w:r>
    </w:p>
    <w:p w:rsidR="00380596" w:rsidRDefault="00062A0D" w:rsidP="00466072">
      <w:pPr>
        <w:numPr>
          <w:ilvl w:val="0"/>
          <w:numId w:val="1"/>
        </w:numPr>
        <w:spacing w:after="31"/>
        <w:ind w:right="7" w:hanging="360"/>
      </w:pPr>
      <w: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 1) </w:t>
      </w:r>
      <w:r w:rsidR="00380596">
        <w:t>МБОУ СОШ №2</w:t>
      </w:r>
    </w:p>
    <w:p w:rsidR="00BA0F6C" w:rsidRDefault="00062A0D" w:rsidP="00466072">
      <w:pPr>
        <w:numPr>
          <w:ilvl w:val="0"/>
          <w:numId w:val="1"/>
        </w:numPr>
        <w:spacing w:after="31"/>
        <w:ind w:right="7" w:hanging="360"/>
      </w:pPr>
      <w:bookmarkStart w:id="0" w:name="_GoBack"/>
      <w:bookmarkEnd w:id="0"/>
      <w:r w:rsidRPr="00380596">
        <w:rPr>
          <w:b/>
        </w:rPr>
        <w:t xml:space="preserve">Цель: </w:t>
      </w:r>
      <w:r>
        <w:t>формирование нравственного сознания развивающейся личности обуч</w:t>
      </w:r>
      <w:r>
        <w:t xml:space="preserve">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 развитие умения применять исторические знания в учебной и социальной </w:t>
      </w:r>
      <w:proofErr w:type="gramStart"/>
      <w:r>
        <w:t xml:space="preserve">деятельности </w:t>
      </w:r>
      <w:r>
        <w:t xml:space="preserve"> </w:t>
      </w:r>
      <w:r w:rsidRPr="00380596">
        <w:rPr>
          <w:b/>
        </w:rPr>
        <w:t>Задачи</w:t>
      </w:r>
      <w:proofErr w:type="gramEnd"/>
      <w:r w:rsidRPr="00380596">
        <w:rPr>
          <w:b/>
        </w:rPr>
        <w:t xml:space="preserve">: </w:t>
      </w:r>
      <w:r>
        <w:t xml:space="preserve"> </w:t>
      </w:r>
    </w:p>
    <w:p w:rsidR="00BA0F6C" w:rsidRDefault="00062A0D">
      <w:pPr>
        <w:numPr>
          <w:ilvl w:val="0"/>
          <w:numId w:val="1"/>
        </w:numPr>
        <w:spacing w:after="35"/>
        <w:ind w:right="7" w:hanging="360"/>
      </w:pPr>
      <w:r>
        <w:t xml:space="preserve">Овладеть знаниями о выдающихся событиях и деятелях отечественной истории.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Формировать представления о жизни, быте, труде людей в различные исторические эпохи. </w:t>
      </w:r>
    </w:p>
    <w:p w:rsidR="00BA0F6C" w:rsidRDefault="00062A0D">
      <w:pPr>
        <w:numPr>
          <w:ilvl w:val="0"/>
          <w:numId w:val="1"/>
        </w:numPr>
        <w:spacing w:after="33"/>
        <w:ind w:right="7" w:hanging="360"/>
      </w:pPr>
      <w:r>
        <w:t>Формировать представления о развитии российской культуры, ее выдающихся достижениях</w:t>
      </w:r>
      <w:r>
        <w:t xml:space="preserve">, памятниках. </w:t>
      </w:r>
    </w:p>
    <w:p w:rsidR="00BA0F6C" w:rsidRDefault="00062A0D">
      <w:pPr>
        <w:numPr>
          <w:ilvl w:val="0"/>
          <w:numId w:val="1"/>
        </w:numPr>
        <w:ind w:right="7" w:hanging="360"/>
      </w:pPr>
      <w:r>
        <w:t xml:space="preserve">Воспитывать обучающихся в духе патриотизма, уважения к своему Отечеству.  </w:t>
      </w:r>
    </w:p>
    <w:p w:rsidR="00BA0F6C" w:rsidRDefault="00062A0D">
      <w:pPr>
        <w:numPr>
          <w:ilvl w:val="0"/>
          <w:numId w:val="1"/>
        </w:numPr>
        <w:ind w:right="7" w:hanging="360"/>
      </w:pPr>
      <w:r>
        <w:t xml:space="preserve">Воспитывать гражданственность и толерантность. </w:t>
      </w:r>
    </w:p>
    <w:p w:rsidR="00BA0F6C" w:rsidRDefault="00062A0D">
      <w:pPr>
        <w:numPr>
          <w:ilvl w:val="0"/>
          <w:numId w:val="1"/>
        </w:numPr>
        <w:ind w:right="7" w:hanging="360"/>
      </w:pPr>
      <w:r>
        <w:lastRenderedPageBreak/>
        <w:t xml:space="preserve">Корректировать и развивать познавательные психические процессы.  </w:t>
      </w:r>
    </w:p>
    <w:p w:rsidR="00BA0F6C" w:rsidRDefault="00062A0D">
      <w:pPr>
        <w:spacing w:after="19" w:line="259" w:lineRule="auto"/>
        <w:ind w:left="720" w:right="0" w:firstLine="0"/>
        <w:jc w:val="left"/>
      </w:pPr>
      <w:r>
        <w:t xml:space="preserve"> </w:t>
      </w:r>
    </w:p>
    <w:p w:rsidR="00BA0F6C" w:rsidRDefault="00062A0D">
      <w:pPr>
        <w:pStyle w:val="1"/>
        <w:ind w:left="1627" w:right="0" w:hanging="629"/>
      </w:pPr>
      <w:r>
        <w:t xml:space="preserve">Общая характеристика учебного предмета «История Отечества» с учетом особенностей его освоения обучающимися </w:t>
      </w:r>
    </w:p>
    <w:p w:rsidR="00BA0F6C" w:rsidRDefault="00062A0D">
      <w:pPr>
        <w:ind w:left="0" w:right="7" w:firstLine="708"/>
      </w:pPr>
      <w:r>
        <w:t>Рабочая программа учебного предмета «История Отечества» построена на основе «от простого к сложному». Принцип отбора основного и дополнительного мат</w:t>
      </w:r>
      <w:r>
        <w:t>ериала связаны с преемственностью целей образования на различных ступенях обучения, логикой внутри предметных связей, а также с возрастными и психическими особенностями развития обучающихся. При последовательном изучении исторических событий использован ур</w:t>
      </w:r>
      <w:r>
        <w:t>овневый подход к формированию знаний с учетом психофизического развития, типологических и индивидуальных особенностей учеников. Особое внимание уделено умению обучающихся выражать свои мысли историческими терминами, что способствует развитию мыслительной д</w:t>
      </w:r>
      <w:r>
        <w:t xml:space="preserve">еятельности и речи.  </w:t>
      </w:r>
    </w:p>
    <w:p w:rsidR="00BA0F6C" w:rsidRDefault="00062A0D">
      <w:pPr>
        <w:ind w:left="0" w:right="7" w:firstLine="708"/>
      </w:pPr>
      <w:r>
        <w:t>Рабочая программа по Истории Отечества является компенсаторно-адаптационной, детализирует и раскрывает содержание, определяет общую стратегию обучения, воспитания и развития, обучающихся средствами учебного предмета в соответствии с ц</w:t>
      </w:r>
      <w:r>
        <w:t xml:space="preserve">елями изучения, которые определены примерной адаптированной основной общеобразовательной программой для обучающихся с умственной отсталостью (интеллектуальными нарушениями). </w:t>
      </w:r>
    </w:p>
    <w:p w:rsidR="00BA0F6C" w:rsidRDefault="00062A0D">
      <w:pPr>
        <w:spacing w:after="78" w:line="259" w:lineRule="auto"/>
        <w:ind w:left="852" w:right="0" w:firstLine="0"/>
        <w:jc w:val="left"/>
      </w:pPr>
      <w:r>
        <w:t xml:space="preserve"> </w:t>
      </w:r>
    </w:p>
    <w:p w:rsidR="00BA0F6C" w:rsidRDefault="00062A0D">
      <w:pPr>
        <w:pStyle w:val="1"/>
        <w:ind w:left="856" w:right="-141"/>
        <w:jc w:val="center"/>
      </w:pPr>
      <w:r>
        <w:t xml:space="preserve">Описание места учебного предмета «История </w:t>
      </w:r>
      <w:proofErr w:type="gramStart"/>
      <w:r>
        <w:t>Отечества»  в</w:t>
      </w:r>
      <w:proofErr w:type="gramEnd"/>
      <w:r>
        <w:t xml:space="preserve"> учебном плане </w:t>
      </w:r>
    </w:p>
    <w:p w:rsidR="00BA0F6C" w:rsidRDefault="00062A0D">
      <w:pPr>
        <w:ind w:left="0" w:right="7" w:firstLine="708"/>
      </w:pPr>
      <w:r>
        <w:t xml:space="preserve">Учебный </w:t>
      </w:r>
      <w:r>
        <w:t xml:space="preserve">предмет «История Отечества» входит в обязательную часть учебного плана - предметную область «Человек и общество». </w:t>
      </w:r>
    </w:p>
    <w:p w:rsidR="00BA0F6C" w:rsidRDefault="00062A0D">
      <w:pPr>
        <w:ind w:left="0" w:right="7" w:firstLine="708"/>
      </w:pPr>
      <w:r>
        <w:t xml:space="preserve">Реализация рабочей программы рассчитана на 68 часов (34 учебные недели, 2 часа в неделю). </w:t>
      </w:r>
    </w:p>
    <w:p w:rsidR="00BA0F6C" w:rsidRDefault="00062A0D">
      <w:pPr>
        <w:spacing w:after="19" w:line="259" w:lineRule="auto"/>
        <w:ind w:left="708" w:right="0" w:firstLine="0"/>
        <w:jc w:val="left"/>
      </w:pPr>
      <w:r>
        <w:t xml:space="preserve"> </w:t>
      </w:r>
    </w:p>
    <w:p w:rsidR="00BA0F6C" w:rsidRDefault="00062A0D">
      <w:pPr>
        <w:pStyle w:val="1"/>
        <w:spacing w:after="29" w:line="259" w:lineRule="auto"/>
        <w:ind w:right="134"/>
        <w:jc w:val="right"/>
      </w:pPr>
      <w:r>
        <w:t xml:space="preserve">Личностные и предметные результаты освоения учебного предмета </w:t>
      </w:r>
    </w:p>
    <w:p w:rsidR="00BA0F6C" w:rsidRDefault="00062A0D">
      <w:pPr>
        <w:spacing w:after="29" w:line="259" w:lineRule="auto"/>
        <w:ind w:left="-15" w:right="2009" w:firstLine="3443"/>
        <w:jc w:val="left"/>
      </w:pPr>
      <w:r>
        <w:rPr>
          <w:b/>
          <w:sz w:val="28"/>
        </w:rPr>
        <w:t xml:space="preserve">«История Отечества» </w:t>
      </w:r>
      <w:r>
        <w:rPr>
          <w:b/>
          <w:u w:val="single" w:color="000000"/>
        </w:rPr>
        <w:t>Личностные результаты:</w:t>
      </w:r>
      <w:r>
        <w:rPr>
          <w:b/>
        </w:rPr>
        <w:t xml:space="preserve">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 xml:space="preserve">осознание себя как гражданина России; формирование чувства гордости за свою Родину;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 xml:space="preserve">воспитание уважительного отношения к иному мнению, истории и культуре других народов; </w:t>
      </w:r>
    </w:p>
    <w:p w:rsidR="00BA0F6C" w:rsidRDefault="00062A0D">
      <w:pPr>
        <w:numPr>
          <w:ilvl w:val="0"/>
          <w:numId w:val="2"/>
        </w:numPr>
        <w:ind w:right="7" w:hanging="380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>овладение начальными навыками адаптации в динамично изменя</w:t>
      </w:r>
      <w:r>
        <w:t xml:space="preserve">ющемся и развивающемся мире;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 xml:space="preserve">овладение социально-бытовыми навыками, используемыми в повседневной жизни;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</w:t>
      </w:r>
      <w:r>
        <w:t xml:space="preserve">тенциями, использование доступных информационных технологий для коммуникации;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>принятие и освоение социальной роли обучающе</w:t>
      </w:r>
      <w:r>
        <w:t xml:space="preserve">гося, проявление социально значимых мотивов учебной деятельности; </w:t>
      </w:r>
    </w:p>
    <w:p w:rsidR="00BA0F6C" w:rsidRDefault="00062A0D">
      <w:pPr>
        <w:numPr>
          <w:ilvl w:val="0"/>
          <w:numId w:val="2"/>
        </w:numPr>
        <w:ind w:right="7" w:hanging="380"/>
      </w:pPr>
      <w:proofErr w:type="spellStart"/>
      <w:r>
        <w:lastRenderedPageBreak/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>способность к осмыслению картины мира, ее временно-пространственной организации; формирова</w:t>
      </w:r>
      <w:r>
        <w:t xml:space="preserve">ние целостного, социально ориентированного взгляда на мир в его органичном единстве природной и социальной частей;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 xml:space="preserve">воспитание эстетических потребностей, ценностей и чувств; </w:t>
      </w:r>
    </w:p>
    <w:p w:rsidR="00BA0F6C" w:rsidRDefault="00062A0D">
      <w:pPr>
        <w:numPr>
          <w:ilvl w:val="0"/>
          <w:numId w:val="2"/>
        </w:numPr>
        <w:ind w:right="7" w:hanging="380"/>
      </w:pPr>
      <w:r>
        <w:t>развитие этических чувств, проявление доброжелательности, эмоционально-нравственн</w:t>
      </w:r>
      <w:r>
        <w:t xml:space="preserve">ой отзывчивости и взаимопомощи, проявление сопереживания к чувствам других людей; 13) </w:t>
      </w: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</w:t>
      </w:r>
      <w:r>
        <w:t xml:space="preserve">ценностям; 14) проявление готовности к самостоятельной жизни. </w:t>
      </w:r>
    </w:p>
    <w:p w:rsidR="00BA0F6C" w:rsidRDefault="00062A0D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0F6C" w:rsidRDefault="00062A0D">
      <w:pPr>
        <w:spacing w:after="29" w:line="259" w:lineRule="auto"/>
        <w:ind w:left="-5" w:right="2009"/>
        <w:jc w:val="left"/>
      </w:pPr>
      <w:r>
        <w:rPr>
          <w:b/>
          <w:u w:val="single" w:color="000000"/>
        </w:rPr>
        <w:t>Предметные результаты:</w:t>
      </w:r>
      <w:r>
        <w:rPr>
          <w:b/>
        </w:rPr>
        <w:t xml:space="preserve">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 xml:space="preserve">Минимальный уровень:  </w:t>
      </w:r>
    </w:p>
    <w:p w:rsidR="00BA0F6C" w:rsidRDefault="00062A0D">
      <w:pPr>
        <w:numPr>
          <w:ilvl w:val="1"/>
          <w:numId w:val="2"/>
        </w:numPr>
        <w:ind w:right="7" w:hanging="360"/>
      </w:pPr>
      <w:r>
        <w:t xml:space="preserve">Уметь пользоваться «Лентой времени». </w:t>
      </w:r>
    </w:p>
    <w:p w:rsidR="00BA0F6C" w:rsidRDefault="00062A0D">
      <w:pPr>
        <w:numPr>
          <w:ilvl w:val="1"/>
          <w:numId w:val="2"/>
        </w:numPr>
        <w:ind w:right="7" w:hanging="360"/>
      </w:pPr>
      <w:r>
        <w:t>Уметь описывать предметы, события, исторических героев и рассказывать о них с опорой на наглядность и по в</w:t>
      </w:r>
      <w:r>
        <w:t xml:space="preserve">опросам учителя.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 xml:space="preserve">Достаточный уровень: </w:t>
      </w:r>
    </w:p>
    <w:p w:rsidR="00BA0F6C" w:rsidRDefault="00062A0D">
      <w:pPr>
        <w:numPr>
          <w:ilvl w:val="1"/>
          <w:numId w:val="2"/>
        </w:numPr>
        <w:spacing w:after="33"/>
        <w:ind w:right="7" w:hanging="360"/>
      </w:pPr>
      <w:r>
        <w:t xml:space="preserve">Знать хронологические рамки ключевых процессов, дат важнейших событий отечественной истории. </w:t>
      </w:r>
    </w:p>
    <w:p w:rsidR="00BA0F6C" w:rsidRDefault="00062A0D">
      <w:pPr>
        <w:numPr>
          <w:ilvl w:val="1"/>
          <w:numId w:val="2"/>
        </w:numPr>
        <w:spacing w:after="32"/>
        <w:ind w:right="7" w:hanging="360"/>
      </w:pPr>
      <w:r>
        <w:t xml:space="preserve">Знать имена известных исторических деятелей (князей, царей, политиков, полководцев, ученых, деятелей культуры).  </w:t>
      </w:r>
    </w:p>
    <w:p w:rsidR="00BA0F6C" w:rsidRDefault="00062A0D">
      <w:pPr>
        <w:numPr>
          <w:ilvl w:val="1"/>
          <w:numId w:val="2"/>
        </w:numPr>
        <w:ind w:right="7" w:hanging="360"/>
      </w:pPr>
      <w:r>
        <w:t xml:space="preserve">Знать основные термины, понятия и их определения.  </w:t>
      </w:r>
    </w:p>
    <w:p w:rsidR="00BA0F6C" w:rsidRDefault="00062A0D">
      <w:pPr>
        <w:numPr>
          <w:ilvl w:val="1"/>
          <w:numId w:val="2"/>
        </w:numPr>
        <w:ind w:right="7" w:hanging="360"/>
      </w:pPr>
      <w:r>
        <w:t xml:space="preserve">Уметь соотносить год с веком. </w:t>
      </w:r>
    </w:p>
    <w:p w:rsidR="00BA0F6C" w:rsidRDefault="00062A0D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BA0F6C" w:rsidRDefault="00062A0D">
      <w:pPr>
        <w:spacing w:after="0" w:line="271" w:lineRule="auto"/>
        <w:ind w:left="1837" w:right="0"/>
        <w:jc w:val="left"/>
      </w:pPr>
      <w:r>
        <w:rPr>
          <w:b/>
          <w:sz w:val="28"/>
        </w:rPr>
        <w:t xml:space="preserve">Содержание учебного предмета «История Отечества» </w:t>
      </w:r>
    </w:p>
    <w:p w:rsidR="00BA0F6C" w:rsidRDefault="00062A0D">
      <w:pPr>
        <w:spacing w:after="29" w:line="259" w:lineRule="auto"/>
        <w:ind w:left="903" w:right="0" w:firstLine="0"/>
        <w:jc w:val="center"/>
      </w:pPr>
      <w:r>
        <w:rPr>
          <w:b/>
          <w:sz w:val="28"/>
        </w:rPr>
        <w:t xml:space="preserve"> </w:t>
      </w:r>
    </w:p>
    <w:p w:rsidR="00BA0F6C" w:rsidRDefault="00062A0D">
      <w:pPr>
        <w:pStyle w:val="1"/>
        <w:ind w:left="856" w:right="140"/>
        <w:jc w:val="center"/>
      </w:pPr>
      <w:r>
        <w:t xml:space="preserve">Введение в историю </w:t>
      </w:r>
    </w:p>
    <w:p w:rsidR="00BA0F6C" w:rsidRDefault="00062A0D">
      <w:pPr>
        <w:ind w:left="0" w:right="7" w:firstLine="540"/>
      </w:pPr>
      <w:r>
        <w:t>Что такое история. Что изучает история Отечества. Вещественные, устные и письменные памятники истор</w:t>
      </w:r>
      <w:r>
        <w:t xml:space="preserve">ии. Наша Родина - Россия. Наша страна на карте. 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"Лента времени". </w:t>
      </w:r>
    </w:p>
    <w:p w:rsidR="00BA0F6C" w:rsidRDefault="00062A0D">
      <w:pPr>
        <w:ind w:right="7"/>
      </w:pPr>
      <w:r>
        <w:rPr>
          <w:b/>
        </w:rPr>
        <w:t xml:space="preserve">Цель: </w:t>
      </w:r>
      <w:r>
        <w:t>Знакомство с предметом «И</w:t>
      </w:r>
      <w:r>
        <w:t xml:space="preserve">стория Отечества».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BA0F6C" w:rsidRDefault="00062A0D">
      <w:pPr>
        <w:numPr>
          <w:ilvl w:val="0"/>
          <w:numId w:val="3"/>
        </w:numPr>
        <w:spacing w:after="40" w:line="259" w:lineRule="auto"/>
        <w:ind w:right="0" w:hanging="240"/>
        <w:jc w:val="left"/>
      </w:pPr>
      <w:r>
        <w:rPr>
          <w:b/>
        </w:rPr>
        <w:t xml:space="preserve">Предметные: </w:t>
      </w:r>
    </w:p>
    <w:p w:rsidR="00BA0F6C" w:rsidRDefault="00062A0D">
      <w:pPr>
        <w:numPr>
          <w:ilvl w:val="1"/>
          <w:numId w:val="3"/>
        </w:numPr>
        <w:ind w:right="7" w:hanging="360"/>
      </w:pPr>
      <w:r>
        <w:t xml:space="preserve">Иметь представление, что такое история как предмет. </w:t>
      </w:r>
    </w:p>
    <w:p w:rsidR="00BA0F6C" w:rsidRDefault="00062A0D">
      <w:pPr>
        <w:numPr>
          <w:ilvl w:val="1"/>
          <w:numId w:val="3"/>
        </w:numPr>
        <w:ind w:right="7" w:hanging="360"/>
      </w:pPr>
      <w:r>
        <w:t xml:space="preserve">Знать название страны, в которой мы живём. </w:t>
      </w:r>
    </w:p>
    <w:p w:rsidR="00BA0F6C" w:rsidRDefault="00062A0D">
      <w:pPr>
        <w:numPr>
          <w:ilvl w:val="1"/>
          <w:numId w:val="3"/>
        </w:numPr>
        <w:ind w:right="7" w:hanging="360"/>
      </w:pPr>
      <w:r>
        <w:t xml:space="preserve">Иметь начальные навыки работать с исторической картой. </w:t>
      </w:r>
    </w:p>
    <w:p w:rsidR="00BA0F6C" w:rsidRDefault="00062A0D">
      <w:pPr>
        <w:numPr>
          <w:ilvl w:val="0"/>
          <w:numId w:val="3"/>
        </w:numPr>
        <w:spacing w:after="40" w:line="259" w:lineRule="auto"/>
        <w:ind w:right="0" w:hanging="240"/>
        <w:jc w:val="left"/>
      </w:pPr>
      <w:r>
        <w:rPr>
          <w:b/>
        </w:rPr>
        <w:t xml:space="preserve">Познавательные:  </w:t>
      </w:r>
    </w:p>
    <w:p w:rsidR="00BA0F6C" w:rsidRDefault="00062A0D">
      <w:pPr>
        <w:numPr>
          <w:ilvl w:val="1"/>
          <w:numId w:val="3"/>
        </w:numPr>
        <w:ind w:right="7" w:hanging="360"/>
      </w:pPr>
      <w:r>
        <w:t>Извлекать под руководством педагога необходимую информацию из различных источников для решения различных видов задач.</w:t>
      </w:r>
      <w:r>
        <w:rPr>
          <w:b/>
        </w:rPr>
        <w:t xml:space="preserve">  </w:t>
      </w:r>
    </w:p>
    <w:p w:rsidR="00BA0F6C" w:rsidRDefault="00062A0D">
      <w:pPr>
        <w:numPr>
          <w:ilvl w:val="0"/>
          <w:numId w:val="3"/>
        </w:numPr>
        <w:spacing w:after="40" w:line="259" w:lineRule="auto"/>
        <w:ind w:right="0" w:hanging="240"/>
        <w:jc w:val="left"/>
      </w:pPr>
      <w:r>
        <w:rPr>
          <w:b/>
        </w:rPr>
        <w:t>Коммуникативные:</w:t>
      </w:r>
      <w:r>
        <w:t xml:space="preserve"> </w:t>
      </w:r>
    </w:p>
    <w:p w:rsidR="00BA0F6C" w:rsidRDefault="00062A0D">
      <w:pPr>
        <w:numPr>
          <w:ilvl w:val="1"/>
          <w:numId w:val="3"/>
        </w:numPr>
        <w:ind w:right="7" w:hanging="360"/>
      </w:pPr>
      <w:r>
        <w:lastRenderedPageBreak/>
        <w:t xml:space="preserve">Устанавливать простейшие взаимосвязи и взаимозависимости.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Осуществлять самооценку и самоконтроля в деятельности. </w:t>
      </w:r>
    </w:p>
    <w:p w:rsidR="00BA0F6C" w:rsidRDefault="00062A0D">
      <w:pPr>
        <w:numPr>
          <w:ilvl w:val="0"/>
          <w:numId w:val="3"/>
        </w:numPr>
        <w:spacing w:after="40" w:line="259" w:lineRule="auto"/>
        <w:ind w:right="0" w:hanging="240"/>
        <w:jc w:val="left"/>
      </w:pPr>
      <w:r>
        <w:rPr>
          <w:b/>
        </w:rPr>
        <w:t xml:space="preserve">Регулятивные:  </w:t>
      </w:r>
    </w:p>
    <w:p w:rsidR="00BA0F6C" w:rsidRDefault="00062A0D">
      <w:pPr>
        <w:numPr>
          <w:ilvl w:val="1"/>
          <w:numId w:val="3"/>
        </w:numPr>
        <w:spacing w:after="265"/>
        <w:ind w:right="7" w:hanging="360"/>
      </w:pPr>
      <w:r>
        <w:t xml:space="preserve">Признавать возможность существования различных точек зрения и права каждого иметь свою. </w:t>
      </w:r>
    </w:p>
    <w:p w:rsidR="00BA0F6C" w:rsidRDefault="00062A0D">
      <w:pPr>
        <w:pStyle w:val="1"/>
        <w:ind w:left="2199" w:right="0"/>
      </w:pPr>
      <w:r>
        <w:t xml:space="preserve">История нашей страны древнейшего периода </w:t>
      </w:r>
    </w:p>
    <w:p w:rsidR="00BA0F6C" w:rsidRDefault="00062A0D">
      <w:pPr>
        <w:ind w:left="0" w:right="7" w:firstLine="540"/>
      </w:pPr>
      <w:r>
        <w:t>Древнейшие поселения на территории Восточно-Европейской равнины. Восточные славяне - предки русских, украинце</w:t>
      </w:r>
      <w:r>
        <w:t>в и белорусов. Родоплеменные отношения восточных славян. Славянская семья и славянский поселок. Основные занятия, быт, обычаи и верования восточных славян. Взаимоотношения с соседними народами и государствами. Объединение восточных славян под властью Рюрик</w:t>
      </w:r>
      <w:r>
        <w:t xml:space="preserve">а. </w:t>
      </w:r>
    </w:p>
    <w:p w:rsidR="00BA0F6C" w:rsidRDefault="00062A0D">
      <w:pPr>
        <w:ind w:right="7"/>
      </w:pPr>
      <w:r>
        <w:rPr>
          <w:b/>
        </w:rPr>
        <w:t>Цель</w:t>
      </w:r>
      <w:r>
        <w:t xml:space="preserve">: Формирование начальных представлений у обучающихся о жизни наших предков.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BA0F6C" w:rsidRDefault="00062A0D">
      <w:pPr>
        <w:numPr>
          <w:ilvl w:val="0"/>
          <w:numId w:val="4"/>
        </w:numPr>
        <w:spacing w:after="40" w:line="259" w:lineRule="auto"/>
        <w:ind w:right="0" w:hanging="240"/>
        <w:jc w:val="left"/>
      </w:pPr>
      <w:r>
        <w:rPr>
          <w:b/>
        </w:rPr>
        <w:t xml:space="preserve">Предметные: </w:t>
      </w:r>
    </w:p>
    <w:p w:rsidR="00BA0F6C" w:rsidRDefault="00062A0D">
      <w:pPr>
        <w:numPr>
          <w:ilvl w:val="1"/>
          <w:numId w:val="4"/>
        </w:numPr>
        <w:ind w:right="7" w:hanging="360"/>
      </w:pPr>
      <w:r>
        <w:t xml:space="preserve">Иметь представление кем были наши предки. </w:t>
      </w:r>
    </w:p>
    <w:p w:rsidR="00BA0F6C" w:rsidRDefault="00062A0D">
      <w:pPr>
        <w:numPr>
          <w:ilvl w:val="1"/>
          <w:numId w:val="4"/>
        </w:numPr>
        <w:ind w:right="7" w:hanging="360"/>
      </w:pPr>
      <w:r>
        <w:t xml:space="preserve">Иметь представление как жили восточные славяне. </w:t>
      </w:r>
    </w:p>
    <w:p w:rsidR="00BA0F6C" w:rsidRDefault="00062A0D">
      <w:pPr>
        <w:numPr>
          <w:ilvl w:val="0"/>
          <w:numId w:val="4"/>
        </w:numPr>
        <w:spacing w:after="40" w:line="259" w:lineRule="auto"/>
        <w:ind w:right="0" w:hanging="240"/>
        <w:jc w:val="left"/>
      </w:pPr>
      <w:r>
        <w:rPr>
          <w:b/>
        </w:rPr>
        <w:t xml:space="preserve">Познавательные:  </w:t>
      </w:r>
    </w:p>
    <w:p w:rsidR="00BA0F6C" w:rsidRDefault="00062A0D">
      <w:pPr>
        <w:numPr>
          <w:ilvl w:val="1"/>
          <w:numId w:val="4"/>
        </w:numPr>
        <w:spacing w:after="32"/>
        <w:ind w:right="7" w:hanging="360"/>
      </w:pPr>
      <w:r>
        <w:t xml:space="preserve">Извлекать под руководством педагога необходимую информацию из различных источников для решения различных видов задач.  </w:t>
      </w:r>
    </w:p>
    <w:p w:rsidR="00BA0F6C" w:rsidRDefault="00062A0D">
      <w:pPr>
        <w:numPr>
          <w:ilvl w:val="1"/>
          <w:numId w:val="4"/>
        </w:numPr>
        <w:ind w:right="7" w:hanging="360"/>
      </w:pPr>
      <w:r>
        <w:t xml:space="preserve">Устанавливать простейшие взаимосвязи и взаимозависимости.  </w:t>
      </w:r>
    </w:p>
    <w:p w:rsidR="00BA0F6C" w:rsidRDefault="00062A0D">
      <w:pPr>
        <w:numPr>
          <w:ilvl w:val="0"/>
          <w:numId w:val="4"/>
        </w:numPr>
        <w:spacing w:after="40" w:line="259" w:lineRule="auto"/>
        <w:ind w:right="0" w:hanging="240"/>
        <w:jc w:val="left"/>
      </w:pPr>
      <w:r>
        <w:rPr>
          <w:b/>
        </w:rPr>
        <w:t xml:space="preserve">Коммуникативные:  </w:t>
      </w:r>
    </w:p>
    <w:p w:rsidR="00BA0F6C" w:rsidRDefault="00062A0D">
      <w:pPr>
        <w:numPr>
          <w:ilvl w:val="1"/>
          <w:numId w:val="4"/>
        </w:numPr>
        <w:ind w:right="7" w:hanging="360"/>
      </w:pPr>
      <w:r>
        <w:t>Решать задачи в различных видах доступной деятельности (у</w:t>
      </w:r>
      <w:r>
        <w:t xml:space="preserve">чебной, трудовой, бытовой). </w:t>
      </w:r>
    </w:p>
    <w:p w:rsidR="00BA0F6C" w:rsidRDefault="00062A0D">
      <w:pPr>
        <w:numPr>
          <w:ilvl w:val="0"/>
          <w:numId w:val="4"/>
        </w:numPr>
        <w:spacing w:after="40" w:line="259" w:lineRule="auto"/>
        <w:ind w:right="0" w:hanging="240"/>
        <w:jc w:val="left"/>
      </w:pPr>
      <w:r>
        <w:rPr>
          <w:b/>
        </w:rPr>
        <w:t xml:space="preserve">Регулятивные:  </w:t>
      </w:r>
    </w:p>
    <w:p w:rsidR="00BA0F6C" w:rsidRDefault="00062A0D">
      <w:pPr>
        <w:numPr>
          <w:ilvl w:val="1"/>
          <w:numId w:val="4"/>
        </w:numPr>
        <w:spacing w:after="262"/>
        <w:ind w:right="7" w:hanging="360"/>
      </w:pPr>
      <w:r>
        <w:t xml:space="preserve">Признавать возможность существования различных точек зрения и права каждого иметь свою.  </w:t>
      </w:r>
    </w:p>
    <w:p w:rsidR="00BA0F6C" w:rsidRDefault="00062A0D">
      <w:pPr>
        <w:ind w:left="0" w:right="7" w:firstLine="3123"/>
      </w:pPr>
      <w:r>
        <w:rPr>
          <w:b/>
          <w:sz w:val="28"/>
        </w:rPr>
        <w:t xml:space="preserve">Русь в IX - I половине XII века </w:t>
      </w:r>
      <w:r>
        <w:t>Образование государства восточных славян - Древней Руси. Формирование княжеской власти. П</w:t>
      </w:r>
      <w:r>
        <w:t xml:space="preserve">ервые русские князья, их внутренняя и внешняя политика. Крещение Руси при князе Владимире: причины и значение.  </w:t>
      </w:r>
    </w:p>
    <w:p w:rsidR="00BA0F6C" w:rsidRDefault="00062A0D">
      <w:pPr>
        <w:ind w:left="0" w:right="7" w:firstLine="540"/>
      </w:pPr>
      <w:r>
        <w:t>Социально-экономический и политический строй Древней Руси. Земельные отношения. Жизнь и быт людей. Древнерусские города, развитие ремесел и тор</w:t>
      </w:r>
      <w:r>
        <w:t xml:space="preserve">говли. Политика Ярослава Мудрого и Владимира Мономаха.  Древнерусская культура. </w:t>
      </w:r>
    </w:p>
    <w:p w:rsidR="00BA0F6C" w:rsidRDefault="00062A0D">
      <w:pPr>
        <w:ind w:right="7"/>
      </w:pPr>
      <w:r>
        <w:rPr>
          <w:b/>
        </w:rPr>
        <w:t xml:space="preserve">Цель: </w:t>
      </w:r>
      <w:r>
        <w:t xml:space="preserve">Формирование у обучающихся представлений о зарождении государственности восточных славян.  </w:t>
      </w:r>
    </w:p>
    <w:p w:rsidR="00BA0F6C" w:rsidRDefault="00062A0D">
      <w:pPr>
        <w:spacing w:after="40" w:line="259" w:lineRule="auto"/>
        <w:ind w:left="-5" w:right="0"/>
        <w:jc w:val="left"/>
      </w:pPr>
      <w:r>
        <w:t xml:space="preserve"> </w:t>
      </w:r>
      <w:r>
        <w:rPr>
          <w:b/>
        </w:rPr>
        <w:t>Планируемые результаты:</w:t>
      </w:r>
      <w:r>
        <w:t xml:space="preserve"> </w:t>
      </w:r>
    </w:p>
    <w:p w:rsidR="00BA0F6C" w:rsidRDefault="00062A0D">
      <w:pPr>
        <w:numPr>
          <w:ilvl w:val="0"/>
          <w:numId w:val="5"/>
        </w:numPr>
        <w:spacing w:after="40" w:line="259" w:lineRule="auto"/>
        <w:ind w:right="0" w:hanging="240"/>
        <w:jc w:val="left"/>
      </w:pPr>
      <w:r>
        <w:rPr>
          <w:b/>
        </w:rPr>
        <w:t xml:space="preserve">Предметные: </w:t>
      </w:r>
    </w:p>
    <w:p w:rsidR="00BA0F6C" w:rsidRDefault="00062A0D">
      <w:pPr>
        <w:numPr>
          <w:ilvl w:val="1"/>
          <w:numId w:val="5"/>
        </w:numPr>
        <w:ind w:right="7" w:hanging="360"/>
      </w:pPr>
      <w:r>
        <w:t xml:space="preserve">Знать, как зарождалось государство восточных славян.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Знать, как жили люди в киевской Руси. </w:t>
      </w:r>
    </w:p>
    <w:p w:rsidR="00BA0F6C" w:rsidRDefault="00062A0D">
      <w:pPr>
        <w:numPr>
          <w:ilvl w:val="0"/>
          <w:numId w:val="5"/>
        </w:numPr>
        <w:spacing w:after="40" w:line="259" w:lineRule="auto"/>
        <w:ind w:right="0" w:hanging="240"/>
        <w:jc w:val="left"/>
      </w:pPr>
      <w:r>
        <w:rPr>
          <w:b/>
        </w:rPr>
        <w:t xml:space="preserve">Познавательные:  </w:t>
      </w:r>
    </w:p>
    <w:p w:rsidR="00BA0F6C" w:rsidRDefault="00062A0D">
      <w:pPr>
        <w:numPr>
          <w:ilvl w:val="1"/>
          <w:numId w:val="5"/>
        </w:numPr>
        <w:ind w:right="7" w:hanging="360"/>
      </w:pPr>
      <w:r>
        <w:lastRenderedPageBreak/>
        <w:t xml:space="preserve">Извлекать под руководством педагога необходимую информацию из различных источников для решения различных видов задач.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Использовать готовые алг</w:t>
      </w:r>
      <w:r>
        <w:t xml:space="preserve">оритмы деятельности. </w:t>
      </w:r>
    </w:p>
    <w:p w:rsidR="00BA0F6C" w:rsidRDefault="00062A0D">
      <w:pPr>
        <w:numPr>
          <w:ilvl w:val="0"/>
          <w:numId w:val="5"/>
        </w:numPr>
        <w:spacing w:after="40" w:line="259" w:lineRule="auto"/>
        <w:ind w:right="0" w:hanging="240"/>
        <w:jc w:val="left"/>
      </w:pPr>
      <w:r>
        <w:rPr>
          <w:b/>
        </w:rPr>
        <w:t xml:space="preserve">Коммуникативные:  </w:t>
      </w:r>
    </w:p>
    <w:p w:rsidR="00BA0F6C" w:rsidRDefault="00062A0D">
      <w:pPr>
        <w:numPr>
          <w:ilvl w:val="1"/>
          <w:numId w:val="5"/>
        </w:numPr>
        <w:ind w:right="7" w:hanging="360"/>
      </w:pPr>
      <w:r>
        <w:t xml:space="preserve">Осуществлять самооценку и самоконтроль в деятельности. </w:t>
      </w:r>
    </w:p>
    <w:p w:rsidR="00BA0F6C" w:rsidRDefault="00062A0D">
      <w:pPr>
        <w:numPr>
          <w:ilvl w:val="1"/>
          <w:numId w:val="5"/>
        </w:numPr>
        <w:ind w:right="7" w:hanging="360"/>
      </w:pPr>
      <w:r>
        <w:t xml:space="preserve">Адекватно оценивать собственного поведения и поведения окружающих.  </w:t>
      </w:r>
    </w:p>
    <w:p w:rsidR="00BA0F6C" w:rsidRDefault="00062A0D">
      <w:pPr>
        <w:numPr>
          <w:ilvl w:val="0"/>
          <w:numId w:val="5"/>
        </w:numPr>
        <w:ind w:right="0" w:hanging="240"/>
        <w:jc w:val="left"/>
      </w:pPr>
      <w:proofErr w:type="gramStart"/>
      <w:r>
        <w:rPr>
          <w:b/>
        </w:rPr>
        <w:t>Регулятивные</w:t>
      </w:r>
      <w:r>
        <w:rPr>
          <w:u w:val="single" w:color="000000"/>
        </w:rPr>
        <w:t>:</w:t>
      </w:r>
      <w:r>
        <w:t xml:space="preserve">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>Признавать возможность существования различных точек зрения и права каждо</w:t>
      </w:r>
      <w:r>
        <w:t xml:space="preserve">го иметь свою;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Участвовать в коллективном обсуждении проблем. </w:t>
      </w:r>
    </w:p>
    <w:p w:rsidR="00BA0F6C" w:rsidRDefault="00062A0D">
      <w:pPr>
        <w:spacing w:after="230" w:line="259" w:lineRule="auto"/>
        <w:ind w:left="773" w:right="0" w:firstLine="0"/>
        <w:jc w:val="center"/>
      </w:pPr>
      <w:r>
        <w:rPr>
          <w:b/>
          <w:sz w:val="28"/>
        </w:rPr>
        <w:t xml:space="preserve"> </w:t>
      </w:r>
    </w:p>
    <w:p w:rsidR="00BA0F6C" w:rsidRDefault="00062A0D">
      <w:pPr>
        <w:spacing w:after="27" w:line="254" w:lineRule="auto"/>
        <w:ind w:left="-15" w:right="0" w:firstLine="708"/>
        <w:jc w:val="left"/>
      </w:pPr>
      <w:r>
        <w:rPr>
          <w:b/>
          <w:sz w:val="28"/>
        </w:rPr>
        <w:t xml:space="preserve">Распад Руси. Борьба с иноземными завоевателями (XII - XIII </w:t>
      </w:r>
      <w:proofErr w:type="gramStart"/>
      <w:r>
        <w:rPr>
          <w:b/>
          <w:sz w:val="28"/>
        </w:rPr>
        <w:t xml:space="preserve">века)  </w:t>
      </w:r>
      <w:r>
        <w:t>Причины</w:t>
      </w:r>
      <w:proofErr w:type="gramEnd"/>
      <w:r>
        <w:t xml:space="preserve"> распада единого государства Древняя Русь. Образование земель - </w:t>
      </w:r>
      <w:r>
        <w:t xml:space="preserve">самостоятельных государств, особенности их социально-политического и культурного развития. Киевское княжество. Владимиро-Суздальское княжество. Господин Великий Новгород. Культура Руси в XII - XIII веках. </w:t>
      </w:r>
    </w:p>
    <w:p w:rsidR="00BA0F6C" w:rsidRDefault="00062A0D">
      <w:pPr>
        <w:ind w:left="0" w:right="7" w:firstLine="540"/>
      </w:pPr>
      <w:r>
        <w:t>Русь между Востоком и Западом. Монгольские кочевые</w:t>
      </w:r>
      <w:r>
        <w:t xml:space="preserve"> племена. Сражение на Калке. Нашествие монголов на Русь. Походы войск Чингисхана и хана Батыя. Г героическая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</w:t>
      </w:r>
      <w:r>
        <w:t xml:space="preserve">го владычества. </w:t>
      </w:r>
    </w:p>
    <w:p w:rsidR="00BA0F6C" w:rsidRDefault="00062A0D">
      <w:pPr>
        <w:ind w:left="0" w:right="7" w:firstLine="540"/>
      </w:pPr>
      <w:r>
        <w:t>Отношения Новгорода с западными соседями. Борьба с рыцарями-крестоносцами. Князь Александр Ярославич. Невская битва. Ледовое побоище</w:t>
      </w:r>
      <w:r>
        <w:rPr>
          <w:sz w:val="28"/>
        </w:rPr>
        <w:t xml:space="preserve">. </w:t>
      </w:r>
    </w:p>
    <w:p w:rsidR="00BA0F6C" w:rsidRDefault="00062A0D">
      <w:pPr>
        <w:ind w:right="7"/>
      </w:pPr>
      <w:r>
        <w:rPr>
          <w:b/>
        </w:rPr>
        <w:t xml:space="preserve">Цель: </w:t>
      </w:r>
      <w:r>
        <w:t>Формирование знаний о расцвете Русского государства и распада Киевской Руси на самостоятельные кня</w:t>
      </w:r>
      <w:r>
        <w:t xml:space="preserve">жества. Формирование у обучающихся знаний о героической борьбе русского народа против иноземных завоевателей.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BA0F6C" w:rsidRDefault="00062A0D">
      <w:pPr>
        <w:numPr>
          <w:ilvl w:val="0"/>
          <w:numId w:val="6"/>
        </w:numPr>
        <w:spacing w:after="40" w:line="259" w:lineRule="auto"/>
        <w:ind w:right="0" w:hanging="240"/>
        <w:jc w:val="left"/>
      </w:pPr>
      <w:r>
        <w:rPr>
          <w:b/>
        </w:rPr>
        <w:t xml:space="preserve">Предметные: </w:t>
      </w:r>
    </w:p>
    <w:p w:rsidR="00BA0F6C" w:rsidRDefault="00062A0D">
      <w:pPr>
        <w:numPr>
          <w:ilvl w:val="1"/>
          <w:numId w:val="6"/>
        </w:numPr>
        <w:ind w:right="7" w:hanging="360"/>
      </w:pPr>
      <w:r>
        <w:t xml:space="preserve">Знать о причинах распада Киевской Руси. </w:t>
      </w:r>
    </w:p>
    <w:p w:rsidR="00BA0F6C" w:rsidRDefault="00062A0D">
      <w:pPr>
        <w:numPr>
          <w:ilvl w:val="1"/>
          <w:numId w:val="6"/>
        </w:numPr>
        <w:ind w:right="7" w:hanging="360"/>
      </w:pPr>
      <w:r>
        <w:t xml:space="preserve">Иметь представление о наиболее крупных княжествах Киевской Руси.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Знать о героической борьбе русского народа против иноземного ига. </w:t>
      </w:r>
    </w:p>
    <w:p w:rsidR="00BA0F6C" w:rsidRDefault="00062A0D">
      <w:pPr>
        <w:numPr>
          <w:ilvl w:val="0"/>
          <w:numId w:val="6"/>
        </w:numPr>
        <w:spacing w:after="40" w:line="259" w:lineRule="auto"/>
        <w:ind w:right="0" w:hanging="240"/>
        <w:jc w:val="left"/>
      </w:pPr>
      <w:r>
        <w:rPr>
          <w:b/>
        </w:rPr>
        <w:t xml:space="preserve">Познавательные:  </w:t>
      </w:r>
    </w:p>
    <w:p w:rsidR="00BA0F6C" w:rsidRDefault="00062A0D">
      <w:pPr>
        <w:numPr>
          <w:ilvl w:val="1"/>
          <w:numId w:val="6"/>
        </w:numPr>
        <w:ind w:right="7" w:hanging="360"/>
      </w:pPr>
      <w:r>
        <w:t xml:space="preserve">Извлекать под руководством педагога необходимую информацию из различных источников для решения различных видов задач.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Использовать готовые алгоритмы деятельности. </w:t>
      </w:r>
    </w:p>
    <w:p w:rsidR="00BA0F6C" w:rsidRDefault="00062A0D">
      <w:pPr>
        <w:numPr>
          <w:ilvl w:val="0"/>
          <w:numId w:val="6"/>
        </w:numPr>
        <w:spacing w:after="40" w:line="259" w:lineRule="auto"/>
        <w:ind w:right="0" w:hanging="240"/>
        <w:jc w:val="left"/>
      </w:pPr>
      <w:r>
        <w:rPr>
          <w:b/>
        </w:rPr>
        <w:t>Ком</w:t>
      </w:r>
      <w:r>
        <w:rPr>
          <w:b/>
        </w:rPr>
        <w:t>муникативные</w:t>
      </w:r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BA0F6C" w:rsidRDefault="00062A0D">
      <w:pPr>
        <w:numPr>
          <w:ilvl w:val="1"/>
          <w:numId w:val="6"/>
        </w:numPr>
        <w:ind w:right="7" w:hanging="360"/>
      </w:pPr>
      <w:r>
        <w:t xml:space="preserve">Осуществлять самооценку и самоконтроль в деятельности.  </w:t>
      </w:r>
    </w:p>
    <w:p w:rsidR="00BA0F6C" w:rsidRDefault="00062A0D">
      <w:pPr>
        <w:numPr>
          <w:ilvl w:val="1"/>
          <w:numId w:val="6"/>
        </w:numPr>
        <w:ind w:right="7" w:hanging="360"/>
      </w:pPr>
      <w:r>
        <w:t xml:space="preserve">Адекватно оценивать собственного поведения и поведения окружающих.  </w:t>
      </w:r>
    </w:p>
    <w:p w:rsidR="00BA0F6C" w:rsidRDefault="00062A0D">
      <w:pPr>
        <w:numPr>
          <w:ilvl w:val="0"/>
          <w:numId w:val="6"/>
        </w:numPr>
        <w:spacing w:after="40" w:line="259" w:lineRule="auto"/>
        <w:ind w:right="0" w:hanging="240"/>
        <w:jc w:val="left"/>
      </w:pPr>
      <w:r>
        <w:rPr>
          <w:b/>
        </w:rPr>
        <w:t xml:space="preserve">Регулятивные:  </w:t>
      </w:r>
    </w:p>
    <w:p w:rsidR="00BA0F6C" w:rsidRDefault="00062A0D">
      <w:pPr>
        <w:numPr>
          <w:ilvl w:val="1"/>
          <w:numId w:val="6"/>
        </w:numPr>
        <w:spacing w:after="32"/>
        <w:ind w:right="7" w:hanging="360"/>
      </w:pPr>
      <w:r>
        <w:t xml:space="preserve">Признавать возможность существования различных точек зрения и права каждого иметь свою.  </w:t>
      </w:r>
    </w:p>
    <w:p w:rsidR="00BA0F6C" w:rsidRDefault="00062A0D">
      <w:pPr>
        <w:numPr>
          <w:ilvl w:val="1"/>
          <w:numId w:val="6"/>
        </w:numPr>
        <w:spacing w:after="221"/>
        <w:ind w:right="7" w:hanging="360"/>
      </w:pPr>
      <w:r>
        <w:t>Участвова</w:t>
      </w:r>
      <w:r>
        <w:t xml:space="preserve">ть в коллективном обсуждении проблем.  </w:t>
      </w:r>
    </w:p>
    <w:p w:rsidR="00BA0F6C" w:rsidRDefault="00062A0D">
      <w:pPr>
        <w:pStyle w:val="1"/>
        <w:spacing w:after="116"/>
        <w:ind w:left="856" w:right="852"/>
        <w:jc w:val="center"/>
      </w:pPr>
      <w:r>
        <w:lastRenderedPageBreak/>
        <w:t xml:space="preserve">Начало объединения русских земель (XIV - XV века) </w:t>
      </w:r>
    </w:p>
    <w:p w:rsidR="00BA0F6C" w:rsidRDefault="00062A0D">
      <w:pPr>
        <w:ind w:left="0" w:right="7" w:firstLine="540"/>
      </w:pPr>
      <w:r>
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</w:t>
      </w:r>
      <w:r>
        <w:t xml:space="preserve">ховный центр русской земли. Князь Дмитрий Донской и Сергий Радонежский. Куликовская битва, ее значение. </w:t>
      </w:r>
    </w:p>
    <w:p w:rsidR="00BA0F6C" w:rsidRDefault="00062A0D">
      <w:pPr>
        <w:spacing w:after="27" w:line="254" w:lineRule="auto"/>
        <w:ind w:left="-15" w:right="0" w:firstLine="540"/>
        <w:jc w:val="left"/>
      </w:pPr>
      <w: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государства</w:t>
      </w:r>
      <w:r>
        <w:t xml:space="preserve"> и его значение. Становление самодержавия. Система государственного управления. Культура и быт Руси в XIV - XV вв. </w:t>
      </w:r>
    </w:p>
    <w:p w:rsidR="00BA0F6C" w:rsidRDefault="00062A0D">
      <w:pPr>
        <w:ind w:right="7"/>
      </w:pPr>
      <w:r>
        <w:rPr>
          <w:b/>
        </w:rPr>
        <w:t xml:space="preserve">Цель: </w:t>
      </w:r>
      <w:r>
        <w:t>Формирование знаний об объединения и сплочении русских земель</w:t>
      </w:r>
      <w:r>
        <w:rPr>
          <w:b/>
        </w:rPr>
        <w:t xml:space="preserve">. </w:t>
      </w:r>
    </w:p>
    <w:p w:rsidR="00BA0F6C" w:rsidRDefault="00062A0D">
      <w:pPr>
        <w:spacing w:after="40" w:line="259" w:lineRule="auto"/>
        <w:ind w:left="-5" w:right="0"/>
        <w:jc w:val="left"/>
      </w:pPr>
      <w:r>
        <w:rPr>
          <w:b/>
        </w:rPr>
        <w:t>Планируемые результаты:</w:t>
      </w:r>
      <w:r>
        <w:t xml:space="preserve"> </w:t>
      </w:r>
    </w:p>
    <w:p w:rsidR="00BA0F6C" w:rsidRDefault="00062A0D">
      <w:pPr>
        <w:numPr>
          <w:ilvl w:val="0"/>
          <w:numId w:val="7"/>
        </w:numPr>
        <w:spacing w:after="40" w:line="259" w:lineRule="auto"/>
        <w:ind w:right="0" w:hanging="240"/>
        <w:jc w:val="left"/>
      </w:pPr>
      <w:r>
        <w:rPr>
          <w:b/>
        </w:rPr>
        <w:t xml:space="preserve">Предметные: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Иметь представление об объединении русских княжеств.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Знать значение куликовской битвы для русской земли. </w:t>
      </w:r>
    </w:p>
    <w:p w:rsidR="00BA0F6C" w:rsidRDefault="00062A0D">
      <w:pPr>
        <w:numPr>
          <w:ilvl w:val="0"/>
          <w:numId w:val="7"/>
        </w:numPr>
        <w:spacing w:after="40" w:line="259" w:lineRule="auto"/>
        <w:ind w:right="0" w:hanging="240"/>
        <w:jc w:val="left"/>
      </w:pPr>
      <w:r>
        <w:rPr>
          <w:b/>
        </w:rPr>
        <w:t xml:space="preserve">Познавательные: 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Извлекать под руководством педагога необходимую информацию из различных источников для решения различных видов задач.  </w:t>
      </w:r>
    </w:p>
    <w:p w:rsidR="00BA0F6C" w:rsidRDefault="00062A0D">
      <w:pPr>
        <w:numPr>
          <w:ilvl w:val="0"/>
          <w:numId w:val="7"/>
        </w:numPr>
        <w:spacing w:after="40" w:line="259" w:lineRule="auto"/>
        <w:ind w:right="0" w:hanging="240"/>
        <w:jc w:val="left"/>
      </w:pPr>
      <w:r>
        <w:rPr>
          <w:b/>
        </w:rPr>
        <w:t>Коммуникат</w:t>
      </w:r>
      <w:r>
        <w:rPr>
          <w:b/>
        </w:rPr>
        <w:t>ивные</w:t>
      </w:r>
      <w:r>
        <w:rPr>
          <w:b/>
          <w:u w:val="single" w:color="000000"/>
        </w:rPr>
        <w:t>:</w:t>
      </w:r>
      <w:r>
        <w:rPr>
          <w:b/>
        </w:rPr>
        <w:t xml:space="preserve"> 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Использовать готовые алгоритмы деятельности.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Осуществлять самооценку и самоконтроль в деятельности. 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Адекватно оценивать собственное поведение и поведение окружающих.  </w:t>
      </w:r>
    </w:p>
    <w:p w:rsidR="00BA0F6C" w:rsidRDefault="00062A0D">
      <w:pPr>
        <w:numPr>
          <w:ilvl w:val="0"/>
          <w:numId w:val="7"/>
        </w:numPr>
        <w:spacing w:after="40" w:line="259" w:lineRule="auto"/>
        <w:ind w:right="0" w:hanging="240"/>
        <w:jc w:val="left"/>
      </w:pPr>
      <w:r>
        <w:rPr>
          <w:b/>
        </w:rPr>
        <w:t xml:space="preserve">Регулятивные:  </w:t>
      </w:r>
    </w:p>
    <w:p w:rsidR="00BA0F6C" w:rsidRDefault="00062A0D">
      <w:pPr>
        <w:numPr>
          <w:ilvl w:val="1"/>
          <w:numId w:val="7"/>
        </w:numPr>
        <w:spacing w:after="32"/>
        <w:ind w:right="7" w:hanging="360"/>
      </w:pPr>
      <w:r>
        <w:t xml:space="preserve">Признавать возможность существования различных точек зрения и права каждого иметь свою.  </w:t>
      </w:r>
    </w:p>
    <w:p w:rsidR="00BA0F6C" w:rsidRDefault="00062A0D">
      <w:pPr>
        <w:numPr>
          <w:ilvl w:val="1"/>
          <w:numId w:val="7"/>
        </w:numPr>
        <w:ind w:right="7" w:hanging="360"/>
      </w:pPr>
      <w:r>
        <w:t xml:space="preserve">Участвовать в коллективном обсуждении проблем. </w:t>
      </w:r>
    </w:p>
    <w:p w:rsidR="00BA0F6C" w:rsidRDefault="00062A0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BA0F6C" w:rsidRDefault="00062A0D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BA0F6C" w:rsidRDefault="00062A0D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BA0F6C" w:rsidRDefault="00062A0D">
      <w:pPr>
        <w:spacing w:after="0" w:line="259" w:lineRule="auto"/>
        <w:ind w:left="907" w:right="0" w:firstLine="0"/>
        <w:jc w:val="center"/>
      </w:pPr>
      <w:r>
        <w:rPr>
          <w:b/>
        </w:rPr>
        <w:t xml:space="preserve"> </w:t>
      </w:r>
    </w:p>
    <w:p w:rsidR="00BA0F6C" w:rsidRDefault="00062A0D">
      <w:pPr>
        <w:spacing w:after="0" w:line="259" w:lineRule="auto"/>
        <w:ind w:left="907" w:right="0" w:firstLine="0"/>
        <w:jc w:val="center"/>
      </w:pPr>
      <w:r>
        <w:rPr>
          <w:b/>
        </w:rPr>
        <w:t xml:space="preserve"> </w:t>
      </w:r>
    </w:p>
    <w:p w:rsidR="00BA0F6C" w:rsidRDefault="00062A0D">
      <w:pPr>
        <w:spacing w:after="0" w:line="259" w:lineRule="auto"/>
        <w:ind w:left="907" w:right="0" w:firstLine="0"/>
        <w:jc w:val="center"/>
      </w:pPr>
      <w:r>
        <w:rPr>
          <w:b/>
        </w:rPr>
        <w:t xml:space="preserve"> </w:t>
      </w:r>
    </w:p>
    <w:p w:rsidR="00BA0F6C" w:rsidRDefault="00062A0D">
      <w:pPr>
        <w:spacing w:after="0" w:line="259" w:lineRule="auto"/>
        <w:ind w:left="907" w:right="0" w:firstLine="0"/>
        <w:jc w:val="center"/>
      </w:pPr>
      <w:r>
        <w:rPr>
          <w:b/>
        </w:rPr>
        <w:t xml:space="preserve"> </w:t>
      </w:r>
    </w:p>
    <w:p w:rsidR="00BA0F6C" w:rsidRDefault="00BA0F6C">
      <w:pPr>
        <w:sectPr w:rsidR="00BA0F6C">
          <w:footerReference w:type="even" r:id="rId7"/>
          <w:footerReference w:type="default" r:id="rId8"/>
          <w:footerReference w:type="first" r:id="rId9"/>
          <w:pgSz w:w="11906" w:h="16838"/>
          <w:pgMar w:top="1142" w:right="1131" w:bottom="1253" w:left="1133" w:header="720" w:footer="709" w:gutter="0"/>
          <w:cols w:space="720"/>
        </w:sectPr>
      </w:pPr>
    </w:p>
    <w:p w:rsidR="00BA0F6C" w:rsidRDefault="00062A0D">
      <w:pPr>
        <w:pStyle w:val="1"/>
        <w:spacing w:line="259" w:lineRule="auto"/>
        <w:ind w:right="376"/>
        <w:jc w:val="right"/>
      </w:pPr>
      <w: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BA0F6C" w:rsidRDefault="00062A0D">
      <w:pPr>
        <w:spacing w:after="0" w:line="259" w:lineRule="auto"/>
        <w:ind w:left="545" w:right="0" w:firstLine="0"/>
        <w:jc w:val="left"/>
      </w:pPr>
      <w:r>
        <w:t xml:space="preserve"> </w:t>
      </w:r>
    </w:p>
    <w:tbl>
      <w:tblPr>
        <w:tblStyle w:val="TableGrid"/>
        <w:tblW w:w="15029" w:type="dxa"/>
        <w:tblInd w:w="-194" w:type="dxa"/>
        <w:tblCellMar>
          <w:top w:w="6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136"/>
        <w:gridCol w:w="3401"/>
        <w:gridCol w:w="1277"/>
        <w:gridCol w:w="9215"/>
      </w:tblGrid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Раздел. Тема урока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16" w:right="0" w:hanging="154"/>
              <w:jc w:val="left"/>
            </w:pPr>
            <w:r>
              <w:rPr>
                <w:b/>
              </w:rPr>
              <w:t xml:space="preserve">Кол – во часов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F6C" w:rsidRDefault="00062A0D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Основные виды деятельности обучающихся </w:t>
            </w:r>
          </w:p>
        </w:tc>
      </w:tr>
      <w:tr w:rsidR="00BA0F6C">
        <w:trPr>
          <w:trHeight w:val="84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Вводный урок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>Актуализация знаний. Организация рабочего места. Просмотр видеоролика по теме урока.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Словарная работа. Индивидуальная работа. Работа с текстом. Работа с датами. Опрос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Происхождение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Просмотр видеоролика по теме урока. Работа с картой. Словарная работа. Индивидуальная работа. Работа с текстом.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Места поселения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Словарная работа. Индивидуальная работа. Работа в парах.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Славяне и соседние народы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Словарная работа. Индивидуальная работа. Работа с текстом. Работа в группах.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 хазарах и Византии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Просмотр видеоролика по теме урока. Словарная работа. Индивидуальная работа.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22" w:line="259" w:lineRule="auto"/>
              <w:ind w:left="0" w:right="0" w:firstLine="0"/>
            </w:pPr>
            <w:r>
              <w:t xml:space="preserve">Облик славян и черты их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характера (вводный урок)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Словарная работа. Индивидуальная работа. Работа с текстом, карточками.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22" w:line="259" w:lineRule="auto"/>
              <w:ind w:left="0" w:right="0" w:firstLine="0"/>
            </w:pPr>
            <w:r>
              <w:t xml:space="preserve">Облик славян и черты их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характера (закрепление)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Просмотр видеоролика по теме урока. Словарная работа. Индивидуальная работа. Работа с текстом. Работа в группах.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Хозяйство и уклад жизни восточных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Словарная работа. Индивидуальная работа. Работа с текстом. Просмотр и обсуждение видеоматериала. Работа с картой.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5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жизни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Словарная работа. Индивидуальная работа. Работа с текстом. Работа с карточками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5" w:right="0" w:firstLine="0"/>
              <w:jc w:val="center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Жилища, одежда, семейные обычаи восточных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Просмотр видеоролика по теме урока. Словарная работа. Индивидуальная работа.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5" w:right="0" w:firstLine="0"/>
              <w:jc w:val="center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tabs>
                <w:tab w:val="right" w:pos="3226"/>
              </w:tabs>
              <w:spacing w:after="28" w:line="259" w:lineRule="auto"/>
              <w:ind w:left="0" w:right="0" w:firstLine="0"/>
              <w:jc w:val="left"/>
            </w:pPr>
            <w:r>
              <w:t xml:space="preserve">Языческие </w:t>
            </w:r>
            <w:r>
              <w:tab/>
              <w:t xml:space="preserve">традиции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восточных славян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Словарная работа. Индивидуальная работа.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5" w:right="0" w:firstLine="0"/>
              <w:jc w:val="center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Повторение по теме Древняя Русь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в группах, опрос. Работа с карточками. Индивидуальная работа. Просмотр видеоролика по теме урока.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5" w:right="0" w:firstLine="0"/>
              <w:jc w:val="center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Как возникло древнерусское государство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>Организация рабочего места. Работа с текстом и иллюстрациями.  Работа с картой. Индивидуальная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5" w:right="0" w:firstLine="0"/>
              <w:jc w:val="center"/>
            </w:pPr>
            <w:r>
              <w:lastRenderedPageBreak/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Текущий контроль успеваемости 1 триместр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 </w:t>
            </w:r>
          </w:p>
        </w:tc>
      </w:tr>
    </w:tbl>
    <w:p w:rsidR="00BA0F6C" w:rsidRDefault="00BA0F6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29" w:type="dxa"/>
        <w:tblInd w:w="-194" w:type="dxa"/>
        <w:tblCellMar>
          <w:top w:w="6" w:type="dxa"/>
          <w:left w:w="108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136"/>
        <w:gridCol w:w="3401"/>
        <w:gridCol w:w="1277"/>
        <w:gridCol w:w="9215"/>
      </w:tblGrid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 чем рассказывает древняя летопись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Просмотр видеоролика по теме урока.  Словарная работа. Индивидуальная работа.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22" w:line="259" w:lineRule="auto"/>
              <w:ind w:left="0" w:right="0" w:firstLine="0"/>
            </w:pPr>
            <w:r>
              <w:t xml:space="preserve">Об Аскольде, </w:t>
            </w:r>
            <w:proofErr w:type="spellStart"/>
            <w:r>
              <w:t>Дире</w:t>
            </w:r>
            <w:proofErr w:type="spellEnd"/>
            <w:r>
              <w:t xml:space="preserve"> и их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походах в Византию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текстом. Словарная работа. Индивидуальная работа.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Князь Олег (882 – 912)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персоналиями. Просмотр видеоролика по теме урока. Словарная работа. Индивидуальная работа. Работа с текстом.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Князь Игорь из рода Рюриковичей (913 – 945)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>Организация рабочего места. Работа с п</w:t>
            </w:r>
            <w:r>
              <w:t xml:space="preserve">ерсоналиями. Просмотр видеоролика по теме урока. Словарная работа. Индивидуальная работа. Работа с текстом.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Походы Игоря в Византию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Просмотр видеоролика по теме урока. Работа с персоналиями.  Опрос. Работа с текстом. Индивидуальная работа. </w:t>
            </w:r>
          </w:p>
        </w:tc>
      </w:tr>
      <w:tr w:rsidR="00BA0F6C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Как княгиня Ольга отомстила древлянам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Просмотр видеоролика по теме урока. </w:t>
            </w:r>
            <w:r>
              <w:t xml:space="preserve">Опрос. Работа с текстом. Индивидуальная работа. Словарная работа. Работа с карточками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Посольство Ольги в Византию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текстом. Словарная работа. Индивидуальная работа. Работа с картой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Сын князя Игоря и Ольги -  Святослав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персоналиями.  Работа с текстом. Словарная работа. Индивидуальная работа.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Война Святослава с хазарами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текстом. Словарная работа. Просмотр видеоролика по теме урока.  Работа с датами </w:t>
            </w:r>
          </w:p>
        </w:tc>
      </w:tr>
      <w:tr w:rsidR="00BA0F6C">
        <w:trPr>
          <w:trHeight w:val="569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Битвы Святослава на Балканах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карточками, с картой. Работа с текстом. </w:t>
            </w:r>
            <w:r>
              <w:t xml:space="preserve">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tabs>
                <w:tab w:val="center" w:pos="611"/>
                <w:tab w:val="center" w:pos="1958"/>
                <w:tab w:val="center" w:pos="2932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Повторение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Древнерусское государство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полученных знаний. Организация рабочего места. Индивидуальная работа. Словарная работа. Работа с датами. Работа парами, в группах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Сыновья князя Святослава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текстом, иллюстрациями. Работа с персоналиями. 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Возвращение Владимира на Русь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текстом, иллюстрациями.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Князь </w:t>
            </w:r>
            <w:r>
              <w:tab/>
              <w:t xml:space="preserve">Владимир </w:t>
            </w:r>
            <w:r>
              <w:tab/>
              <w:t xml:space="preserve">Красное Солнышко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текстом, иллюстрациями. Работа с персоналиями. 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lastRenderedPageBreak/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Крещение Руси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текстом. Словарная работа. Индивидуальная работа. Работа с датами. </w:t>
            </w:r>
          </w:p>
        </w:tc>
      </w:tr>
      <w:tr w:rsidR="00BA0F6C">
        <w:trPr>
          <w:trHeight w:val="83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" w:right="0" w:firstLine="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Расцвет Русского государства при Ярославе Мудром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1" w:firstLine="0"/>
            </w:pPr>
            <w:r>
              <w:t xml:space="preserve">Организация рабочего места. Работа с текстом.  Работа с персоналиями. Работа с датами. Словарная работа. Индивидуальная работа. Просмотр видеоролика по теме урока. </w:t>
            </w:r>
          </w:p>
        </w:tc>
      </w:tr>
    </w:tbl>
    <w:p w:rsidR="00BA0F6C" w:rsidRDefault="00BA0F6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29" w:type="dxa"/>
        <w:tblInd w:w="-194" w:type="dxa"/>
        <w:tblCellMar>
          <w:top w:w="6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136"/>
        <w:gridCol w:w="3401"/>
        <w:gridCol w:w="1277"/>
        <w:gridCol w:w="9215"/>
      </w:tblGrid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</w:t>
            </w:r>
            <w:r>
              <w:tab/>
              <w:t xml:space="preserve">Правда </w:t>
            </w:r>
            <w:r>
              <w:tab/>
              <w:t xml:space="preserve">Ярослава Мудрого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текстом. Словарная работа. Индивидуальная работа.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Русь после смерти Ярослава Мудрого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текстом. Словарная работа. Индивидуальная работа. Работа с карточками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Князь Владимир Мономах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текстом и иллюстрациями. Работа с персоналиями.  Словарная работа. Индивидуальная работа. Работа с датами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13" w:line="259" w:lineRule="auto"/>
              <w:ind w:left="0" w:right="0" w:firstLine="0"/>
            </w:pPr>
            <w:r>
              <w:t xml:space="preserve">Распад Руси на отдельные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княжества в XII веке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текстом. Словарная работа. Индивидуальная работа. Работа с картой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Новгородская республика. Господин Великий Новгород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картой. Работа с текстом.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Текущий контроль успеваемости за 2 триместр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Занятия </w:t>
            </w:r>
            <w:r>
              <w:tab/>
              <w:t xml:space="preserve">и </w:t>
            </w:r>
            <w:r>
              <w:tab/>
              <w:t xml:space="preserve">торговые </w:t>
            </w:r>
            <w:r>
              <w:tab/>
              <w:t xml:space="preserve">пути новгородцев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картой. Работа с текстом.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Ростово-Суздальское княжество в XII веке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картой. Работа с текстом. Словарная работа. Индивидуальная работа. Работа с иллюстрациями.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История </w:t>
            </w:r>
            <w:r>
              <w:tab/>
              <w:t xml:space="preserve">возникновения Москвы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текстом, иллюстрациями. Словарная работа. Индивидуальная работа.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Руси в X-XIII веках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картой. Работа с текстом. Словарная работа. Индивидуальная работа.  Просмотр видеоролика по теме урока. </w:t>
            </w:r>
          </w:p>
        </w:tc>
      </w:tr>
      <w:tr w:rsidR="00BA0F6C">
        <w:trPr>
          <w:trHeight w:val="83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Образование монгольского государства. Чингисхан и его армия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текстом, иллюстрациями. Работа с картой. Словарная работа. Индивидуальная работа. Работа с персоналиями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Нашествие монголов на Русь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текстом, иллюстрациями. Работа с картой.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lastRenderedPageBreak/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Новгородский князь Александр Невский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>Организация рабочего места.  Работа с персоналиями</w:t>
            </w:r>
            <w:r>
              <w:t xml:space="preserve">. Работа с датами. Работа с текстом.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Ледовое побоище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картой. Работа с текстом, иллюстрациями.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Объединение русских земель против Золотой Орды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текстом, иллюстрациями. Работа с карточками. Словарная работа. Индивидуальная работа.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64" w:right="0" w:firstLine="0"/>
              <w:jc w:val="center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Московский князь Иван Калита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персоналиями. Работа с датами. Работа с текстом, иллюстрациями. Индивидуальная работа. </w:t>
            </w:r>
          </w:p>
        </w:tc>
      </w:tr>
    </w:tbl>
    <w:p w:rsidR="00BA0F6C" w:rsidRDefault="00BA0F6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29" w:type="dxa"/>
        <w:tblInd w:w="-194" w:type="dxa"/>
        <w:tblCellMar>
          <w:top w:w="6" w:type="dxa"/>
          <w:left w:w="108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136"/>
        <w:gridCol w:w="3401"/>
        <w:gridCol w:w="1277"/>
        <w:gridCol w:w="9215"/>
      </w:tblGrid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Московский князь Дмитрий Иванович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персоналиями. Работа с датами. Работа с текстом, иллюстрациями.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Куликовская битва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картой. Работа с датами. Работа с текстом, иллюстрациями. Индивидуальная работа. Просмотр видеоролика по теме урока.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37" w:firstLine="0"/>
              <w:jc w:val="left"/>
            </w:pPr>
            <w:r>
              <w:t xml:space="preserve">Наследники Дмитрия Донского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персоналиями. Работа с датами. Работа с текстом, иллюстрациями.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1" w:firstLine="0"/>
              <w:jc w:val="left"/>
            </w:pPr>
            <w:r>
              <w:t xml:space="preserve">Освобождение Руси от Золотой Орды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персоналиями. Работа с датами. Работа с текстом, иллюстрациями. Работа с картой.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Русь в XVI веке. Царь Иван Грозный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персоналиями. Работа с датами. Работа с карточками. Индивидуальная работа. Работа с текстом.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Земский собор, реформы Избранной рады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текстом, иллюстрациями. Работа с карточками. Словарная работа. Индивидуальная работа. </w:t>
            </w:r>
          </w:p>
        </w:tc>
      </w:tr>
      <w:tr w:rsidR="00BA0F6C">
        <w:trPr>
          <w:trHeight w:val="83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Войны Ивана Грозного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2" w:firstLine="0"/>
            </w:pPr>
            <w:r>
              <w:t xml:space="preserve">Актуализация знаний. Организация рабочего места. Работа с персоналиями. Работа с датами. Работа с текстом, иллюстрациями. Работа с картой.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Опричнина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текстом. 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Покорение Сибири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текстом.  Словарная работа. Индивидуальная работа. Работа с картой. </w:t>
            </w:r>
          </w:p>
        </w:tc>
      </w:tr>
      <w:tr w:rsidR="00BA0F6C">
        <w:trPr>
          <w:trHeight w:val="84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Россия после Ивана Грозного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Актуализация </w:t>
            </w:r>
            <w:r>
              <w:tab/>
              <w:t xml:space="preserve">полученных </w:t>
            </w:r>
            <w:r>
              <w:tab/>
              <w:t xml:space="preserve">знаний. </w:t>
            </w:r>
            <w:r>
              <w:tab/>
              <w:t xml:space="preserve">Организация </w:t>
            </w:r>
            <w:r>
              <w:tab/>
              <w:t xml:space="preserve">рабочего </w:t>
            </w:r>
            <w:r>
              <w:tab/>
              <w:t xml:space="preserve">места. </w:t>
            </w:r>
            <w:r>
              <w:tab/>
              <w:t xml:space="preserve">Работа </w:t>
            </w:r>
            <w:r>
              <w:tab/>
              <w:t xml:space="preserve">с персоналиями. Работа с датами. Работа с текстом.  Словарная работа. Индивидуальная работа. </w:t>
            </w:r>
          </w:p>
        </w:tc>
      </w:tr>
      <w:tr w:rsidR="00BA0F6C">
        <w:trPr>
          <w:trHeight w:val="83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lastRenderedPageBreak/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6" w:line="272" w:lineRule="auto"/>
              <w:ind w:left="0" w:right="0" w:firstLine="0"/>
              <w:jc w:val="left"/>
            </w:pPr>
            <w:r>
              <w:t xml:space="preserve">Самозванцы Лжедмитрий I и Лжедмитрий II.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Семибоярщина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 и иллюстрациями. 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>Промежуточный контроль успеваемости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контрольной работы по ранее изученному материалу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Русская православная церковь в Смутное время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текстом и иллюстрациями.  Словарная работа. Индивидуальная работа. Просмотр и обсуждение иллюстраций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Воцарение династии Романовых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персоналиями. Работа с датами. Работа с текстом.  Словарная работа. Индивидуальная работа.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" w:right="0" w:firstLine="0"/>
              <w:jc w:val="center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1" w:firstLine="0"/>
              <w:jc w:val="left"/>
            </w:pPr>
            <w:r>
              <w:t xml:space="preserve">Раскол в Русской православной церкви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1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текстом.  Словарная работа. Индивидуальная работа. </w:t>
            </w:r>
          </w:p>
        </w:tc>
      </w:tr>
    </w:tbl>
    <w:p w:rsidR="00BA0F6C" w:rsidRDefault="00BA0F6C">
      <w:pPr>
        <w:spacing w:after="0" w:line="259" w:lineRule="auto"/>
        <w:ind w:left="-1440" w:right="15398" w:firstLine="0"/>
        <w:jc w:val="left"/>
      </w:pPr>
    </w:p>
    <w:tbl>
      <w:tblPr>
        <w:tblStyle w:val="TableGrid"/>
        <w:tblW w:w="15029" w:type="dxa"/>
        <w:tblInd w:w="-194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401"/>
        <w:gridCol w:w="1277"/>
        <w:gridCol w:w="9215"/>
      </w:tblGrid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Укрепление южных границ России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7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текстом. Работа с картой.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 казаках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7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 и иллюстрациями.  Словарная работа. Индивидуальная работа. Просмотр видеоролика по теме урока. </w:t>
            </w:r>
          </w:p>
        </w:tc>
      </w:tr>
      <w:tr w:rsidR="00BA0F6C">
        <w:trPr>
          <w:trHeight w:val="56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России в XVII веке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27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знаний. Организация рабочего места. Работа с датами. Работа с текстом.  Словарная работа.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России в XVI – XVII веках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с датами. Работа с текстом и иллюстрациями.  Словарная работа. Индивидуальная работа. Просмотр видеоролика по теме урока.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>Интересные факты быта  XV – XVII веков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Актуализация полученных знаний. Организация рабочего места. Работа с датами. Работа с текстом и иллюстрациями. Индивидуальная работа. </w:t>
            </w:r>
          </w:p>
        </w:tc>
      </w:tr>
      <w:tr w:rsidR="00BA0F6C">
        <w:trPr>
          <w:trHeight w:val="56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tabs>
                <w:tab w:val="center" w:pos="319"/>
                <w:tab w:val="center" w:pos="1434"/>
                <w:tab w:val="center" w:pos="270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Семья </w:t>
            </w:r>
            <w:r>
              <w:tab/>
              <w:t xml:space="preserve">как </w:t>
            </w:r>
            <w:r>
              <w:tab/>
              <w:t xml:space="preserve">источник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краеведения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в парах, группах. Индивидуальная работа. Просмотр фрагмента. Опрос. </w:t>
            </w:r>
          </w:p>
        </w:tc>
      </w:tr>
      <w:tr w:rsidR="00BA0F6C">
        <w:trPr>
          <w:trHeight w:val="66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firstLine="0"/>
              <w:jc w:val="center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>Итоговое занятие «Дом, в котором я живу»</w:t>
            </w:r>
            <w:r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3" w:firstLine="0"/>
              <w:jc w:val="center"/>
            </w:pPr>
            <w:r>
              <w:t xml:space="preserve">1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Работа в парах, группах. Индивидуальная работа. Просмотр фрагмента. Работа с карточками. </w:t>
            </w:r>
          </w:p>
        </w:tc>
      </w:tr>
      <w:tr w:rsidR="00BA0F6C">
        <w:trPr>
          <w:trHeight w:val="29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478" w:right="0" w:firstLine="0"/>
              <w:jc w:val="center"/>
            </w:pP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68 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BA0F6C" w:rsidRDefault="00BA0F6C">
      <w:pPr>
        <w:sectPr w:rsidR="00BA0F6C">
          <w:footerReference w:type="even" r:id="rId10"/>
          <w:footerReference w:type="default" r:id="rId11"/>
          <w:footerReference w:type="first" r:id="rId12"/>
          <w:pgSz w:w="16838" w:h="11906" w:orient="landscape"/>
          <w:pgMar w:top="854" w:right="1440" w:bottom="1440" w:left="1440" w:header="720" w:footer="709" w:gutter="0"/>
          <w:cols w:space="720"/>
        </w:sectPr>
      </w:pPr>
    </w:p>
    <w:p w:rsidR="00BA0F6C" w:rsidRDefault="00062A0D">
      <w:pPr>
        <w:pStyle w:val="1"/>
        <w:ind w:left="2749" w:right="0" w:hanging="1383"/>
      </w:pPr>
      <w:r>
        <w:lastRenderedPageBreak/>
        <w:t xml:space="preserve">Описание материально-технического обеспечения учебного предмета «История Отечества» </w:t>
      </w:r>
    </w:p>
    <w:p w:rsidR="00BA0F6C" w:rsidRDefault="00062A0D">
      <w:pPr>
        <w:spacing w:after="21" w:line="259" w:lineRule="auto"/>
        <w:ind w:left="826" w:right="0" w:firstLine="0"/>
        <w:jc w:val="left"/>
      </w:pPr>
      <w:r>
        <w:t xml:space="preserve"> </w:t>
      </w:r>
    </w:p>
    <w:p w:rsidR="00BA0F6C" w:rsidRDefault="00062A0D">
      <w:pPr>
        <w:ind w:left="836" w:right="7"/>
      </w:pPr>
      <w:r>
        <w:t xml:space="preserve">Интерактивная доска – 1 шт. </w:t>
      </w:r>
    </w:p>
    <w:p w:rsidR="00BA0F6C" w:rsidRDefault="00062A0D">
      <w:pPr>
        <w:ind w:left="836" w:right="7"/>
      </w:pPr>
      <w:r>
        <w:t xml:space="preserve">Проектор – 1 шт. </w:t>
      </w:r>
    </w:p>
    <w:p w:rsidR="00BA0F6C" w:rsidRDefault="00062A0D">
      <w:pPr>
        <w:ind w:left="836" w:right="7"/>
      </w:pPr>
      <w:r>
        <w:t xml:space="preserve">Интерактивный комплекс – 1 шт. </w:t>
      </w:r>
    </w:p>
    <w:p w:rsidR="00BA0F6C" w:rsidRDefault="00062A0D">
      <w:pPr>
        <w:ind w:left="836" w:right="7"/>
      </w:pPr>
      <w:r>
        <w:t xml:space="preserve">ПК учительский – 1 шт.  </w:t>
      </w:r>
    </w:p>
    <w:p w:rsidR="00BA0F6C" w:rsidRDefault="00062A0D">
      <w:pPr>
        <w:ind w:left="836" w:right="7"/>
      </w:pPr>
      <w:r>
        <w:t xml:space="preserve">ПК ученический – 12 шт. </w:t>
      </w:r>
    </w:p>
    <w:p w:rsidR="00BA0F6C" w:rsidRDefault="00062A0D">
      <w:pPr>
        <w:ind w:left="836" w:right="3840"/>
      </w:pPr>
      <w:r>
        <w:t>Компьютерные столы – 12 шт.  Компьютерны</w:t>
      </w:r>
      <w:r>
        <w:t xml:space="preserve">е стулья – 13 шт. </w:t>
      </w:r>
    </w:p>
    <w:p w:rsidR="00BA0F6C" w:rsidRDefault="00062A0D">
      <w:pPr>
        <w:ind w:left="836" w:right="7"/>
      </w:pPr>
      <w:r>
        <w:t xml:space="preserve">Ученические парты – 8 шт. </w:t>
      </w:r>
    </w:p>
    <w:p w:rsidR="00BA0F6C" w:rsidRDefault="00062A0D">
      <w:pPr>
        <w:ind w:left="836" w:right="7"/>
      </w:pPr>
      <w:r>
        <w:t xml:space="preserve">Ученические стулья – 16 шт. </w:t>
      </w:r>
    </w:p>
    <w:p w:rsidR="00BA0F6C" w:rsidRDefault="00062A0D">
      <w:pPr>
        <w:ind w:left="836" w:right="4656"/>
      </w:pPr>
      <w:r>
        <w:t xml:space="preserve">Учительский стол – 1 шт. Учительский стул – 1 шт. </w:t>
      </w:r>
    </w:p>
    <w:p w:rsidR="00BA0F6C" w:rsidRDefault="00062A0D">
      <w:pPr>
        <w:spacing w:after="29" w:line="259" w:lineRule="auto"/>
        <w:ind w:left="918" w:right="0" w:firstLine="0"/>
        <w:jc w:val="center"/>
      </w:pPr>
      <w:r>
        <w:rPr>
          <w:b/>
          <w:sz w:val="28"/>
        </w:rPr>
        <w:t xml:space="preserve"> </w:t>
      </w:r>
    </w:p>
    <w:p w:rsidR="00BA0F6C" w:rsidRDefault="00062A0D">
      <w:pPr>
        <w:pStyle w:val="1"/>
        <w:ind w:left="856" w:right="0"/>
        <w:jc w:val="center"/>
      </w:pPr>
      <w:r>
        <w:t xml:space="preserve">Проверочный материал  </w:t>
      </w:r>
    </w:p>
    <w:tbl>
      <w:tblPr>
        <w:tblStyle w:val="TableGrid"/>
        <w:tblW w:w="9640" w:type="dxa"/>
        <w:tblInd w:w="113" w:type="dxa"/>
        <w:tblCellMar>
          <w:top w:w="7" w:type="dxa"/>
          <w:left w:w="2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8929"/>
      </w:tblGrid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№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95" w:firstLine="0"/>
              <w:jc w:val="center"/>
            </w:pPr>
            <w:r>
              <w:t xml:space="preserve">Наименование </w:t>
            </w:r>
          </w:p>
        </w:tc>
      </w:tr>
      <w:tr w:rsidR="00BA0F6C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«Славянский поселок»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«Объединение восточных славян»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«Новгородское вече»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«Монголо-татарское нашествие»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«Монголо-татары»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Тест «Киевская Русь» </w:t>
            </w:r>
          </w:p>
        </w:tc>
      </w:tr>
      <w:tr w:rsidR="00BA0F6C">
        <w:trPr>
          <w:trHeight w:val="2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7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Кроссворды по темам </w:t>
            </w:r>
          </w:p>
        </w:tc>
      </w:tr>
      <w:tr w:rsidR="00BA0F6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7" w:right="0" w:firstLine="0"/>
              <w:jc w:val="left"/>
            </w:pPr>
            <w:r>
              <w:t xml:space="preserve">8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74" w:right="0" w:firstLine="0"/>
              <w:jc w:val="left"/>
            </w:pPr>
            <w:r>
              <w:t xml:space="preserve">Карточки с вопросами по темам </w:t>
            </w:r>
          </w:p>
        </w:tc>
      </w:tr>
    </w:tbl>
    <w:p w:rsidR="00BA0F6C" w:rsidRDefault="00062A0D">
      <w:pPr>
        <w:spacing w:after="78" w:line="259" w:lineRule="auto"/>
        <w:ind w:left="852" w:right="0" w:firstLine="0"/>
        <w:jc w:val="left"/>
      </w:pPr>
      <w:r>
        <w:t xml:space="preserve"> </w:t>
      </w:r>
    </w:p>
    <w:p w:rsidR="00BA0F6C" w:rsidRDefault="00062A0D">
      <w:pPr>
        <w:pStyle w:val="1"/>
        <w:ind w:left="856" w:right="0"/>
        <w:jc w:val="center"/>
      </w:pPr>
      <w:r>
        <w:t xml:space="preserve">Наглядные пособия </w:t>
      </w:r>
    </w:p>
    <w:tbl>
      <w:tblPr>
        <w:tblStyle w:val="TableGrid"/>
        <w:tblW w:w="9640" w:type="dxa"/>
        <w:tblInd w:w="113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40"/>
        <w:gridCol w:w="8900"/>
      </w:tblGrid>
      <w:tr w:rsidR="00BA0F6C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4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861" w:right="0" w:firstLine="0"/>
              <w:jc w:val="center"/>
            </w:pPr>
            <w:r>
              <w:t xml:space="preserve">Наименование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1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Древнерусское государство с центром в Киеве X век.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Новгородская боярская республика XII век.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Основные этапы истории древнерусского государства.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4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Русские земли в период раздробленности (середина 12-13 в.)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5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>Москва –</w:t>
            </w:r>
            <w:r>
              <w:t xml:space="preserve">центр объединения русских земель.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6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>Социально-</w:t>
            </w:r>
            <w:proofErr w:type="spellStart"/>
            <w:r>
              <w:t>сословское</w:t>
            </w:r>
            <w:proofErr w:type="spellEnd"/>
            <w:r>
              <w:t xml:space="preserve"> представительство на земских соборах XVII века. </w:t>
            </w:r>
          </w:p>
        </w:tc>
      </w:tr>
      <w:tr w:rsidR="00BA0F6C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7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власти и управления Российской империей в 20-70 годы XVIII века.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8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власти и управления российской губернии и уезда в конце XVIII века.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40" w:firstLine="0"/>
              <w:jc w:val="center"/>
            </w:pPr>
            <w:r>
              <w:t xml:space="preserve">9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Управление городом в конце </w:t>
            </w:r>
            <w:proofErr w:type="spellStart"/>
            <w:r>
              <w:t>XVIIIвека</w:t>
            </w:r>
            <w:proofErr w:type="spellEnd"/>
            <w:r>
              <w:t xml:space="preserve">.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80" w:right="0" w:firstLine="0"/>
              <w:jc w:val="center"/>
            </w:pPr>
            <w:r>
              <w:t xml:space="preserve">10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Сословная структура Российской империи во второй половине XVIII века. </w:t>
            </w:r>
          </w:p>
        </w:tc>
      </w:tr>
    </w:tbl>
    <w:p w:rsidR="00BA0F6C" w:rsidRDefault="00062A0D">
      <w:pPr>
        <w:spacing w:after="78" w:line="259" w:lineRule="auto"/>
        <w:ind w:left="0" w:right="0" w:firstLine="0"/>
        <w:jc w:val="left"/>
      </w:pPr>
      <w:r>
        <w:t xml:space="preserve"> </w:t>
      </w:r>
    </w:p>
    <w:p w:rsidR="00BA0F6C" w:rsidRDefault="00062A0D">
      <w:pPr>
        <w:pStyle w:val="1"/>
        <w:ind w:left="2050" w:right="0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</w:p>
    <w:tbl>
      <w:tblPr>
        <w:tblStyle w:val="TableGrid"/>
        <w:tblW w:w="9679" w:type="dxa"/>
        <w:tblInd w:w="113" w:type="dxa"/>
        <w:tblCellMar>
          <w:top w:w="7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739"/>
        <w:gridCol w:w="2974"/>
        <w:gridCol w:w="2696"/>
        <w:gridCol w:w="2269"/>
        <w:gridCol w:w="1001"/>
      </w:tblGrid>
      <w:tr w:rsidR="00BA0F6C">
        <w:trPr>
          <w:trHeight w:val="56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49" w:right="0" w:firstLine="0"/>
              <w:jc w:val="left"/>
            </w:pPr>
            <w:r>
              <w:t xml:space="preserve">№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6" w:firstLine="0"/>
              <w:jc w:val="center"/>
            </w:pPr>
            <w:r>
              <w:t xml:space="preserve">Наименование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54" w:firstLine="0"/>
              <w:jc w:val="center"/>
            </w:pPr>
            <w:r>
              <w:t xml:space="preserve">Автор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137" w:right="130" w:firstLine="0"/>
              <w:jc w:val="center"/>
            </w:pPr>
            <w:r>
              <w:t xml:space="preserve">Издательство, год издания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Кол-во </w:t>
            </w:r>
            <w:proofErr w:type="spellStart"/>
            <w:r>
              <w:t>экз-ов</w:t>
            </w:r>
            <w:proofErr w:type="spellEnd"/>
            <w:r>
              <w:t xml:space="preserve">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F6C" w:rsidRDefault="00BA0F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F6C" w:rsidRDefault="00062A0D">
            <w:pPr>
              <w:spacing w:after="0" w:line="259" w:lineRule="auto"/>
              <w:ind w:left="0" w:right="285" w:firstLine="0"/>
              <w:jc w:val="right"/>
            </w:pPr>
            <w:r>
              <w:t xml:space="preserve">Литература для учителя </w:t>
            </w:r>
          </w:p>
        </w:tc>
        <w:tc>
          <w:tcPr>
            <w:tcW w:w="3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A0F6C" w:rsidRDefault="00BA0F6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0F6C">
        <w:trPr>
          <w:trHeight w:val="83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5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«Наш край» пособие по краеведению для среднего школьного возраста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В.Д. Ваулина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«Янтарный сказ», </w:t>
            </w:r>
          </w:p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2011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  <w:tr w:rsidR="00BA0F6C">
        <w:trPr>
          <w:trHeight w:val="5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05" w:firstLine="0"/>
              <w:jc w:val="center"/>
            </w:pPr>
            <w:r>
              <w:t xml:space="preserve">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</w:pPr>
            <w:r>
              <w:t xml:space="preserve">«Твоя Россия», учебник – хрестоматия по истории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21" w:line="259" w:lineRule="auto"/>
              <w:ind w:left="2" w:right="0" w:firstLine="0"/>
              <w:jc w:val="left"/>
            </w:pPr>
            <w:r>
              <w:t xml:space="preserve">Н.Я. Чутко, </w:t>
            </w:r>
          </w:p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Л.Е. Родионова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«Духовное возрождение», 2012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</w:tr>
    </w:tbl>
    <w:p w:rsidR="00BA0F6C" w:rsidRDefault="00062A0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679" w:type="dxa"/>
        <w:tblInd w:w="113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39"/>
        <w:gridCol w:w="2974"/>
        <w:gridCol w:w="2696"/>
        <w:gridCol w:w="2269"/>
        <w:gridCol w:w="1001"/>
      </w:tblGrid>
      <w:tr w:rsidR="00BA0F6C">
        <w:trPr>
          <w:trHeight w:val="84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«Рассказы по родной истории» учебник для 5 класса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В.С. Соловьёв, Н.С. </w:t>
            </w:r>
            <w:proofErr w:type="spellStart"/>
            <w:r>
              <w:t>Ворожейкина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21" w:line="259" w:lineRule="auto"/>
              <w:ind w:left="2" w:right="0" w:firstLine="0"/>
              <w:jc w:val="left"/>
            </w:pPr>
            <w:r>
              <w:t xml:space="preserve">«Просвещение» </w:t>
            </w:r>
          </w:p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Москва, 2010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BA0F6C">
        <w:trPr>
          <w:trHeight w:val="56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«Наша Родина в прошлом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8" w:firstLine="0"/>
              <w:jc w:val="left"/>
            </w:pPr>
            <w:r>
              <w:t xml:space="preserve">Н.И. </w:t>
            </w:r>
            <w:proofErr w:type="spellStart"/>
            <w:r>
              <w:t>Ворожейкина</w:t>
            </w:r>
            <w:proofErr w:type="spellEnd"/>
            <w:r>
              <w:t xml:space="preserve">, Н.Ф. Виноградова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Смоленск 2010.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BA0F6C">
        <w:trPr>
          <w:trHeight w:val="13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tabs>
                <w:tab w:val="right" w:pos="2821"/>
              </w:tabs>
              <w:spacing w:after="0" w:line="259" w:lineRule="auto"/>
              <w:ind w:left="0" w:right="0" w:firstLine="0"/>
              <w:jc w:val="left"/>
            </w:pPr>
            <w:r>
              <w:t xml:space="preserve">Программа </w:t>
            </w:r>
            <w:r>
              <w:tab/>
              <w:t xml:space="preserve">специальных </w:t>
            </w:r>
          </w:p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(коррекционных) общеобразовательных учреждений VIII вида 5-9 классы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Под редакцией В. В. Воронковой.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М., 1999.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5" w:firstLine="0"/>
              <w:jc w:val="center"/>
            </w:pPr>
            <w:r>
              <w:t xml:space="preserve">1 </w:t>
            </w:r>
          </w:p>
        </w:tc>
      </w:tr>
      <w:tr w:rsidR="00BA0F6C">
        <w:trPr>
          <w:trHeight w:val="139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Коррекционная педагогика: Основы обучения и воспитания детей с отклонениями в развитии.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Под ред. Б. П. </w:t>
            </w:r>
            <w:proofErr w:type="spellStart"/>
            <w:r>
              <w:t>Пузанова</w:t>
            </w:r>
            <w:proofErr w:type="spellEnd"/>
            <w:r>
              <w:t xml:space="preserve">. </w:t>
            </w:r>
          </w:p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М., 2001.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</w:tr>
      <w:tr w:rsidR="00BA0F6C">
        <w:trPr>
          <w:trHeight w:val="28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0F6C" w:rsidRDefault="00BA0F6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A0F6C" w:rsidRDefault="00062A0D">
            <w:pPr>
              <w:spacing w:after="0" w:line="259" w:lineRule="auto"/>
              <w:ind w:left="1059" w:right="0" w:firstLine="0"/>
              <w:jc w:val="center"/>
            </w:pPr>
            <w:r>
              <w:t xml:space="preserve">Литература для обучающихся 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BA0F6C" w:rsidRDefault="00BA0F6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A0F6C">
        <w:trPr>
          <w:trHeight w:val="56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0" w:right="0" w:firstLine="0"/>
              <w:jc w:val="left"/>
            </w:pPr>
            <w:r>
              <w:t xml:space="preserve">«История Отечества», учебник 7 класс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И.М. </w:t>
            </w:r>
            <w:proofErr w:type="spellStart"/>
            <w:r>
              <w:t>Бгажнокова</w:t>
            </w:r>
            <w:proofErr w:type="spellEnd"/>
            <w:r>
              <w:t xml:space="preserve">, Л.В. Смирнова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F6C" w:rsidRDefault="00062A0D">
            <w:pPr>
              <w:spacing w:after="0" w:line="259" w:lineRule="auto"/>
              <w:ind w:left="2" w:right="0" w:firstLine="0"/>
              <w:jc w:val="left"/>
            </w:pPr>
            <w:r>
              <w:t xml:space="preserve">М.: Просвещение, 2021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A0F6C" w:rsidRDefault="00062A0D">
            <w:pPr>
              <w:spacing w:after="0" w:line="259" w:lineRule="auto"/>
              <w:ind w:left="0" w:right="65" w:firstLine="0"/>
              <w:jc w:val="center"/>
            </w:pPr>
            <w:r>
              <w:t xml:space="preserve">7 </w:t>
            </w:r>
          </w:p>
        </w:tc>
      </w:tr>
    </w:tbl>
    <w:p w:rsidR="00BA0F6C" w:rsidRDefault="00062A0D">
      <w:pPr>
        <w:spacing w:after="9111" w:line="259" w:lineRule="auto"/>
        <w:ind w:left="852" w:right="0" w:firstLine="0"/>
        <w:jc w:val="left"/>
      </w:pPr>
      <w:r>
        <w:t xml:space="preserve"> </w:t>
      </w:r>
    </w:p>
    <w:p w:rsidR="00BA0F6C" w:rsidRDefault="00062A0D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13 </w:t>
      </w:r>
    </w:p>
    <w:p w:rsidR="00BA0F6C" w:rsidRDefault="00062A0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A0F6C">
      <w:footerReference w:type="even" r:id="rId13"/>
      <w:footerReference w:type="default" r:id="rId14"/>
      <w:footerReference w:type="first" r:id="rId15"/>
      <w:pgSz w:w="11906" w:h="16838"/>
      <w:pgMar w:top="1138" w:right="1271" w:bottom="70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0D" w:rsidRDefault="00062A0D">
      <w:pPr>
        <w:spacing w:after="0" w:line="240" w:lineRule="auto"/>
      </w:pPr>
      <w:r>
        <w:separator/>
      </w:r>
    </w:p>
  </w:endnote>
  <w:endnote w:type="continuationSeparator" w:id="0">
    <w:p w:rsidR="00062A0D" w:rsidRDefault="000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596" w:rsidRPr="00380596">
      <w:rPr>
        <w:rFonts w:ascii="Calibri" w:eastAsia="Calibri" w:hAnsi="Calibri" w:cs="Calibri"/>
        <w:noProof/>
        <w:sz w:val="22"/>
      </w:rPr>
      <w:t>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-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-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0596" w:rsidRPr="00380596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062A0D">
    <w:pPr>
      <w:spacing w:after="0" w:line="259" w:lineRule="auto"/>
      <w:ind w:left="0" w:right="-1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A0F6C" w:rsidRDefault="00062A0D">
    <w:pPr>
      <w:spacing w:after="0" w:line="259" w:lineRule="auto"/>
      <w:ind w:left="-30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BA0F6C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BA0F6C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6C" w:rsidRDefault="00BA0F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0D" w:rsidRDefault="00062A0D">
      <w:pPr>
        <w:spacing w:after="0" w:line="240" w:lineRule="auto"/>
      </w:pPr>
      <w:r>
        <w:separator/>
      </w:r>
    </w:p>
  </w:footnote>
  <w:footnote w:type="continuationSeparator" w:id="0">
    <w:p w:rsidR="00062A0D" w:rsidRDefault="00062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A6C36"/>
    <w:multiLevelType w:val="hybridMultilevel"/>
    <w:tmpl w:val="4432999C"/>
    <w:lvl w:ilvl="0" w:tplc="5F7C795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489E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855A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0B9A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2F63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EA0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46F0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87BF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A1C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0C4376"/>
    <w:multiLevelType w:val="hybridMultilevel"/>
    <w:tmpl w:val="9AE60D76"/>
    <w:lvl w:ilvl="0" w:tplc="BE46F4B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E0B6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6A5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4F1E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843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EFE3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9CEE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D031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4E9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02562"/>
    <w:multiLevelType w:val="hybridMultilevel"/>
    <w:tmpl w:val="BEB23C22"/>
    <w:lvl w:ilvl="0" w:tplc="6E3EB0B0">
      <w:start w:val="1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4AA52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8FB0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C2B9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CA4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AEDC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3EEC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40DE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2C9A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954346"/>
    <w:multiLevelType w:val="hybridMultilevel"/>
    <w:tmpl w:val="2FDC799C"/>
    <w:lvl w:ilvl="0" w:tplc="D174FB1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EA124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C92C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9201B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4E2A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46A0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881A8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470C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2D44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4B5C6C"/>
    <w:multiLevelType w:val="hybridMultilevel"/>
    <w:tmpl w:val="DD5A48BA"/>
    <w:lvl w:ilvl="0" w:tplc="96F4996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E256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AF61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44F4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0E0F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50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E2E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7DC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2E63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21663"/>
    <w:multiLevelType w:val="hybridMultilevel"/>
    <w:tmpl w:val="376208C6"/>
    <w:lvl w:ilvl="0" w:tplc="F09C4C4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47F4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85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C39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C22E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2DD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2AA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2B83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F28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8C6CF9"/>
    <w:multiLevelType w:val="hybridMultilevel"/>
    <w:tmpl w:val="C4A22B70"/>
    <w:lvl w:ilvl="0" w:tplc="D730EF3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86C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2AE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52EBD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4C1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60D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8EE9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C59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80F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6C"/>
    <w:rsid w:val="00062A0D"/>
    <w:rsid w:val="00380596"/>
    <w:rsid w:val="00BA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2D57"/>
  <w15:docId w15:val="{CE3442BC-64D8-44D3-91DC-A614823E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4159</Words>
  <Characters>23708</Characters>
  <Application>Microsoft Office Word</Application>
  <DocSecurity>0</DocSecurity>
  <Lines>197</Lines>
  <Paragraphs>55</Paragraphs>
  <ScaleCrop>false</ScaleCrop>
  <Company/>
  <LinksUpToDate>false</LinksUpToDate>
  <CharactersWithSpaces>27812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Учитель</cp:lastModifiedBy>
  <cp:revision>2</cp:revision>
  <dcterms:created xsi:type="dcterms:W3CDTF">2023-10-09T13:12:00Z</dcterms:created>
  <dcterms:modified xsi:type="dcterms:W3CDTF">2023-10-09T13:12:00Z</dcterms:modified>
</cp:coreProperties>
</file>