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73" w:rsidRDefault="00F81373">
      <w:pPr>
        <w:spacing w:after="0" w:line="259" w:lineRule="auto"/>
        <w:ind w:left="-1023" w:right="10760" w:firstLine="0"/>
        <w:jc w:val="left"/>
      </w:pPr>
    </w:p>
    <w:tbl>
      <w:tblPr>
        <w:tblStyle w:val="TableGrid"/>
        <w:tblW w:w="10944" w:type="dxa"/>
        <w:tblInd w:w="-538" w:type="dxa"/>
        <w:tblCellMar>
          <w:top w:w="439" w:type="dxa"/>
          <w:left w:w="538" w:type="dxa"/>
          <w:bottom w:w="0" w:type="dxa"/>
          <w:right w:w="728" w:type="dxa"/>
        </w:tblCellMar>
        <w:tblLook w:val="04A0" w:firstRow="1" w:lastRow="0" w:firstColumn="1" w:lastColumn="0" w:noHBand="0" w:noVBand="1"/>
      </w:tblPr>
      <w:tblGrid>
        <w:gridCol w:w="10944"/>
      </w:tblGrid>
      <w:tr w:rsidR="00F81373">
        <w:trPr>
          <w:trHeight w:val="15874"/>
        </w:trPr>
        <w:tc>
          <w:tcPr>
            <w:tcW w:w="10944" w:type="dxa"/>
            <w:tcBorders>
              <w:top w:val="single" w:sz="4" w:space="0" w:color="000000"/>
              <w:left w:val="single" w:sz="4" w:space="0" w:color="000000"/>
              <w:bottom w:val="single" w:sz="4" w:space="0" w:color="000000"/>
              <w:right w:val="single" w:sz="4" w:space="0" w:color="000000"/>
            </w:tcBorders>
          </w:tcPr>
          <w:p w:rsidR="00F81373" w:rsidRDefault="000D6F52">
            <w:pPr>
              <w:spacing w:after="23" w:line="259" w:lineRule="auto"/>
              <w:ind w:left="2874" w:right="0" w:firstLine="0"/>
              <w:jc w:val="center"/>
            </w:pPr>
            <w:r>
              <w:rPr>
                <w:b/>
                <w:sz w:val="22"/>
              </w:rPr>
              <w:lastRenderedPageBreak/>
              <w:t xml:space="preserve">Приложение </w:t>
            </w:r>
          </w:p>
          <w:p w:rsidR="00F81373" w:rsidRDefault="000D6F52">
            <w:pPr>
              <w:spacing w:after="2" w:line="280" w:lineRule="auto"/>
              <w:ind w:left="5642" w:right="393" w:firstLine="0"/>
            </w:pPr>
            <w:r>
              <w:rPr>
                <w:b/>
                <w:sz w:val="22"/>
              </w:rPr>
              <w:t xml:space="preserve">к АООП образования обучающихся с умеренной, тяжелой и глубокой умственной отсталостью </w:t>
            </w:r>
          </w:p>
          <w:p w:rsidR="00F81373" w:rsidRDefault="000D6F52">
            <w:pPr>
              <w:spacing w:after="0" w:line="280" w:lineRule="auto"/>
              <w:ind w:left="5642" w:right="314" w:firstLine="0"/>
            </w:pPr>
            <w:r>
              <w:rPr>
                <w:b/>
                <w:sz w:val="22"/>
              </w:rPr>
              <w:t xml:space="preserve">(интеллектуальными нарушениями), тяжёлыми и множественными нарушениями развития </w:t>
            </w:r>
          </w:p>
          <w:p w:rsidR="00F81373" w:rsidRDefault="000D6F52">
            <w:pPr>
              <w:spacing w:after="0" w:line="259" w:lineRule="auto"/>
              <w:ind w:left="2765" w:right="0" w:firstLine="0"/>
              <w:jc w:val="center"/>
            </w:pPr>
            <w:r>
              <w:rPr>
                <w:b/>
                <w:sz w:val="22"/>
              </w:rPr>
              <w:t xml:space="preserve">(Вариант 2) </w:t>
            </w:r>
          </w:p>
          <w:p w:rsidR="00F81373" w:rsidRDefault="000D6F52">
            <w:pPr>
              <w:spacing w:after="0" w:line="259" w:lineRule="auto"/>
              <w:ind w:left="0" w:right="0" w:firstLine="0"/>
              <w:jc w:val="left"/>
            </w:pPr>
            <w:r>
              <w:rPr>
                <w:b/>
              </w:rPr>
              <w:t xml:space="preserve"> </w:t>
            </w:r>
          </w:p>
          <w:p w:rsidR="00F81373" w:rsidRDefault="000D6F52">
            <w:pPr>
              <w:spacing w:after="0" w:line="259" w:lineRule="auto"/>
              <w:ind w:left="0" w:right="0" w:firstLine="0"/>
              <w:jc w:val="left"/>
            </w:pPr>
            <w:r>
              <w:rPr>
                <w:b/>
              </w:rPr>
              <w:t xml:space="preserve"> </w:t>
            </w:r>
          </w:p>
          <w:p w:rsidR="00F81373" w:rsidRDefault="000D6F52">
            <w:pPr>
              <w:spacing w:after="0" w:line="259" w:lineRule="auto"/>
              <w:ind w:left="0" w:right="0" w:firstLine="0"/>
              <w:jc w:val="left"/>
            </w:pPr>
            <w:r>
              <w:rPr>
                <w:b/>
              </w:rPr>
              <w:t xml:space="preserve"> </w:t>
            </w:r>
          </w:p>
          <w:p w:rsidR="00F81373" w:rsidRDefault="000D6F52">
            <w:pPr>
              <w:spacing w:after="0" w:line="259" w:lineRule="auto"/>
              <w:ind w:left="0" w:right="0" w:firstLine="0"/>
              <w:jc w:val="left"/>
            </w:pPr>
            <w:r>
              <w:rPr>
                <w:b/>
              </w:rPr>
              <w:t xml:space="preserve"> </w:t>
            </w:r>
          </w:p>
          <w:p w:rsidR="00F81373" w:rsidRDefault="000D6F52">
            <w:pPr>
              <w:spacing w:after="16" w:line="259" w:lineRule="auto"/>
              <w:ind w:left="0" w:right="0" w:firstLine="0"/>
              <w:jc w:val="left"/>
            </w:pPr>
            <w:r>
              <w:rPr>
                <w:b/>
              </w:rPr>
              <w:t xml:space="preserve"> </w:t>
            </w:r>
          </w:p>
          <w:p w:rsidR="00F81373" w:rsidRDefault="000D6F52">
            <w:pPr>
              <w:spacing w:after="32" w:line="259" w:lineRule="auto"/>
              <w:ind w:left="0" w:right="0" w:firstLine="0"/>
              <w:jc w:val="left"/>
            </w:pPr>
            <w:r>
              <w:rPr>
                <w:b/>
                <w:sz w:val="28"/>
              </w:rPr>
              <w:t xml:space="preserve"> </w:t>
            </w:r>
          </w:p>
          <w:p w:rsidR="00F81373" w:rsidRDefault="00F81373">
            <w:pPr>
              <w:spacing w:after="0" w:line="259" w:lineRule="auto"/>
              <w:ind w:left="0" w:right="0" w:firstLine="0"/>
              <w:jc w:val="left"/>
            </w:pPr>
          </w:p>
          <w:p w:rsidR="00F81373" w:rsidRDefault="000D6F52">
            <w:pPr>
              <w:spacing w:after="0" w:line="259" w:lineRule="auto"/>
              <w:ind w:left="0" w:right="0" w:firstLine="0"/>
              <w:jc w:val="left"/>
            </w:pPr>
            <w:r>
              <w:rPr>
                <w:b/>
                <w:sz w:val="30"/>
              </w:rPr>
              <w:t xml:space="preserve"> </w:t>
            </w:r>
          </w:p>
          <w:p w:rsidR="00F81373" w:rsidRDefault="000D6F52">
            <w:pPr>
              <w:spacing w:after="102" w:line="259" w:lineRule="auto"/>
              <w:ind w:left="0" w:right="0" w:firstLine="0"/>
              <w:jc w:val="left"/>
            </w:pPr>
            <w:r>
              <w:rPr>
                <w:b/>
                <w:sz w:val="30"/>
              </w:rPr>
              <w:t xml:space="preserve"> </w:t>
            </w:r>
          </w:p>
          <w:p w:rsidR="00F81373" w:rsidRDefault="000D6F52">
            <w:pPr>
              <w:spacing w:after="142" w:line="259" w:lineRule="auto"/>
              <w:ind w:left="0" w:right="0" w:firstLine="0"/>
              <w:jc w:val="left"/>
            </w:pPr>
            <w:r>
              <w:rPr>
                <w:b/>
                <w:sz w:val="44"/>
              </w:rPr>
              <w:t xml:space="preserve"> </w:t>
            </w:r>
          </w:p>
          <w:p w:rsidR="00F81373" w:rsidRDefault="000D6F52">
            <w:pPr>
              <w:spacing w:after="0" w:line="281" w:lineRule="auto"/>
              <w:ind w:left="1105" w:right="0" w:hanging="577"/>
              <w:jc w:val="left"/>
            </w:pPr>
            <w:r>
              <w:rPr>
                <w:b/>
                <w:sz w:val="52"/>
              </w:rPr>
              <w:t xml:space="preserve">Рабочая программа коррекционного курса </w:t>
            </w:r>
            <w:r>
              <w:rPr>
                <w:b/>
                <w:sz w:val="52"/>
              </w:rPr>
              <w:t xml:space="preserve">«Двигательное развитие» </w:t>
            </w:r>
          </w:p>
          <w:p w:rsidR="00F81373" w:rsidRDefault="000D6F52">
            <w:pPr>
              <w:spacing w:after="0" w:line="259" w:lineRule="auto"/>
              <w:ind w:left="52" w:right="0" w:firstLine="0"/>
              <w:jc w:val="center"/>
            </w:pPr>
            <w:r>
              <w:rPr>
                <w:b/>
                <w:sz w:val="44"/>
              </w:rPr>
              <w:t xml:space="preserve">2 класс </w:t>
            </w:r>
          </w:p>
          <w:p w:rsidR="00F81373" w:rsidRDefault="000D6F52">
            <w:pPr>
              <w:spacing w:after="163" w:line="259" w:lineRule="auto"/>
              <w:ind w:left="0" w:right="0" w:firstLine="0"/>
              <w:jc w:val="left"/>
            </w:pPr>
            <w:r>
              <w:rPr>
                <w:b/>
                <w:sz w:val="48"/>
              </w:rPr>
              <w:t xml:space="preserve"> </w:t>
            </w:r>
          </w:p>
          <w:p w:rsidR="00F81373" w:rsidRDefault="000D6F52">
            <w:pPr>
              <w:spacing w:after="0" w:line="259" w:lineRule="auto"/>
              <w:ind w:left="0" w:right="0" w:firstLine="0"/>
              <w:jc w:val="left"/>
            </w:pPr>
            <w:r>
              <w:rPr>
                <w:b/>
                <w:sz w:val="70"/>
              </w:rPr>
              <w:t xml:space="preserve"> </w:t>
            </w:r>
          </w:p>
          <w:p w:rsidR="00F81373" w:rsidRDefault="000D6F52" w:rsidP="00667FB3">
            <w:pPr>
              <w:spacing w:after="0" w:line="259" w:lineRule="auto"/>
              <w:ind w:left="0" w:right="64" w:firstLine="0"/>
              <w:jc w:val="right"/>
            </w:pPr>
            <w:r>
              <w:t xml:space="preserve">Учитель: </w:t>
            </w:r>
            <w:proofErr w:type="spellStart"/>
            <w:r w:rsidR="00667FB3">
              <w:t>Сайнакова</w:t>
            </w:r>
            <w:proofErr w:type="spellEnd"/>
            <w:r w:rsidR="00667FB3">
              <w:t xml:space="preserve"> А.Е.</w:t>
            </w:r>
          </w:p>
        </w:tc>
      </w:tr>
    </w:tbl>
    <w:p w:rsidR="00F81373" w:rsidRDefault="000D6F52">
      <w:pPr>
        <w:pStyle w:val="1"/>
      </w:pPr>
      <w:r>
        <w:lastRenderedPageBreak/>
        <w:t xml:space="preserve">Пояснительная записка </w:t>
      </w:r>
    </w:p>
    <w:p w:rsidR="00F81373" w:rsidRDefault="000D6F52">
      <w:pPr>
        <w:spacing w:after="30" w:line="259" w:lineRule="auto"/>
        <w:ind w:left="0" w:right="0" w:firstLine="0"/>
        <w:jc w:val="left"/>
      </w:pPr>
      <w:r>
        <w:rPr>
          <w:b/>
          <w:sz w:val="23"/>
        </w:rPr>
        <w:t xml:space="preserve"> </w:t>
      </w:r>
    </w:p>
    <w:p w:rsidR="00F81373" w:rsidRDefault="000D6F52">
      <w:pPr>
        <w:ind w:left="110" w:right="115" w:firstLine="994"/>
      </w:pPr>
      <w:r>
        <w:t xml:space="preserve">Рабочая программа коррекционного курса «Двигательное развитие» для обучающихся 2 класса  составлена на основе федеральной адаптированной основной общеобразовательной </w:t>
      </w:r>
      <w:r>
        <w:t xml:space="preserve">программы образования обучающихся с умственной отсталостью (интеллектуальными нарушениями) (ФАООП УО),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w:t>
      </w:r>
      <w:r>
        <w:t xml:space="preserve">образования, планируемые результаты освоения образовательной программы, примерные условия образовательной деятельности. </w:t>
      </w:r>
    </w:p>
    <w:p w:rsidR="00F81373" w:rsidRDefault="000D6F52">
      <w:pPr>
        <w:spacing w:after="29"/>
        <w:ind w:left="0" w:right="0" w:firstLine="720"/>
      </w:pPr>
      <w:r>
        <w:t xml:space="preserve">Нормативно-правовую базу разработки рабочей программы учебного </w:t>
      </w:r>
      <w:proofErr w:type="gramStart"/>
      <w:r>
        <w:t>предмета  «</w:t>
      </w:r>
      <w:proofErr w:type="gramEnd"/>
      <w:r>
        <w:t xml:space="preserve">Двигательное развитие» (2 класс) составляют: </w:t>
      </w:r>
    </w:p>
    <w:p w:rsidR="00F81373" w:rsidRDefault="000D6F52">
      <w:pPr>
        <w:numPr>
          <w:ilvl w:val="0"/>
          <w:numId w:val="1"/>
        </w:numPr>
        <w:spacing w:after="36"/>
        <w:ind w:right="115" w:firstLine="360"/>
      </w:pPr>
      <w:r>
        <w:t>Федеральный зак</w:t>
      </w:r>
      <w:r>
        <w:t xml:space="preserve">он «Об образовании в Российской Федерации» N 273-ФЗ; </w:t>
      </w:r>
      <w:r>
        <w:rPr>
          <w:rFonts w:ascii="Segoe UI Symbol" w:eastAsia="Segoe UI Symbol" w:hAnsi="Segoe UI Symbol" w:cs="Segoe UI Symbol"/>
        </w:rPr>
        <w:t></w:t>
      </w:r>
      <w:r>
        <w:rPr>
          <w:rFonts w:ascii="Arial" w:eastAsia="Arial" w:hAnsi="Arial" w:cs="Arial"/>
        </w:rPr>
        <w:t xml:space="preserve"> </w:t>
      </w:r>
      <w: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год</w:t>
      </w:r>
      <w:r>
        <w:t xml:space="preserve"> №1599); </w:t>
      </w:r>
    </w:p>
    <w:p w:rsidR="00F81373" w:rsidRDefault="000D6F52">
      <w:pPr>
        <w:numPr>
          <w:ilvl w:val="0"/>
          <w:numId w:val="1"/>
        </w:numPr>
        <w:ind w:right="115" w:firstLine="360"/>
      </w:pPr>
      <w:r>
        <w:t xml:space="preserve">Приказ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F81373" w:rsidRDefault="000D6F52">
      <w:pPr>
        <w:numPr>
          <w:ilvl w:val="0"/>
          <w:numId w:val="1"/>
        </w:numPr>
        <w:spacing w:after="35" w:line="267" w:lineRule="auto"/>
        <w:ind w:right="115" w:firstLine="360"/>
      </w:pPr>
      <w:r>
        <w:rPr>
          <w:sz w:val="23"/>
        </w:rPr>
        <w:t>Санитарные правила СП 2.4.364</w:t>
      </w:r>
      <w:r>
        <w:rPr>
          <w:sz w:val="23"/>
        </w:rPr>
        <w:t xml:space="preserve">8-20 «Санитарно-эпидемиологические требования к организациям воспитания и обучения, отдыха и оздоровления детей и молодежи»; </w:t>
      </w:r>
    </w:p>
    <w:p w:rsidR="00F81373" w:rsidRDefault="000D6F52">
      <w:pPr>
        <w:numPr>
          <w:ilvl w:val="0"/>
          <w:numId w:val="1"/>
        </w:numPr>
        <w:ind w:right="115" w:firstLine="360"/>
      </w:pPr>
      <w:r>
        <w:t xml:space="preserve">Закон Калининградской области от 01.07.2013 № 241 «Об образовании в </w:t>
      </w:r>
    </w:p>
    <w:p w:rsidR="00F81373" w:rsidRDefault="000D6F52">
      <w:pPr>
        <w:spacing w:after="37"/>
        <w:ind w:left="125" w:right="115"/>
      </w:pPr>
      <w:r>
        <w:t xml:space="preserve">Калининградской области» (с изменениями на 28 сентября 2020 </w:t>
      </w:r>
      <w:r>
        <w:t xml:space="preserve">года); </w:t>
      </w:r>
    </w:p>
    <w:p w:rsidR="00F81373" w:rsidRDefault="000D6F52">
      <w:pPr>
        <w:numPr>
          <w:ilvl w:val="0"/>
          <w:numId w:val="1"/>
        </w:numPr>
        <w:spacing w:after="26"/>
        <w:ind w:right="115" w:firstLine="360"/>
      </w:pPr>
      <w: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t xml:space="preserve">о и среднего общего образования"; </w:t>
      </w:r>
    </w:p>
    <w:p w:rsidR="00F81373" w:rsidRDefault="000D6F52" w:rsidP="00667FB3">
      <w:pPr>
        <w:numPr>
          <w:ilvl w:val="0"/>
          <w:numId w:val="1"/>
        </w:numPr>
        <w:ind w:right="115" w:firstLine="360"/>
      </w:pPr>
      <w:r>
        <w:t xml:space="preserve">Устав </w:t>
      </w:r>
      <w:r w:rsidR="00667FB3">
        <w:t>МБОУ СОШ №2</w:t>
      </w:r>
      <w: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w:t>
      </w:r>
      <w:r>
        <w:t xml:space="preserve">енными нарушениями развития (Вариант 2) </w:t>
      </w:r>
      <w:r w:rsidR="00667FB3">
        <w:t>МБОУ СОШ №2</w:t>
      </w:r>
      <w:bookmarkStart w:id="0" w:name="_GoBack"/>
      <w:bookmarkEnd w:id="0"/>
    </w:p>
    <w:p w:rsidR="00F81373" w:rsidRDefault="000D6F52">
      <w:pPr>
        <w:ind w:left="110" w:right="115" w:firstLine="360"/>
      </w:pPr>
      <w:r>
        <w:rPr>
          <w:b/>
        </w:rPr>
        <w:t xml:space="preserve">Цель коррекционного курса: </w:t>
      </w:r>
      <w:r>
        <w:t xml:space="preserve">обогащение сенсомоторного опыта, поддержание и развитие способности к движению и функциональному использованию двигательных навыков. </w:t>
      </w:r>
    </w:p>
    <w:p w:rsidR="00F81373" w:rsidRDefault="000D6F52">
      <w:pPr>
        <w:spacing w:after="40" w:line="259" w:lineRule="auto"/>
        <w:ind w:left="480" w:right="0"/>
        <w:jc w:val="left"/>
      </w:pPr>
      <w:r>
        <w:rPr>
          <w:b/>
        </w:rPr>
        <w:t xml:space="preserve">Задачи: </w:t>
      </w:r>
    </w:p>
    <w:p w:rsidR="00F81373" w:rsidRDefault="000D6F52">
      <w:pPr>
        <w:numPr>
          <w:ilvl w:val="0"/>
          <w:numId w:val="1"/>
        </w:numPr>
        <w:ind w:right="115" w:firstLine="360"/>
      </w:pPr>
      <w:r>
        <w:t>мотивировать д</w:t>
      </w:r>
      <w:r>
        <w:t xml:space="preserve">вигательную активность; </w:t>
      </w:r>
    </w:p>
    <w:p w:rsidR="00F81373" w:rsidRDefault="000D6F52">
      <w:pPr>
        <w:numPr>
          <w:ilvl w:val="0"/>
          <w:numId w:val="1"/>
        </w:numPr>
        <w:ind w:right="115" w:firstLine="360"/>
      </w:pPr>
      <w:r>
        <w:t xml:space="preserve">поддерживать и развивать имеющиеся движения, физические умения и навыки; </w:t>
      </w:r>
    </w:p>
    <w:p w:rsidR="00F81373" w:rsidRDefault="000D6F52">
      <w:pPr>
        <w:numPr>
          <w:ilvl w:val="0"/>
          <w:numId w:val="1"/>
        </w:numPr>
        <w:ind w:right="115" w:firstLine="360"/>
      </w:pPr>
      <w:r>
        <w:t xml:space="preserve">расширять диапазон движений и профилактика возможных нарушений; </w:t>
      </w:r>
    </w:p>
    <w:p w:rsidR="00F81373" w:rsidRDefault="000D6F52">
      <w:pPr>
        <w:numPr>
          <w:ilvl w:val="0"/>
          <w:numId w:val="1"/>
        </w:numPr>
        <w:ind w:right="115" w:firstLine="360"/>
      </w:pPr>
      <w:r>
        <w:t>осваивать новые способы передвижения (включая передвижение с помощью технических средств реа</w:t>
      </w:r>
      <w:r>
        <w:t xml:space="preserve">билитации). </w:t>
      </w:r>
    </w:p>
    <w:p w:rsidR="00F81373" w:rsidRDefault="000D6F52">
      <w:pPr>
        <w:spacing w:after="31"/>
        <w:ind w:left="110" w:right="115" w:firstLine="288"/>
      </w:pPr>
      <w:r>
        <w:t xml:space="preserve">Наряду с вышеуказанными задачами в коррекционном курсе «Двигательное развитие» решаются и специальные задачи, направленные на коррекцию умственной деятельности школьников: </w:t>
      </w:r>
    </w:p>
    <w:p w:rsidR="00F81373" w:rsidRDefault="000D6F52">
      <w:pPr>
        <w:numPr>
          <w:ilvl w:val="0"/>
          <w:numId w:val="1"/>
        </w:numPr>
        <w:ind w:right="115" w:firstLine="360"/>
      </w:pPr>
      <w:r>
        <w:t xml:space="preserve">развивать тактильные ощущения кистей рук и расширять тактильный опыт; </w:t>
      </w:r>
    </w:p>
    <w:p w:rsidR="00F81373" w:rsidRDefault="000D6F52">
      <w:pPr>
        <w:numPr>
          <w:ilvl w:val="0"/>
          <w:numId w:val="1"/>
        </w:numPr>
        <w:ind w:right="115" w:firstLine="360"/>
      </w:pPr>
      <w:r>
        <w:t xml:space="preserve">развивать зрительное восприятие; </w:t>
      </w:r>
    </w:p>
    <w:p w:rsidR="00F81373" w:rsidRDefault="000D6F52">
      <w:pPr>
        <w:numPr>
          <w:ilvl w:val="0"/>
          <w:numId w:val="1"/>
        </w:numPr>
        <w:ind w:right="115" w:firstLine="360"/>
      </w:pPr>
      <w:r>
        <w:t xml:space="preserve">развивать зрительное и слуховое внимание; </w:t>
      </w:r>
    </w:p>
    <w:p w:rsidR="00F81373" w:rsidRDefault="000D6F52">
      <w:pPr>
        <w:numPr>
          <w:ilvl w:val="0"/>
          <w:numId w:val="1"/>
        </w:numPr>
        <w:ind w:right="115" w:firstLine="360"/>
      </w:pPr>
      <w:r>
        <w:t xml:space="preserve">развивать вербальные и невербальные коммуникативные навыки; </w:t>
      </w:r>
    </w:p>
    <w:p w:rsidR="00F81373" w:rsidRDefault="000D6F52">
      <w:pPr>
        <w:numPr>
          <w:ilvl w:val="0"/>
          <w:numId w:val="1"/>
        </w:numPr>
        <w:ind w:right="115" w:firstLine="360"/>
      </w:pPr>
      <w:r>
        <w:lastRenderedPageBreak/>
        <w:t xml:space="preserve">формировать и развивать реципрокную координацию; </w:t>
      </w:r>
    </w:p>
    <w:p w:rsidR="00F81373" w:rsidRDefault="000D6F52">
      <w:pPr>
        <w:numPr>
          <w:ilvl w:val="0"/>
          <w:numId w:val="1"/>
        </w:numPr>
        <w:ind w:right="115" w:firstLine="360"/>
      </w:pPr>
      <w:r>
        <w:t xml:space="preserve">развивать пространственные представления; </w:t>
      </w:r>
    </w:p>
    <w:p w:rsidR="00F81373" w:rsidRDefault="000D6F52">
      <w:pPr>
        <w:numPr>
          <w:ilvl w:val="0"/>
          <w:numId w:val="1"/>
        </w:numPr>
        <w:ind w:right="115" w:firstLine="360"/>
      </w:pPr>
      <w:r>
        <w:t xml:space="preserve">развивать мелкую </w:t>
      </w:r>
      <w:r>
        <w:t xml:space="preserve">моторику, зрительно-моторную координацию. </w:t>
      </w:r>
    </w:p>
    <w:p w:rsidR="00F81373" w:rsidRDefault="000D6F52">
      <w:pPr>
        <w:spacing w:after="73" w:line="259" w:lineRule="auto"/>
        <w:ind w:left="0" w:right="0" w:firstLine="0"/>
        <w:jc w:val="left"/>
      </w:pPr>
      <w:r>
        <w:t xml:space="preserve"> </w:t>
      </w:r>
    </w:p>
    <w:p w:rsidR="00F81373" w:rsidRDefault="000D6F52">
      <w:pPr>
        <w:pStyle w:val="1"/>
        <w:ind w:right="29"/>
      </w:pPr>
      <w:r>
        <w:t xml:space="preserve">Общая характеристика коррекционного курса «Двигательное развитие» с учетом особенностей его освоения обучающимися </w:t>
      </w:r>
    </w:p>
    <w:p w:rsidR="00F81373" w:rsidRDefault="000D6F52">
      <w:pPr>
        <w:ind w:left="116" w:right="9"/>
      </w:pPr>
      <w:r>
        <w:t xml:space="preserve">            Рабочая программа коррекционного курса «Двигательное развитие» составлена для обучаю</w:t>
      </w:r>
      <w:r>
        <w:t>щихся с умеренной, тяжёлой и глубокой умственной отсталостью (интеллектуальными нарушениями), тяжелыми и множественными нарушениями развития и является учебно-методической документацией, определяющей рекомендуемые федеральным государственным образовательны</w:t>
      </w:r>
      <w:r>
        <w:t xml:space="preserve">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F81373" w:rsidRDefault="000D6F52">
      <w:pPr>
        <w:ind w:right="115"/>
      </w:pPr>
      <w:r>
        <w:t xml:space="preserve">          У обучающихся с умеренной, тяжелой и глубокой умственной отсталостью (интеллектуальными наруш</w:t>
      </w:r>
      <w:r>
        <w:t>ениями), тяжелыми и множественными нарушениями развития недостаточно развита перцептивная (сенсорная) сфера, вследствие этого они испытывают значительные трудности в усвоении учебного материала. У обучающихся также отмечается скованность, неполный объём дв</w:t>
      </w:r>
      <w:r>
        <w:t>ижений, нарушение их произвольности, недоразвитие мелкой моторики и зрительно-двигательной координации. На уроках обучающиеся быстро устают, отличаются пониженной работоспособностью. Все психические процессы развиты слабо. Внимание непроизвольное, крайне р</w:t>
      </w:r>
      <w:r>
        <w:t xml:space="preserve">ассеянное, неустойчивое. Нарушена как логическая, так и механическая память. Мышление как самостоятельный процесс отсутствует, оно опирается на восприятие и включение в него. Экспрессивная речь: могут издавать лишь отдельные звуки. </w:t>
      </w:r>
    </w:p>
    <w:p w:rsidR="00F81373" w:rsidRDefault="000D6F52">
      <w:pPr>
        <w:ind w:left="110" w:right="115" w:firstLine="711"/>
      </w:pPr>
      <w:r>
        <w:t>Двигательная активность</w:t>
      </w:r>
      <w:r>
        <w:t xml:space="preserve">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 - сосудистой системы и других внутренних органов). У большинства обучающихся с </w:t>
      </w:r>
      <w:r>
        <w:t xml:space="preserve">ТМНР имеются тяжелые нарушения опорно- двигательных функций, значительно ограничивающие возможности самостоятельной деятельности обучающихся. </w:t>
      </w:r>
    </w:p>
    <w:p w:rsidR="00F81373" w:rsidRDefault="000D6F52">
      <w:pPr>
        <w:ind w:left="110" w:right="115" w:firstLine="711"/>
      </w:pPr>
      <w:r>
        <w:t>В работе с обучающимися с умеренной и тяжелой умственной отсталостью целесообразно применять специальные педагоги</w:t>
      </w:r>
      <w:r>
        <w:t xml:space="preserve">ческие приемы, направленные на развитие интеллектуальной деятельности: название движений. При планировании занятий учитываются возможности проведения их на свежем воздухе. </w:t>
      </w:r>
    </w:p>
    <w:p w:rsidR="00F81373" w:rsidRDefault="000D6F52">
      <w:pPr>
        <w:ind w:left="110" w:right="115" w:firstLine="711"/>
      </w:pPr>
      <w:r>
        <w:t>Обязательным требованием является обеспечение систематического медицинского контрол</w:t>
      </w:r>
      <w:r>
        <w:t xml:space="preserve">я за физическим развитием и состоянием здоровья обучающихся. На всех занятиях должны быть предприняты меры для предупреждения несчастных случаев. </w:t>
      </w:r>
    </w:p>
    <w:p w:rsidR="00F81373" w:rsidRDefault="000D6F52">
      <w:pPr>
        <w:ind w:left="110" w:right="115" w:firstLine="711"/>
      </w:pPr>
      <w:r>
        <w:t>Чтобы обучающиеся усвоили алгоритм выполнения упражнений и инструкции педагога, требуется многократное повтор</w:t>
      </w:r>
      <w:r>
        <w:t xml:space="preserve">ение, сочетающееся с правильным показом. Упражнения, подвижные игры, игры с элементами спорта подбираются таким образом, чтобы они состояли из простых элементарных движений. Характерной особенностью обучающихся с умеренной и тяжелой умственной отсталостью </w:t>
      </w:r>
      <w:r>
        <w:t>является инертность нервных процессов, их стереотипность и обусловленные этим трудности переключения с одного действия на другое. Попадая в непривычную для них обстановку, обучающиеся не могут воспроизвести даже хорошо знакомые физические упражнения. Поэто</w:t>
      </w:r>
      <w:r>
        <w:t xml:space="preserve">му при планировании уроков необходимо предусмотреть разучивание одних и тех же упражнений в различных условиях. </w:t>
      </w:r>
    </w:p>
    <w:p w:rsidR="00F81373" w:rsidRDefault="000D6F52">
      <w:pPr>
        <w:ind w:left="110" w:right="115" w:firstLine="711"/>
      </w:pPr>
      <w:r>
        <w:lastRenderedPageBreak/>
        <w:t>Практическая полезность курса обусловлена тем, что предполагает формирование умений пользоваться полученными знаниями для решения соответствующ</w:t>
      </w:r>
      <w:r>
        <w:t>их возрасту житейских задач. У обучающихся с тяжелой интеллектуальной недостаточностью не развита познавательная деятельность, все мыслительные операции (анализ, синтез, сравнения, обобщения), имеются значительные пробелы в элементарных знаниях. Они затруд</w:t>
      </w:r>
      <w:r>
        <w:t>няются самостоятельно использовать имеющиеся у них знания. Перенос полученных знаний и умений, их применение в несколько изменившихся условиях, самостоятельный анализ ситуации, выбор решения даже простых жизненных задач - все это составляет трудность для о</w:t>
      </w:r>
      <w:r>
        <w:t xml:space="preserve">бучающихся данной категории. Поэтому важно не только дать этим им определенную сумму знаний, но и выработать у них умение действовать в конкретных жизненных ситуациях, придать знаниям бытовую, ситуационную приспособленность. </w:t>
      </w:r>
    </w:p>
    <w:p w:rsidR="00F81373" w:rsidRDefault="000D6F52">
      <w:pPr>
        <w:spacing w:after="32"/>
        <w:ind w:left="831" w:right="115"/>
      </w:pPr>
      <w:r>
        <w:t>При обучении используются след</w:t>
      </w:r>
      <w:r>
        <w:t xml:space="preserve">ующие принципы: </w:t>
      </w:r>
    </w:p>
    <w:p w:rsidR="00F81373" w:rsidRDefault="000D6F52">
      <w:pPr>
        <w:numPr>
          <w:ilvl w:val="0"/>
          <w:numId w:val="2"/>
        </w:numPr>
        <w:spacing w:after="27"/>
        <w:ind w:right="115" w:hanging="428"/>
      </w:pPr>
      <w:r>
        <w:t xml:space="preserve">принцип коррекционно-речевой направленности, воспитывающий и развивающий принципы; </w:t>
      </w:r>
    </w:p>
    <w:p w:rsidR="00F81373" w:rsidRDefault="000D6F52">
      <w:pPr>
        <w:numPr>
          <w:ilvl w:val="0"/>
          <w:numId w:val="2"/>
        </w:numPr>
        <w:ind w:right="115" w:hanging="428"/>
      </w:pPr>
      <w:r>
        <w:t xml:space="preserve">принцип доступности обучения, принцип систематичности и последовательности; </w:t>
      </w:r>
    </w:p>
    <w:p w:rsidR="00F81373" w:rsidRDefault="000D6F52">
      <w:pPr>
        <w:numPr>
          <w:ilvl w:val="0"/>
          <w:numId w:val="2"/>
        </w:numPr>
        <w:ind w:right="115" w:hanging="428"/>
      </w:pPr>
      <w:r>
        <w:t xml:space="preserve">принцип наглядности в обучении; </w:t>
      </w:r>
    </w:p>
    <w:p w:rsidR="00F81373" w:rsidRDefault="000D6F52">
      <w:pPr>
        <w:numPr>
          <w:ilvl w:val="0"/>
          <w:numId w:val="2"/>
        </w:numPr>
        <w:ind w:right="115" w:hanging="428"/>
      </w:pPr>
      <w:r>
        <w:t xml:space="preserve">принцип индивидуального и дифференцированного подхода в обучении и т.д.        Программа построена на основе концентрического принципа размещения материала. </w:t>
      </w:r>
    </w:p>
    <w:p w:rsidR="00F81373" w:rsidRDefault="000D6F52">
      <w:pPr>
        <w:ind w:left="10" w:right="115"/>
      </w:pPr>
      <w:proofErr w:type="spellStart"/>
      <w:r>
        <w:t>Концентризм</w:t>
      </w:r>
      <w:proofErr w:type="spellEnd"/>
      <w:r>
        <w:t xml:space="preserve"> создаёт условия для постоянного повторения ранее усвоенного материала и разъединения с</w:t>
      </w:r>
      <w:r>
        <w:t xml:space="preserve">ложных грамматических понятий и умений на составляющие элементы, где каждый отрабатывается отдельно. В результате постепенно увеличивается число связей, лежащих в основе понятия, расширяется языковая и речевая база для обработки умений и навыков. </w:t>
      </w:r>
    </w:p>
    <w:p w:rsidR="00F81373" w:rsidRDefault="000D6F52">
      <w:pPr>
        <w:ind w:left="110" w:right="115" w:firstLine="711"/>
      </w:pPr>
      <w:r>
        <w:t>В образо</w:t>
      </w:r>
      <w:r>
        <w:t xml:space="preserve">вании обучающихся с умственной отсталостью особое значение придается практической стороне специального образования - развитию жизненной компетенции. Компонент жизненной компетенции рассматривается как овладение знаниями и навыками, уже сейчас необходимыми </w:t>
      </w:r>
      <w:r>
        <w:t xml:space="preserve">обучающимся в обыденной жизни. Формируемая жизненная компетенция обеспечивает развитие отношений с окружением в настоящем. </w:t>
      </w:r>
    </w:p>
    <w:p w:rsidR="00F81373" w:rsidRDefault="000D6F52">
      <w:pPr>
        <w:ind w:left="110" w:right="115" w:firstLine="711"/>
      </w:pPr>
      <w:r>
        <w:t>Программа ориентирована на обязательный учёт индивидуально-психологических особенностей обучающихся, так как воспитанники коррекцион</w:t>
      </w:r>
      <w:r>
        <w:t>ной школы представляют собой весьма разнородную группу обучающихся по сложности дефекта. 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w:t>
      </w:r>
      <w:r>
        <w:t xml:space="preserve">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w:t>
      </w:r>
    </w:p>
    <w:p w:rsidR="00F81373" w:rsidRDefault="000D6F52">
      <w:pPr>
        <w:ind w:right="115"/>
      </w:pPr>
      <w:r>
        <w:t xml:space="preserve">          Содержание коррекционного курса «Двигательное развитие» предст</w:t>
      </w:r>
      <w:r>
        <w:t>авлено следующими разделами: «Коррекция и формирование правильной осанки», «Формирование и укрепление мышечного корсета», «Формирование осознанного дыхания», «Коррекция и развитие сенсорной системы», «Развитие точности движений пространственной ориентировк</w:t>
      </w:r>
      <w:r>
        <w:t xml:space="preserve">и». Одно коррекционное занятие может включать содержание разных разделов. </w:t>
      </w:r>
    </w:p>
    <w:p w:rsidR="00F81373" w:rsidRDefault="000D6F52">
      <w:pPr>
        <w:ind w:right="115"/>
      </w:pPr>
      <w:r>
        <w:t xml:space="preserve">         Основной формой является коррекционное занятие. Занятие проводится с учетом возрастных и индивидуальных особенностей обучающихся, продолжительность занятий 20 мин. </w:t>
      </w:r>
    </w:p>
    <w:p w:rsidR="00F81373" w:rsidRDefault="000D6F52">
      <w:pPr>
        <w:numPr>
          <w:ilvl w:val="0"/>
          <w:numId w:val="3"/>
        </w:numPr>
        <w:ind w:right="115" w:firstLine="360"/>
      </w:pPr>
      <w:r>
        <w:t>этап. В</w:t>
      </w:r>
      <w:r>
        <w:t xml:space="preserve">водный (2- 3 мин.) На данном этапе </w:t>
      </w:r>
      <w:proofErr w:type="gramStart"/>
      <w:r>
        <w:t>применяются,  упражнения</w:t>
      </w:r>
      <w:proofErr w:type="gramEnd"/>
      <w:r>
        <w:t xml:space="preserve">   направленные на снятие </w:t>
      </w:r>
      <w:proofErr w:type="spellStart"/>
      <w:r>
        <w:t>психомышечного</w:t>
      </w:r>
      <w:proofErr w:type="spellEnd"/>
      <w:r>
        <w:t xml:space="preserve"> напряжения, развитие концентрации внимания детей, пальчиковая гимнастика, положительный настрой к продуктивной совместной деятельности. </w:t>
      </w:r>
    </w:p>
    <w:p w:rsidR="00F81373" w:rsidRDefault="000D6F52">
      <w:pPr>
        <w:numPr>
          <w:ilvl w:val="0"/>
          <w:numId w:val="3"/>
        </w:numPr>
        <w:ind w:right="115" w:firstLine="360"/>
      </w:pPr>
      <w:r>
        <w:lastRenderedPageBreak/>
        <w:t>этап. Основной (14-</w:t>
      </w:r>
      <w:r>
        <w:t>16 мин.) Предполагает повторение пройденного и реализацию соответствующего раздела программы. После выполнения основного содержания занятия применяются упражнения на развитие межполушарного взаимодействия (</w:t>
      </w:r>
      <w:proofErr w:type="spellStart"/>
      <w:r>
        <w:t>кинезиотерапия</w:t>
      </w:r>
      <w:proofErr w:type="spellEnd"/>
      <w:r>
        <w:t xml:space="preserve">). </w:t>
      </w:r>
    </w:p>
    <w:p w:rsidR="00F81373" w:rsidRDefault="000D6F52">
      <w:pPr>
        <w:numPr>
          <w:ilvl w:val="0"/>
          <w:numId w:val="3"/>
        </w:numPr>
        <w:ind w:right="115" w:firstLine="360"/>
      </w:pPr>
      <w:r>
        <w:t>этап. Заключительный (2 мин.) На</w:t>
      </w:r>
      <w:r>
        <w:t xml:space="preserve"> данном этапе осуществляется закрепление пройденного, детям предлагается перечислить игры, в которые они играли, что им понравилось и чем им не хотелось заниматься. </w:t>
      </w:r>
    </w:p>
    <w:p w:rsidR="00F81373" w:rsidRDefault="000D6F52">
      <w:pPr>
        <w:spacing w:after="74" w:line="259" w:lineRule="auto"/>
        <w:ind w:left="0" w:right="0" w:firstLine="0"/>
        <w:jc w:val="left"/>
      </w:pPr>
      <w:r>
        <w:t xml:space="preserve"> </w:t>
      </w:r>
    </w:p>
    <w:p w:rsidR="00F81373" w:rsidRDefault="000D6F52">
      <w:pPr>
        <w:pStyle w:val="1"/>
        <w:ind w:left="701" w:right="0"/>
        <w:jc w:val="left"/>
      </w:pPr>
      <w:r>
        <w:t xml:space="preserve">Описание места коррекционного курса «Двигательное развитие» </w:t>
      </w:r>
    </w:p>
    <w:p w:rsidR="00F81373" w:rsidRDefault="000D6F52">
      <w:pPr>
        <w:ind w:left="110" w:right="115" w:firstLine="711"/>
      </w:pPr>
      <w:r>
        <w:t>Коррекционный курс «Двигате</w:t>
      </w:r>
      <w:r>
        <w:t xml:space="preserve">льное развитие» входит в часть учебного плана «Коррекционно-развивающая область». </w:t>
      </w:r>
    </w:p>
    <w:p w:rsidR="00F81373" w:rsidRDefault="000D6F52">
      <w:pPr>
        <w:ind w:left="110" w:right="115" w:firstLine="711"/>
      </w:pPr>
      <w:r>
        <w:t xml:space="preserve">Реализация рабочей программы коррекционного курса «Двигательное развитие» рассчитана на 34 часов (34 учебные недели, по 1 часу в неделю.) </w:t>
      </w:r>
    </w:p>
    <w:p w:rsidR="00F81373" w:rsidRDefault="000D6F52">
      <w:pPr>
        <w:spacing w:after="73" w:line="259" w:lineRule="auto"/>
        <w:ind w:left="0" w:right="0" w:firstLine="0"/>
        <w:jc w:val="left"/>
      </w:pPr>
      <w:r>
        <w:t xml:space="preserve"> </w:t>
      </w:r>
    </w:p>
    <w:p w:rsidR="00F81373" w:rsidRDefault="000D6F52">
      <w:pPr>
        <w:pStyle w:val="1"/>
        <w:ind w:left="303" w:right="0"/>
        <w:jc w:val="left"/>
      </w:pPr>
      <w:r>
        <w:t xml:space="preserve">Личностные и предметные </w:t>
      </w:r>
      <w:r>
        <w:t xml:space="preserve">результаты освоения коррекционного курса «Двигательное развитие» </w:t>
      </w:r>
    </w:p>
    <w:p w:rsidR="00F81373" w:rsidRDefault="000D6F52">
      <w:pPr>
        <w:spacing w:after="0" w:line="259" w:lineRule="auto"/>
        <w:ind w:left="2685" w:right="0"/>
        <w:jc w:val="left"/>
      </w:pPr>
      <w:r>
        <w:rPr>
          <w:b/>
        </w:rPr>
        <w:t xml:space="preserve">Оценка результативности учебной деятельности </w:t>
      </w:r>
    </w:p>
    <w:p w:rsidR="00F81373" w:rsidRDefault="000D6F52">
      <w:pPr>
        <w:spacing w:after="22" w:line="259" w:lineRule="auto"/>
        <w:ind w:left="973" w:right="0" w:firstLine="0"/>
        <w:jc w:val="center"/>
      </w:pPr>
      <w:r>
        <w:rPr>
          <w:b/>
        </w:rPr>
        <w:t xml:space="preserve"> </w:t>
      </w:r>
    </w:p>
    <w:p w:rsidR="00F81373" w:rsidRDefault="000D6F52">
      <w:pPr>
        <w:spacing w:after="74" w:line="259" w:lineRule="auto"/>
        <w:ind w:left="-5" w:right="0"/>
        <w:jc w:val="left"/>
      </w:pPr>
      <w:r>
        <w:rPr>
          <w:b/>
        </w:rPr>
        <w:t xml:space="preserve">Личностные результаты освоения программы: </w:t>
      </w:r>
    </w:p>
    <w:p w:rsidR="00F81373" w:rsidRDefault="000D6F52">
      <w:pPr>
        <w:numPr>
          <w:ilvl w:val="0"/>
          <w:numId w:val="4"/>
        </w:numPr>
        <w:spacing w:after="26"/>
        <w:ind w:right="115" w:hanging="360"/>
      </w:pPr>
      <w:r>
        <w:t>основы персональной идентичности, осознание своей принадлежности к определенному полу, осознание се</w:t>
      </w:r>
      <w:r>
        <w:t>бя как «я»;</w:t>
      </w:r>
      <w:r>
        <w:rPr>
          <w:rFonts w:ascii="Segoe UI Symbol" w:eastAsia="Segoe UI Symbol" w:hAnsi="Segoe UI Symbol" w:cs="Segoe UI Symbol"/>
        </w:rPr>
        <w:t></w:t>
      </w:r>
    </w:p>
    <w:p w:rsidR="00F81373" w:rsidRDefault="000D6F52">
      <w:pPr>
        <w:numPr>
          <w:ilvl w:val="0"/>
          <w:numId w:val="4"/>
        </w:numPr>
        <w:ind w:right="115" w:hanging="360"/>
      </w:pPr>
      <w:r>
        <w:t>социально-эмоциональное участие в процессе общения и совместной деятельности;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формирование социально ориентированного взгляда на окружающий мир в его органичном единстве и разнообразии природной и социальной частей;</w:t>
      </w:r>
      <w:r>
        <w:rPr>
          <w:rFonts w:ascii="Segoe UI Symbol" w:eastAsia="Segoe UI Symbol" w:hAnsi="Segoe UI Symbol" w:cs="Segoe UI Symbol"/>
        </w:rPr>
        <w:t></w:t>
      </w:r>
    </w:p>
    <w:p w:rsidR="00F81373" w:rsidRDefault="000D6F52">
      <w:pPr>
        <w:numPr>
          <w:ilvl w:val="0"/>
          <w:numId w:val="4"/>
        </w:numPr>
        <w:ind w:right="115" w:hanging="360"/>
      </w:pPr>
      <w:r>
        <w:t>формирование уважительн</w:t>
      </w:r>
      <w:r>
        <w:t>ого отношения к окружающим;</w:t>
      </w:r>
      <w:r>
        <w:rPr>
          <w:rFonts w:ascii="Segoe UI Symbol" w:eastAsia="Segoe UI Symbol" w:hAnsi="Segoe UI Symbol" w:cs="Segoe UI Symbol"/>
        </w:rPr>
        <w:t></w:t>
      </w:r>
    </w:p>
    <w:p w:rsidR="00F81373" w:rsidRDefault="000D6F52">
      <w:pPr>
        <w:numPr>
          <w:ilvl w:val="0"/>
          <w:numId w:val="4"/>
        </w:numPr>
        <w:spacing w:after="55" w:line="216" w:lineRule="auto"/>
        <w:ind w:right="115" w:hanging="360"/>
      </w:pPr>
      <w:r>
        <w:t>овладение начальными навыками адаптации в динамично – изменяющимся и развивающемся мире;</w:t>
      </w:r>
      <w:r>
        <w:rPr>
          <w:rFonts w:ascii="Segoe UI Symbol" w:eastAsia="Segoe UI Symbol" w:hAnsi="Segoe UI Symbol" w:cs="Segoe UI Symbol"/>
        </w:rPr>
        <w:t></w:t>
      </w:r>
    </w:p>
    <w:p w:rsidR="00F81373" w:rsidRDefault="000D6F52">
      <w:pPr>
        <w:numPr>
          <w:ilvl w:val="0"/>
          <w:numId w:val="4"/>
        </w:numPr>
        <w:ind w:right="115" w:hanging="360"/>
      </w:pPr>
      <w:r>
        <w:t>освоение доступных социальных ролей (обучающегося);</w:t>
      </w:r>
      <w:r>
        <w:rPr>
          <w:rFonts w:ascii="Segoe UI Symbol" w:eastAsia="Segoe UI Symbol" w:hAnsi="Segoe UI Symbol" w:cs="Segoe UI Symbol"/>
        </w:rPr>
        <w:t></w:t>
      </w:r>
    </w:p>
    <w:p w:rsidR="00F81373" w:rsidRDefault="000D6F52">
      <w:pPr>
        <w:numPr>
          <w:ilvl w:val="0"/>
          <w:numId w:val="4"/>
        </w:numPr>
        <w:spacing w:after="61" w:line="216" w:lineRule="auto"/>
        <w:ind w:right="115" w:hanging="360"/>
      </w:pPr>
      <w:r>
        <w:t>развитие мотивов учебной деятельности и формирования личностного смысла учения;</w:t>
      </w:r>
      <w:r>
        <w:rPr>
          <w:rFonts w:ascii="Segoe UI Symbol" w:eastAsia="Segoe UI Symbol" w:hAnsi="Segoe UI Symbol" w:cs="Segoe UI Symbol"/>
        </w:rPr>
        <w:t></w:t>
      </w:r>
    </w:p>
    <w:p w:rsidR="00F81373" w:rsidRDefault="000D6F52">
      <w:pPr>
        <w:numPr>
          <w:ilvl w:val="0"/>
          <w:numId w:val="4"/>
        </w:numPr>
        <w:ind w:right="115" w:hanging="360"/>
      </w:pPr>
      <w:r>
        <w:t>раз</w:t>
      </w:r>
      <w:r>
        <w:t>витие самостоятельности и личной ответственности за свои поступки на основе представлений о нравственных нормах, общепринятых правилах;</w:t>
      </w:r>
      <w:r>
        <w:rPr>
          <w:rFonts w:ascii="Segoe UI Symbol" w:eastAsia="Segoe UI Symbol" w:hAnsi="Segoe UI Symbol" w:cs="Segoe UI Symbol"/>
        </w:rPr>
        <w:t></w:t>
      </w:r>
    </w:p>
    <w:p w:rsidR="00F81373" w:rsidRDefault="000D6F52">
      <w:pPr>
        <w:numPr>
          <w:ilvl w:val="0"/>
          <w:numId w:val="4"/>
        </w:numPr>
        <w:ind w:right="115" w:hanging="360"/>
      </w:pPr>
      <w:r>
        <w:t>формирование эстетических потребностей, ценностей и чувств;</w:t>
      </w:r>
      <w:r>
        <w:rPr>
          <w:rFonts w:ascii="Segoe UI Symbol" w:eastAsia="Segoe UI Symbol" w:hAnsi="Segoe UI Symbol" w:cs="Segoe UI Symbol"/>
        </w:rPr>
        <w:t></w:t>
      </w:r>
    </w:p>
    <w:p w:rsidR="00F81373" w:rsidRDefault="000D6F52">
      <w:pPr>
        <w:numPr>
          <w:ilvl w:val="0"/>
          <w:numId w:val="4"/>
        </w:numPr>
        <w:ind w:right="115" w:hanging="360"/>
      </w:pPr>
      <w:r>
        <w:t>развитие этических чувств, доброжелательности и эмоциональ</w:t>
      </w:r>
      <w:r>
        <w:t>но-нравственной отзывчивости, понимания и сопереживания чувствам других людей;</w:t>
      </w:r>
      <w:r>
        <w:rPr>
          <w:rFonts w:ascii="Segoe UI Symbol" w:eastAsia="Segoe UI Symbol" w:hAnsi="Segoe UI Symbol" w:cs="Segoe UI Symbol"/>
        </w:rPr>
        <w:t></w:t>
      </w:r>
    </w:p>
    <w:p w:rsidR="00F81373" w:rsidRDefault="000D6F52">
      <w:pPr>
        <w:numPr>
          <w:ilvl w:val="0"/>
          <w:numId w:val="4"/>
        </w:numPr>
        <w:spacing w:after="54" w:line="216" w:lineRule="auto"/>
        <w:ind w:right="115" w:hanging="360"/>
      </w:pPr>
      <w:r>
        <w:t>развитие навыков сотрудничества с взрослыми и сверстниками в разных социальных ситуациях;</w:t>
      </w:r>
      <w:r>
        <w:rPr>
          <w:rFonts w:ascii="Segoe UI Symbol" w:eastAsia="Segoe UI Symbol" w:hAnsi="Segoe UI Symbol" w:cs="Segoe UI Symbol"/>
        </w:rPr>
        <w:t></w:t>
      </w:r>
    </w:p>
    <w:p w:rsidR="00F81373" w:rsidRDefault="000D6F52">
      <w:pPr>
        <w:numPr>
          <w:ilvl w:val="0"/>
          <w:numId w:val="4"/>
        </w:numPr>
        <w:ind w:right="115" w:hanging="360"/>
      </w:pPr>
      <w:r>
        <w:t>умение не создавать конфликтов и находить выходы из спорных ситуаций;</w:t>
      </w:r>
      <w:r>
        <w:rPr>
          <w:rFonts w:ascii="Segoe UI Symbol" w:eastAsia="Segoe UI Symbol" w:hAnsi="Segoe UI Symbol" w:cs="Segoe UI Symbol"/>
        </w:rPr>
        <w:t></w:t>
      </w:r>
    </w:p>
    <w:p w:rsidR="00F81373" w:rsidRDefault="000D6F52">
      <w:pPr>
        <w:numPr>
          <w:ilvl w:val="0"/>
          <w:numId w:val="4"/>
        </w:numPr>
        <w:spacing w:after="26"/>
        <w:ind w:right="115" w:hanging="36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Segoe UI Symbol" w:eastAsia="Segoe UI Symbol" w:hAnsi="Segoe UI Symbol" w:cs="Segoe UI Symbol"/>
        </w:rPr>
        <w:t xml:space="preserve"> </w:t>
      </w:r>
      <w:r>
        <w:rPr>
          <w:b/>
        </w:rPr>
        <w:t xml:space="preserve">Предметные: </w:t>
      </w:r>
    </w:p>
    <w:p w:rsidR="00F81373" w:rsidRDefault="000D6F52">
      <w:pPr>
        <w:numPr>
          <w:ilvl w:val="0"/>
          <w:numId w:val="4"/>
        </w:numPr>
        <w:spacing w:after="35"/>
        <w:ind w:right="115" w:hanging="360"/>
      </w:pPr>
      <w:r>
        <w:t>восприятие собственного тела, осознание своих физических возможно</w:t>
      </w:r>
      <w:r>
        <w:t xml:space="preserve">стей и ограничений; </w:t>
      </w:r>
    </w:p>
    <w:p w:rsidR="00F81373" w:rsidRDefault="000D6F52">
      <w:pPr>
        <w:numPr>
          <w:ilvl w:val="0"/>
          <w:numId w:val="4"/>
        </w:numPr>
        <w:spacing w:after="30"/>
        <w:ind w:right="115" w:hanging="360"/>
      </w:pPr>
      <w:r>
        <w:t xml:space="preserve">соотнесение самочувствия с настроением, собственной активностью, самостоятельностью и независимостью; </w:t>
      </w:r>
    </w:p>
    <w:p w:rsidR="00F81373" w:rsidRDefault="000D6F52">
      <w:pPr>
        <w:numPr>
          <w:ilvl w:val="0"/>
          <w:numId w:val="4"/>
        </w:numPr>
        <w:spacing w:after="27"/>
        <w:ind w:right="115" w:hanging="360"/>
      </w:pPr>
      <w:r>
        <w:t xml:space="preserve">освоение доступных видов физкультурно-спортивной деятельности: спортивные игры. </w:t>
      </w:r>
    </w:p>
    <w:p w:rsidR="00F81373" w:rsidRDefault="000D6F52">
      <w:pPr>
        <w:pStyle w:val="1"/>
        <w:ind w:right="8"/>
      </w:pPr>
      <w:r>
        <w:lastRenderedPageBreak/>
        <w:t xml:space="preserve">Мониторинг базовых учебных действий </w:t>
      </w:r>
    </w:p>
    <w:p w:rsidR="00F81373" w:rsidRDefault="000D6F52">
      <w:pPr>
        <w:spacing w:after="48" w:line="259" w:lineRule="auto"/>
        <w:ind w:left="0" w:right="0" w:firstLine="0"/>
        <w:jc w:val="left"/>
      </w:pPr>
      <w:r>
        <w:rPr>
          <w:sz w:val="22"/>
        </w:rPr>
        <w:t xml:space="preserve"> </w:t>
      </w:r>
    </w:p>
    <w:p w:rsidR="00F81373" w:rsidRDefault="000D6F52">
      <w:pPr>
        <w:spacing w:after="0" w:line="274" w:lineRule="auto"/>
        <w:ind w:left="0" w:right="0" w:firstLine="706"/>
        <w:jc w:val="left"/>
      </w:pPr>
      <w:r>
        <w:rPr>
          <w:b/>
          <w:i/>
        </w:rPr>
        <w:t>Для оценки с</w:t>
      </w:r>
      <w:r>
        <w:rPr>
          <w:b/>
          <w:i/>
        </w:rPr>
        <w:t xml:space="preserve">тепени </w:t>
      </w:r>
      <w:proofErr w:type="spellStart"/>
      <w:r>
        <w:rPr>
          <w:b/>
          <w:i/>
        </w:rPr>
        <w:t>дифференцированности</w:t>
      </w:r>
      <w:proofErr w:type="spellEnd"/>
      <w:r>
        <w:rPr>
          <w:b/>
          <w:i/>
        </w:rPr>
        <w:t xml:space="preserve"> отдельных действий и </w:t>
      </w:r>
      <w:proofErr w:type="gramStart"/>
      <w:r>
        <w:rPr>
          <w:b/>
          <w:i/>
        </w:rPr>
        <w:t>операций  внутри</w:t>
      </w:r>
      <w:proofErr w:type="gramEnd"/>
      <w:r>
        <w:rPr>
          <w:b/>
          <w:i/>
        </w:rPr>
        <w:t xml:space="preserve"> целостной деятельности </w:t>
      </w:r>
      <w:r>
        <w:rPr>
          <w:i/>
        </w:rPr>
        <w:t xml:space="preserve">используются условные обозначения: </w:t>
      </w:r>
    </w:p>
    <w:p w:rsidR="00F81373" w:rsidRDefault="000D6F52">
      <w:pPr>
        <w:spacing w:after="0" w:line="259" w:lineRule="auto"/>
        <w:ind w:left="706" w:right="0" w:firstLine="0"/>
        <w:jc w:val="left"/>
      </w:pPr>
      <w:r>
        <w:rPr>
          <w:i/>
        </w:rPr>
        <w:t xml:space="preserve"> </w:t>
      </w:r>
    </w:p>
    <w:tbl>
      <w:tblPr>
        <w:tblStyle w:val="TableGrid"/>
        <w:tblW w:w="9892" w:type="dxa"/>
        <w:tblInd w:w="283" w:type="dxa"/>
        <w:tblCellMar>
          <w:top w:w="7" w:type="dxa"/>
          <w:left w:w="106" w:type="dxa"/>
          <w:bottom w:w="0" w:type="dxa"/>
          <w:right w:w="50" w:type="dxa"/>
        </w:tblCellMar>
        <w:tblLook w:val="04A0" w:firstRow="1" w:lastRow="0" w:firstColumn="1" w:lastColumn="0" w:noHBand="0" w:noVBand="1"/>
      </w:tblPr>
      <w:tblGrid>
        <w:gridCol w:w="9892"/>
      </w:tblGrid>
      <w:tr w:rsidR="00F81373">
        <w:trPr>
          <w:trHeight w:val="288"/>
        </w:trPr>
        <w:tc>
          <w:tcPr>
            <w:tcW w:w="9892"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376" w:right="0" w:firstLine="0"/>
              <w:jc w:val="center"/>
            </w:pPr>
            <w:r>
              <w:rPr>
                <w:b/>
              </w:rPr>
              <w:t xml:space="preserve">Баллы </w:t>
            </w:r>
          </w:p>
        </w:tc>
      </w:tr>
      <w:tr w:rsidR="00F81373">
        <w:trPr>
          <w:trHeight w:val="3323"/>
        </w:trPr>
        <w:tc>
          <w:tcPr>
            <w:tcW w:w="9892" w:type="dxa"/>
            <w:tcBorders>
              <w:top w:val="single" w:sz="4" w:space="0" w:color="000000"/>
              <w:left w:val="single" w:sz="4" w:space="0" w:color="000000"/>
              <w:bottom w:val="single" w:sz="4" w:space="0" w:color="000000"/>
              <w:right w:val="single" w:sz="4" w:space="0" w:color="000000"/>
            </w:tcBorders>
          </w:tcPr>
          <w:p w:rsidR="00F81373" w:rsidRDefault="000D6F52">
            <w:pPr>
              <w:spacing w:after="33" w:line="251" w:lineRule="auto"/>
              <w:ind w:left="0" w:right="60" w:firstLine="0"/>
            </w:pPr>
            <w:r>
              <w:rPr>
                <w:b/>
              </w:rPr>
              <w:t>5</w:t>
            </w:r>
            <w:r>
              <w:t xml:space="preserve"> - </w:t>
            </w:r>
            <w:r>
              <w:t>«выполняет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w:t>
            </w:r>
            <w:r>
              <w:t xml:space="preserve"> окружающего мира» </w:t>
            </w:r>
          </w:p>
          <w:p w:rsidR="00F81373" w:rsidRDefault="000D6F52">
            <w:pPr>
              <w:spacing w:after="0" w:line="258" w:lineRule="auto"/>
              <w:ind w:left="0" w:right="65" w:firstLine="0"/>
            </w:pPr>
            <w:r>
              <w:rPr>
                <w:b/>
              </w:rPr>
              <w:t xml:space="preserve">4 </w:t>
            </w:r>
            <w:r>
              <w:t xml:space="preserve">- «выполняет действие </w:t>
            </w:r>
            <w:r>
              <w:rPr>
                <w:u w:val="single" w:color="000000"/>
              </w:rPr>
              <w:t>по образцу</w:t>
            </w:r>
            <w:r>
              <w:t xml:space="preserve">» (обучающийся ориентируется на наглядный результат действия). </w:t>
            </w:r>
            <w:proofErr w:type="gramStart"/>
            <w:r>
              <w:t>Например</w:t>
            </w:r>
            <w:proofErr w:type="gramEnd"/>
            <w:r>
              <w:t xml:space="preserve">: ребенку предъявляют тарелку с бутербродом и предлагают сделать такой же бутерброд. </w:t>
            </w:r>
          </w:p>
          <w:p w:rsidR="00F81373" w:rsidRDefault="000D6F52">
            <w:pPr>
              <w:spacing w:after="24" w:line="259" w:lineRule="auto"/>
              <w:ind w:left="0" w:right="0" w:firstLine="0"/>
              <w:jc w:val="left"/>
            </w:pPr>
            <w:r>
              <w:t xml:space="preserve"> </w:t>
            </w:r>
          </w:p>
          <w:p w:rsidR="00F81373" w:rsidRDefault="000D6F52">
            <w:pPr>
              <w:spacing w:after="0" w:line="259" w:lineRule="auto"/>
              <w:ind w:left="0" w:right="59" w:firstLine="0"/>
            </w:pPr>
            <w:r>
              <w:t xml:space="preserve">  - </w:t>
            </w:r>
            <w:r>
              <w:t xml:space="preserve">«выполняет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w:t>
            </w:r>
            <w:proofErr w:type="spellStart"/>
            <w:r>
              <w:t>мнемокартинкам</w:t>
            </w:r>
            <w:proofErr w:type="spellEnd"/>
            <w:r>
              <w:t xml:space="preserve">,  </w:t>
            </w:r>
          </w:p>
        </w:tc>
      </w:tr>
      <w:tr w:rsidR="00F81373">
        <w:trPr>
          <w:trHeight w:val="1392"/>
        </w:trPr>
        <w:tc>
          <w:tcPr>
            <w:tcW w:w="9892" w:type="dxa"/>
            <w:tcBorders>
              <w:top w:val="single" w:sz="4" w:space="0" w:color="000000"/>
              <w:left w:val="single" w:sz="4" w:space="0" w:color="000000"/>
              <w:bottom w:val="single" w:sz="4" w:space="0" w:color="000000"/>
              <w:right w:val="single" w:sz="4" w:space="0" w:color="000000"/>
            </w:tcBorders>
          </w:tcPr>
          <w:p w:rsidR="00F81373" w:rsidRDefault="000D6F52">
            <w:pPr>
              <w:spacing w:after="24" w:line="259" w:lineRule="auto"/>
              <w:ind w:left="0" w:right="0" w:firstLine="0"/>
              <w:jc w:val="left"/>
            </w:pPr>
            <w:r>
              <w:t xml:space="preserve"> </w:t>
            </w:r>
          </w:p>
          <w:p w:rsidR="00F81373" w:rsidRDefault="000D6F52">
            <w:pPr>
              <w:spacing w:after="0" w:line="259" w:lineRule="auto"/>
              <w:ind w:left="0" w:right="69" w:firstLine="0"/>
            </w:pPr>
            <w:r>
              <w:rPr>
                <w:b/>
              </w:rPr>
              <w:t xml:space="preserve"> 3 </w:t>
            </w:r>
            <w:r>
              <w:t xml:space="preserve">-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w:t>
            </w:r>
            <w:r>
              <w:t xml:space="preserve">указательные пальцы к голове, изображает рога) и т. п. </w:t>
            </w:r>
          </w:p>
        </w:tc>
      </w:tr>
      <w:tr w:rsidR="00F81373">
        <w:trPr>
          <w:trHeight w:val="3323"/>
        </w:trPr>
        <w:tc>
          <w:tcPr>
            <w:tcW w:w="9892"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68" w:firstLine="0"/>
            </w:pPr>
            <w:r>
              <w:rPr>
                <w:b/>
              </w:rPr>
              <w:t xml:space="preserve">2 </w:t>
            </w:r>
            <w:r>
              <w:t xml:space="preserve">- </w:t>
            </w:r>
            <w:r>
              <w:t xml:space="preserve">«выполняет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 </w:t>
            </w:r>
          </w:p>
          <w:p w:rsidR="00F81373" w:rsidRDefault="000D6F52">
            <w:pPr>
              <w:spacing w:after="24" w:line="259" w:lineRule="auto"/>
              <w:ind w:left="0" w:right="0" w:firstLine="0"/>
              <w:jc w:val="left"/>
            </w:pPr>
            <w:r>
              <w:t xml:space="preserve"> </w:t>
            </w:r>
          </w:p>
          <w:p w:rsidR="00F81373" w:rsidRDefault="000D6F52">
            <w:pPr>
              <w:spacing w:after="0" w:line="264" w:lineRule="auto"/>
              <w:ind w:left="0" w:right="63" w:firstLine="0"/>
            </w:pPr>
            <w:r>
              <w:rPr>
                <w:b/>
              </w:rPr>
              <w:t>1</w:t>
            </w:r>
            <w:r>
              <w:t xml:space="preserve"> - «выполняет дейс</w:t>
            </w:r>
            <w:r>
              <w:t>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w:t>
            </w:r>
            <w:r>
              <w:t xml:space="preserve">. </w:t>
            </w:r>
          </w:p>
          <w:p w:rsidR="00F81373" w:rsidRDefault="000D6F52">
            <w:pPr>
              <w:spacing w:after="19" w:line="259" w:lineRule="auto"/>
              <w:ind w:left="0" w:right="0" w:firstLine="0"/>
              <w:jc w:val="left"/>
            </w:pPr>
            <w:r>
              <w:t xml:space="preserve"> </w:t>
            </w:r>
          </w:p>
          <w:p w:rsidR="00F81373" w:rsidRDefault="000D6F52">
            <w:pPr>
              <w:spacing w:after="0" w:line="259" w:lineRule="auto"/>
              <w:ind w:left="0" w:right="65" w:firstLine="0"/>
            </w:pPr>
            <w:r>
              <w:rPr>
                <w:b/>
              </w:rPr>
              <w:t xml:space="preserve"> 0 </w:t>
            </w:r>
            <w:r>
              <w:t xml:space="preserve">-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 </w:t>
            </w:r>
          </w:p>
        </w:tc>
      </w:tr>
    </w:tbl>
    <w:p w:rsidR="00F81373" w:rsidRDefault="000D6F52">
      <w:pPr>
        <w:spacing w:after="40" w:line="259" w:lineRule="auto"/>
        <w:ind w:left="-5" w:right="0"/>
        <w:jc w:val="left"/>
      </w:pPr>
      <w:r>
        <w:rPr>
          <w:b/>
        </w:rPr>
        <w:t xml:space="preserve">Для обучающихся по </w:t>
      </w:r>
      <w:proofErr w:type="spellStart"/>
      <w:r>
        <w:rPr>
          <w:b/>
        </w:rPr>
        <w:t>безоценочной</w:t>
      </w:r>
      <w:proofErr w:type="spellEnd"/>
      <w:r>
        <w:rPr>
          <w:b/>
        </w:rPr>
        <w:t xml:space="preserve"> системе: </w:t>
      </w:r>
    </w:p>
    <w:p w:rsidR="00F81373" w:rsidRDefault="000D6F52">
      <w:pPr>
        <w:numPr>
          <w:ilvl w:val="0"/>
          <w:numId w:val="5"/>
        </w:numPr>
        <w:spacing w:after="35"/>
        <w:ind w:right="6" w:hanging="360"/>
      </w:pPr>
      <w:r>
        <w:t xml:space="preserve">5 баллов соответствуют уровню «высокий» и в отчётной документации обозначаются «В»; </w:t>
      </w:r>
    </w:p>
    <w:p w:rsidR="00F81373" w:rsidRDefault="000D6F52">
      <w:pPr>
        <w:numPr>
          <w:ilvl w:val="0"/>
          <w:numId w:val="5"/>
        </w:numPr>
        <w:ind w:right="6" w:hanging="360"/>
      </w:pPr>
      <w:r>
        <w:t xml:space="preserve">3 балла – 4 балла соответствуют уровню «средний» и в отчётной документации обозначаются «С»; </w:t>
      </w:r>
      <w:r>
        <w:rPr>
          <w:rFonts w:ascii="Segoe UI Symbol" w:eastAsia="Segoe UI Symbol" w:hAnsi="Segoe UI Symbol" w:cs="Segoe UI Symbol"/>
        </w:rPr>
        <w:t></w:t>
      </w:r>
      <w:r>
        <w:rPr>
          <w:rFonts w:ascii="Arial" w:eastAsia="Arial" w:hAnsi="Arial" w:cs="Arial"/>
        </w:rPr>
        <w:t xml:space="preserve"> </w:t>
      </w:r>
      <w:r>
        <w:t>0 баллов – 2 балла соответствуют у</w:t>
      </w:r>
      <w:r>
        <w:t xml:space="preserve">ровню «низкий» и в отчётной документации обозначаются «Н». </w:t>
      </w:r>
    </w:p>
    <w:p w:rsidR="00F81373" w:rsidRDefault="000D6F52">
      <w:pPr>
        <w:spacing w:after="40" w:line="259" w:lineRule="auto"/>
        <w:ind w:left="-5" w:right="0"/>
        <w:jc w:val="left"/>
      </w:pPr>
      <w:r>
        <w:rPr>
          <w:b/>
        </w:rPr>
        <w:t xml:space="preserve">Для обучающихся по оценочной системе: </w:t>
      </w:r>
    </w:p>
    <w:p w:rsidR="00F81373" w:rsidRDefault="000D6F52">
      <w:pPr>
        <w:numPr>
          <w:ilvl w:val="0"/>
          <w:numId w:val="5"/>
        </w:numPr>
        <w:ind w:right="6" w:hanging="360"/>
      </w:pPr>
      <w:r>
        <w:t xml:space="preserve">5 баллов соответствуют оценке «отлично» и в системе электронного журнала </w:t>
      </w:r>
    </w:p>
    <w:p w:rsidR="00F81373" w:rsidRDefault="000D6F52">
      <w:pPr>
        <w:spacing w:after="37"/>
        <w:ind w:left="730" w:right="115"/>
      </w:pPr>
      <w:r>
        <w:t xml:space="preserve">"ЭЛЖУР", отчётной документации обозначаются «5»; </w:t>
      </w:r>
    </w:p>
    <w:p w:rsidR="00F81373" w:rsidRDefault="000D6F52">
      <w:pPr>
        <w:numPr>
          <w:ilvl w:val="0"/>
          <w:numId w:val="5"/>
        </w:numPr>
        <w:ind w:right="6" w:hanging="360"/>
      </w:pPr>
      <w:r>
        <w:t>3 балла – 4 балла соответствуют о</w:t>
      </w:r>
      <w:r>
        <w:t xml:space="preserve">ценке «хорошо» и в системе электронного журнала </w:t>
      </w:r>
    </w:p>
    <w:p w:rsidR="00F81373" w:rsidRDefault="000D6F52">
      <w:pPr>
        <w:spacing w:after="37"/>
        <w:ind w:left="730" w:right="115"/>
      </w:pPr>
      <w:r>
        <w:t xml:space="preserve">"ЭЛЖУР", отчётной документации обозначаются «4»; </w:t>
      </w:r>
    </w:p>
    <w:p w:rsidR="00F81373" w:rsidRDefault="000D6F52">
      <w:pPr>
        <w:numPr>
          <w:ilvl w:val="0"/>
          <w:numId w:val="5"/>
        </w:numPr>
        <w:ind w:right="6" w:hanging="360"/>
      </w:pPr>
      <w:r>
        <w:t xml:space="preserve">0 баллов – 2 балла соответствуют оценке «удовлетворительно» и в системе электронного журнала "ЭЛЖУР", отчётной документации обозначаются «3». </w:t>
      </w:r>
    </w:p>
    <w:p w:rsidR="00F81373" w:rsidRDefault="000D6F52">
      <w:pPr>
        <w:spacing w:after="0" w:line="259" w:lineRule="auto"/>
        <w:ind w:left="821" w:right="0" w:firstLine="0"/>
        <w:jc w:val="left"/>
      </w:pPr>
      <w:r>
        <w:rPr>
          <w:color w:val="FF0000"/>
        </w:rPr>
        <w:lastRenderedPageBreak/>
        <w:t xml:space="preserve"> </w:t>
      </w:r>
    </w:p>
    <w:p w:rsidR="00F81373" w:rsidRDefault="000D6F52">
      <w:pPr>
        <w:spacing w:after="95" w:line="259" w:lineRule="auto"/>
        <w:ind w:left="0" w:right="0" w:firstLine="0"/>
        <w:jc w:val="left"/>
      </w:pPr>
      <w:r>
        <w:rPr>
          <w:sz w:val="22"/>
        </w:rPr>
        <w:t xml:space="preserve"> </w:t>
      </w:r>
    </w:p>
    <w:p w:rsidR="00F81373" w:rsidRDefault="000D6F52">
      <w:pPr>
        <w:pStyle w:val="1"/>
        <w:ind w:right="24"/>
      </w:pPr>
      <w:r>
        <w:t xml:space="preserve">Содержание коррекционного курса «Двигательное развитие» </w:t>
      </w:r>
    </w:p>
    <w:p w:rsidR="00F81373" w:rsidRDefault="000D6F52">
      <w:pPr>
        <w:spacing w:after="25"/>
        <w:ind w:left="0" w:right="2" w:firstLine="710"/>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w:t>
      </w:r>
      <w:r>
        <w:t>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w:t>
      </w:r>
      <w:r>
        <w:t xml:space="preserve">ами рук: сгибание или разгибание фаланг пальцев, сгибание пальцев в кулак и разгибание. Выполнение движений плечами. </w:t>
      </w:r>
    </w:p>
    <w:p w:rsidR="00F81373" w:rsidRDefault="000D6F52">
      <w:pPr>
        <w:spacing w:after="40" w:line="259" w:lineRule="auto"/>
        <w:ind w:left="-5" w:right="0"/>
        <w:jc w:val="left"/>
      </w:pPr>
      <w:r>
        <w:rPr>
          <w:b/>
        </w:rPr>
        <w:t xml:space="preserve">Планируемые результаты: </w:t>
      </w:r>
    </w:p>
    <w:p w:rsidR="00F81373" w:rsidRDefault="000D6F52">
      <w:pPr>
        <w:spacing w:after="40" w:line="259" w:lineRule="auto"/>
        <w:ind w:left="-5" w:right="0"/>
        <w:jc w:val="left"/>
      </w:pPr>
      <w:r>
        <w:rPr>
          <w:b/>
        </w:rPr>
        <w:t xml:space="preserve">Предметные: </w:t>
      </w:r>
    </w:p>
    <w:p w:rsidR="00F81373" w:rsidRDefault="000D6F52">
      <w:pPr>
        <w:numPr>
          <w:ilvl w:val="0"/>
          <w:numId w:val="6"/>
        </w:numPr>
        <w:ind w:right="115" w:firstLine="350"/>
      </w:pPr>
      <w:r>
        <w:t xml:space="preserve">знать названия частей тела; </w:t>
      </w:r>
    </w:p>
    <w:p w:rsidR="00F81373" w:rsidRDefault="000D6F52">
      <w:pPr>
        <w:numPr>
          <w:ilvl w:val="0"/>
          <w:numId w:val="6"/>
        </w:numPr>
        <w:ind w:right="115" w:firstLine="350"/>
      </w:pPr>
      <w:r>
        <w:t xml:space="preserve">знать правила гигиены тела; </w:t>
      </w:r>
    </w:p>
    <w:p w:rsidR="00F81373" w:rsidRDefault="000D6F52">
      <w:pPr>
        <w:numPr>
          <w:ilvl w:val="0"/>
          <w:numId w:val="6"/>
        </w:numPr>
        <w:ind w:right="115" w:firstLine="350"/>
      </w:pPr>
      <w:r>
        <w:t xml:space="preserve">уметь выполнять исходные положения; </w:t>
      </w:r>
      <w:r>
        <w:rPr>
          <w:rFonts w:ascii="Segoe UI Symbol" w:eastAsia="Segoe UI Symbol" w:hAnsi="Segoe UI Symbol" w:cs="Segoe UI Symbol"/>
        </w:rPr>
        <w:t></w:t>
      </w:r>
      <w:r>
        <w:rPr>
          <w:rFonts w:ascii="Arial" w:eastAsia="Arial" w:hAnsi="Arial" w:cs="Arial"/>
        </w:rPr>
        <w:t xml:space="preserve"> </w:t>
      </w:r>
      <w:r>
        <w:t>умет</w:t>
      </w:r>
      <w:r>
        <w:t xml:space="preserve">ь выполнять имитационные упражнения; </w:t>
      </w:r>
      <w:r>
        <w:rPr>
          <w:rFonts w:ascii="Segoe UI Symbol" w:eastAsia="Segoe UI Symbol" w:hAnsi="Segoe UI Symbol" w:cs="Segoe UI Symbol"/>
        </w:rPr>
        <w:t></w:t>
      </w:r>
      <w:r>
        <w:rPr>
          <w:rFonts w:ascii="Arial" w:eastAsia="Arial" w:hAnsi="Arial" w:cs="Arial"/>
        </w:rPr>
        <w:t xml:space="preserve"> </w:t>
      </w:r>
      <w:r>
        <w:t xml:space="preserve">знать основные виды движений. </w:t>
      </w:r>
    </w:p>
    <w:p w:rsidR="00F81373" w:rsidRDefault="000D6F52">
      <w:pPr>
        <w:spacing w:after="40" w:line="259" w:lineRule="auto"/>
        <w:ind w:left="-5" w:right="0"/>
        <w:jc w:val="left"/>
      </w:pPr>
      <w:r>
        <w:rPr>
          <w:b/>
        </w:rPr>
        <w:t xml:space="preserve">Познавательные: </w:t>
      </w:r>
    </w:p>
    <w:p w:rsidR="00F81373" w:rsidRDefault="000D6F52">
      <w:pPr>
        <w:numPr>
          <w:ilvl w:val="0"/>
          <w:numId w:val="6"/>
        </w:numPr>
        <w:spacing w:after="0" w:line="305" w:lineRule="auto"/>
        <w:ind w:right="115" w:firstLine="350"/>
      </w:pPr>
      <w:r>
        <w:t>уметь выполнять действия по образцу и по подражанию;</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использовать по назначению учебные материалы. </w:t>
      </w:r>
      <w:r>
        <w:rPr>
          <w:b/>
        </w:rPr>
        <w:t xml:space="preserve">Регулятивные: </w:t>
      </w:r>
    </w:p>
    <w:p w:rsidR="00F81373" w:rsidRDefault="000D6F52">
      <w:pPr>
        <w:numPr>
          <w:ilvl w:val="0"/>
          <w:numId w:val="6"/>
        </w:numPr>
        <w:ind w:right="115" w:firstLine="350"/>
      </w:pPr>
      <w:r>
        <w:t xml:space="preserve">принимать цели и произвольно включаться в деятельность. </w:t>
      </w:r>
    </w:p>
    <w:p w:rsidR="00F81373" w:rsidRDefault="000D6F52">
      <w:pPr>
        <w:spacing w:after="40" w:line="259" w:lineRule="auto"/>
        <w:ind w:left="-5" w:right="0"/>
        <w:jc w:val="left"/>
      </w:pPr>
      <w:r>
        <w:rPr>
          <w:b/>
        </w:rPr>
        <w:t xml:space="preserve">Коммуникативные: </w:t>
      </w:r>
    </w:p>
    <w:p w:rsidR="00F81373" w:rsidRDefault="000D6F52">
      <w:pPr>
        <w:numPr>
          <w:ilvl w:val="0"/>
          <w:numId w:val="6"/>
        </w:numPr>
        <w:ind w:right="115" w:firstLine="350"/>
      </w:pPr>
      <w:r>
        <w:t xml:space="preserve">слушать и слышать педагога; </w:t>
      </w:r>
    </w:p>
    <w:p w:rsidR="00F81373" w:rsidRDefault="000D6F52">
      <w:pPr>
        <w:numPr>
          <w:ilvl w:val="0"/>
          <w:numId w:val="6"/>
        </w:numPr>
        <w:ind w:right="115" w:firstLine="350"/>
      </w:pPr>
      <w:r>
        <w:t xml:space="preserve">адекватно использовать ритуалы школьного поведения. </w:t>
      </w:r>
    </w:p>
    <w:p w:rsidR="00F81373" w:rsidRDefault="000D6F52">
      <w:pPr>
        <w:spacing w:after="0" w:line="259" w:lineRule="auto"/>
        <w:ind w:left="360" w:right="0" w:firstLine="0"/>
        <w:jc w:val="left"/>
      </w:pPr>
      <w:r>
        <w:t xml:space="preserve"> </w:t>
      </w:r>
    </w:p>
    <w:p w:rsidR="00F81373" w:rsidRDefault="000D6F52">
      <w:pPr>
        <w:ind w:left="0" w:right="6" w:firstLine="710"/>
      </w:pPr>
      <w:r>
        <w:t>Опора на предплечья, на кисти рук. Бросание мяча двумя руками (от груди, от уровня колен, из-</w:t>
      </w:r>
      <w:r>
        <w:t>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w:t>
      </w:r>
      <w:r>
        <w:t xml:space="preserve">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w:t>
      </w:r>
      <w:r>
        <w:t xml:space="preserve">реньках). </w:t>
      </w:r>
    </w:p>
    <w:p w:rsidR="00F81373" w:rsidRDefault="000D6F52">
      <w:pPr>
        <w:ind w:left="10" w:right="115"/>
      </w:pPr>
      <w:r>
        <w:t xml:space="preserve">Сидение на полу (с опорой, без опоры), на стуле, садиться из положения "лежа на спине". </w:t>
      </w:r>
    </w:p>
    <w:p w:rsidR="00F81373" w:rsidRDefault="000D6F52">
      <w:pPr>
        <w:spacing w:after="40" w:line="259" w:lineRule="auto"/>
        <w:ind w:left="-5" w:right="0"/>
        <w:jc w:val="left"/>
      </w:pPr>
      <w:r>
        <w:rPr>
          <w:b/>
        </w:rPr>
        <w:t xml:space="preserve">Планируемые результаты: </w:t>
      </w:r>
    </w:p>
    <w:p w:rsidR="00F81373" w:rsidRDefault="000D6F52">
      <w:pPr>
        <w:spacing w:after="40" w:line="259" w:lineRule="auto"/>
        <w:ind w:left="-5" w:right="0"/>
        <w:jc w:val="left"/>
      </w:pPr>
      <w:r>
        <w:rPr>
          <w:b/>
        </w:rPr>
        <w:t xml:space="preserve">Предметные: </w:t>
      </w:r>
    </w:p>
    <w:p w:rsidR="00F81373" w:rsidRDefault="000D6F52">
      <w:pPr>
        <w:numPr>
          <w:ilvl w:val="0"/>
          <w:numId w:val="6"/>
        </w:numPr>
        <w:ind w:right="115" w:firstLine="350"/>
      </w:pPr>
      <w:r>
        <w:t xml:space="preserve">уметь бросать, ловить, прокатывать мячи различного диаметра; </w:t>
      </w:r>
      <w:r>
        <w:rPr>
          <w:rFonts w:ascii="Segoe UI Symbol" w:eastAsia="Segoe UI Symbol" w:hAnsi="Segoe UI Symbol" w:cs="Segoe UI Symbol"/>
        </w:rPr>
        <w:t></w:t>
      </w:r>
      <w:r>
        <w:rPr>
          <w:rFonts w:ascii="Arial" w:eastAsia="Arial" w:hAnsi="Arial" w:cs="Arial"/>
        </w:rPr>
        <w:t xml:space="preserve"> </w:t>
      </w:r>
      <w:r>
        <w:t>уметь выполнять упражнения с различным спортивным инвен</w:t>
      </w:r>
      <w:r>
        <w:t xml:space="preserve">тарем; </w:t>
      </w:r>
      <w:r>
        <w:rPr>
          <w:rFonts w:ascii="Segoe UI Symbol" w:eastAsia="Segoe UI Symbol" w:hAnsi="Segoe UI Symbol" w:cs="Segoe UI Symbol"/>
        </w:rPr>
        <w:t></w:t>
      </w:r>
      <w:r>
        <w:rPr>
          <w:rFonts w:ascii="Arial" w:eastAsia="Arial" w:hAnsi="Arial" w:cs="Arial"/>
        </w:rPr>
        <w:t xml:space="preserve"> </w:t>
      </w:r>
      <w:r>
        <w:t xml:space="preserve">уметь играть, соблюдая правила. </w:t>
      </w:r>
    </w:p>
    <w:p w:rsidR="00F81373" w:rsidRDefault="000D6F52">
      <w:pPr>
        <w:spacing w:after="40" w:line="259" w:lineRule="auto"/>
        <w:ind w:left="-5" w:right="0"/>
        <w:jc w:val="left"/>
      </w:pPr>
      <w:r>
        <w:rPr>
          <w:b/>
        </w:rPr>
        <w:t xml:space="preserve">Познавательные: </w:t>
      </w:r>
    </w:p>
    <w:p w:rsidR="00F81373" w:rsidRDefault="000D6F52">
      <w:pPr>
        <w:numPr>
          <w:ilvl w:val="0"/>
          <w:numId w:val="6"/>
        </w:numPr>
        <w:spacing w:after="0" w:line="305" w:lineRule="auto"/>
        <w:ind w:right="115" w:firstLine="350"/>
      </w:pPr>
      <w:r>
        <w:t>уметь выполнять действия по образцу и по подражанию;</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использовать по назначению учебные материалы. </w:t>
      </w:r>
      <w:r>
        <w:rPr>
          <w:b/>
        </w:rPr>
        <w:t xml:space="preserve">Регулятивные: </w:t>
      </w:r>
    </w:p>
    <w:p w:rsidR="00F81373" w:rsidRDefault="000D6F52">
      <w:pPr>
        <w:numPr>
          <w:ilvl w:val="0"/>
          <w:numId w:val="6"/>
        </w:numPr>
        <w:spacing w:after="27"/>
        <w:ind w:right="115" w:firstLine="350"/>
      </w:pPr>
      <w:r>
        <w:t xml:space="preserve">принимать цели и произвольно включаться в деятельность; </w:t>
      </w:r>
    </w:p>
    <w:p w:rsidR="00F81373" w:rsidRDefault="000D6F52">
      <w:pPr>
        <w:numPr>
          <w:ilvl w:val="0"/>
          <w:numId w:val="6"/>
        </w:numPr>
        <w:ind w:right="115" w:firstLine="350"/>
      </w:pPr>
      <w:r>
        <w:t xml:space="preserve">следовать предложенному </w:t>
      </w:r>
      <w:r>
        <w:t xml:space="preserve">плану и работать в общем темпе.  </w:t>
      </w:r>
    </w:p>
    <w:p w:rsidR="00F81373" w:rsidRDefault="000D6F52">
      <w:pPr>
        <w:spacing w:after="40" w:line="259" w:lineRule="auto"/>
        <w:ind w:left="-5" w:right="0"/>
        <w:jc w:val="left"/>
      </w:pPr>
      <w:r>
        <w:rPr>
          <w:b/>
        </w:rPr>
        <w:t xml:space="preserve">Коммуникативные: </w:t>
      </w:r>
    </w:p>
    <w:p w:rsidR="00F81373" w:rsidRDefault="000D6F52">
      <w:pPr>
        <w:numPr>
          <w:ilvl w:val="0"/>
          <w:numId w:val="6"/>
        </w:numPr>
        <w:spacing w:after="27"/>
        <w:ind w:right="115" w:firstLine="350"/>
      </w:pPr>
      <w:r>
        <w:t xml:space="preserve">слушать и слышать педагога; </w:t>
      </w:r>
    </w:p>
    <w:p w:rsidR="00F81373" w:rsidRDefault="000D6F52">
      <w:pPr>
        <w:numPr>
          <w:ilvl w:val="0"/>
          <w:numId w:val="6"/>
        </w:numPr>
        <w:ind w:right="115" w:firstLine="350"/>
      </w:pPr>
      <w:r>
        <w:t xml:space="preserve">адекватно использовать ритуалы школьного поведения. </w:t>
      </w:r>
    </w:p>
    <w:p w:rsidR="00F81373" w:rsidRDefault="000D6F52">
      <w:pPr>
        <w:spacing w:after="0" w:line="259" w:lineRule="auto"/>
        <w:ind w:left="0" w:right="0" w:firstLine="0"/>
        <w:jc w:val="left"/>
      </w:pPr>
      <w:r>
        <w:lastRenderedPageBreak/>
        <w:t xml:space="preserve"> </w:t>
      </w:r>
    </w:p>
    <w:p w:rsidR="00F81373" w:rsidRDefault="000D6F52">
      <w:pPr>
        <w:ind w:left="0" w:right="5" w:firstLine="710"/>
      </w:pPr>
      <w:r>
        <w:t>Вставание на колени из положения "сидя на пятках". Стояние на коленях. Ходьба на коленях. Вставание из положения "стоя н</w:t>
      </w:r>
      <w:r>
        <w:t xml:space="preserve">а коленях". Стояние с опорой (например, </w:t>
      </w:r>
      <w:proofErr w:type="spellStart"/>
      <w:r>
        <w:t>вертикализатор</w:t>
      </w:r>
      <w:proofErr w:type="spellEnd"/>
      <w:r>
        <w:t>,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w:t>
      </w:r>
      <w:r>
        <w:t xml:space="preserve">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w:t>
      </w:r>
      <w:r>
        <w:t xml:space="preserve">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81373" w:rsidRDefault="000D6F52">
      <w:pPr>
        <w:spacing w:after="40" w:line="259" w:lineRule="auto"/>
        <w:ind w:left="-5" w:right="0"/>
        <w:jc w:val="left"/>
      </w:pPr>
      <w:r>
        <w:rPr>
          <w:b/>
        </w:rPr>
        <w:t xml:space="preserve">Предметные: </w:t>
      </w:r>
    </w:p>
    <w:p w:rsidR="00F81373" w:rsidRDefault="000D6F52">
      <w:pPr>
        <w:numPr>
          <w:ilvl w:val="0"/>
          <w:numId w:val="6"/>
        </w:numPr>
        <w:spacing w:after="35" w:line="267" w:lineRule="auto"/>
        <w:ind w:right="115" w:firstLine="350"/>
      </w:pPr>
      <w:r>
        <w:rPr>
          <w:sz w:val="23"/>
        </w:rPr>
        <w:t xml:space="preserve">уметь ориентироваться в окружающем пространстве, в схеме тела; </w:t>
      </w:r>
    </w:p>
    <w:p w:rsidR="00F81373" w:rsidRDefault="000D6F52">
      <w:pPr>
        <w:numPr>
          <w:ilvl w:val="0"/>
          <w:numId w:val="6"/>
        </w:numPr>
        <w:spacing w:after="35" w:line="267" w:lineRule="auto"/>
        <w:ind w:right="115" w:firstLine="350"/>
      </w:pPr>
      <w:r>
        <w:rPr>
          <w:sz w:val="23"/>
        </w:rPr>
        <w:t>соблюдать последовательности действий в игре;</w:t>
      </w:r>
      <w:r>
        <w:rPr>
          <w:b/>
        </w:rPr>
        <w:t xml:space="preserve"> </w:t>
      </w:r>
    </w:p>
    <w:p w:rsidR="00F81373" w:rsidRDefault="000D6F52">
      <w:pPr>
        <w:numPr>
          <w:ilvl w:val="0"/>
          <w:numId w:val="6"/>
        </w:numPr>
        <w:spacing w:after="35" w:line="267" w:lineRule="auto"/>
        <w:ind w:right="115" w:firstLine="350"/>
      </w:pPr>
      <w:r>
        <w:rPr>
          <w:sz w:val="23"/>
        </w:rPr>
        <w:t>уметь выполнять ведущую роль в подвижной игре.</w:t>
      </w:r>
      <w:r>
        <w:rPr>
          <w:b/>
        </w:rPr>
        <w:t xml:space="preserve"> Познавательные: </w:t>
      </w:r>
    </w:p>
    <w:p w:rsidR="00F81373" w:rsidRDefault="000D6F52">
      <w:pPr>
        <w:numPr>
          <w:ilvl w:val="0"/>
          <w:numId w:val="6"/>
        </w:numPr>
        <w:spacing w:after="0" w:line="305" w:lineRule="auto"/>
        <w:ind w:right="115" w:firstLine="350"/>
      </w:pPr>
      <w:r>
        <w:t xml:space="preserve">уметь выполнять действия по образцу и по </w:t>
      </w:r>
      <w:proofErr w:type="gramStart"/>
      <w:r>
        <w:t xml:space="preserve">подражанию; </w:t>
      </w:r>
      <w:r>
        <w:rPr>
          <w:b/>
        </w:rPr>
        <w:t xml:space="preserve"> </w:t>
      </w:r>
      <w:r>
        <w:rPr>
          <w:rFonts w:ascii="Segoe UI Symbol" w:eastAsia="Segoe UI Symbol" w:hAnsi="Segoe UI Symbol" w:cs="Segoe UI Symbol"/>
        </w:rPr>
        <w:t></w:t>
      </w:r>
      <w:proofErr w:type="gramEnd"/>
      <w:r>
        <w:rPr>
          <w:rFonts w:ascii="Arial" w:eastAsia="Arial" w:hAnsi="Arial" w:cs="Arial"/>
        </w:rPr>
        <w:t xml:space="preserve"> </w:t>
      </w:r>
      <w:r>
        <w:t>использовать по назначени</w:t>
      </w:r>
      <w:r>
        <w:t xml:space="preserve">ю учебные материалы. </w:t>
      </w:r>
      <w:r>
        <w:rPr>
          <w:b/>
        </w:rPr>
        <w:t xml:space="preserve">Регулятивные: </w:t>
      </w:r>
    </w:p>
    <w:p w:rsidR="00F81373" w:rsidRDefault="000D6F52">
      <w:pPr>
        <w:numPr>
          <w:ilvl w:val="0"/>
          <w:numId w:val="6"/>
        </w:numPr>
        <w:spacing w:after="32"/>
        <w:ind w:right="115" w:firstLine="350"/>
      </w:pPr>
      <w:r>
        <w:t xml:space="preserve">принимать цели и произвольно включаться в деятельность; </w:t>
      </w:r>
    </w:p>
    <w:p w:rsidR="00F81373" w:rsidRDefault="000D6F52">
      <w:pPr>
        <w:numPr>
          <w:ilvl w:val="0"/>
          <w:numId w:val="6"/>
        </w:numPr>
        <w:spacing w:after="49"/>
        <w:ind w:right="115" w:firstLine="350"/>
      </w:pPr>
      <w:r>
        <w:t xml:space="preserve">следовать предложенному плану и работать в общем темпе. </w:t>
      </w:r>
      <w:r>
        <w:rPr>
          <w:b/>
        </w:rPr>
        <w:t xml:space="preserve">Коммуникативные: </w:t>
      </w:r>
    </w:p>
    <w:p w:rsidR="00F81373" w:rsidRDefault="000D6F52">
      <w:pPr>
        <w:numPr>
          <w:ilvl w:val="0"/>
          <w:numId w:val="6"/>
        </w:numPr>
        <w:ind w:right="115" w:firstLine="350"/>
      </w:pPr>
      <w:r>
        <w:t xml:space="preserve">слушать и слышать педагога; </w:t>
      </w:r>
    </w:p>
    <w:p w:rsidR="00F81373" w:rsidRDefault="000D6F52">
      <w:pPr>
        <w:numPr>
          <w:ilvl w:val="0"/>
          <w:numId w:val="6"/>
        </w:numPr>
        <w:ind w:right="115" w:firstLine="350"/>
      </w:pPr>
      <w:r>
        <w:t xml:space="preserve">адекватно использовать ритуалы школьного </w:t>
      </w:r>
      <w:proofErr w:type="gramStart"/>
      <w:r>
        <w:t>поведения;</w:t>
      </w:r>
      <w:r>
        <w:rPr>
          <w:sz w:val="23"/>
        </w:rPr>
        <w:t xml:space="preserve">  </w:t>
      </w:r>
      <w:r>
        <w:rPr>
          <w:rFonts w:ascii="Segoe UI Symbol" w:eastAsia="Segoe UI Symbol" w:hAnsi="Segoe UI Symbol" w:cs="Segoe UI Symbol"/>
          <w:sz w:val="23"/>
        </w:rPr>
        <w:t></w:t>
      </w:r>
      <w:proofErr w:type="gramEnd"/>
      <w:r>
        <w:rPr>
          <w:rFonts w:ascii="Arial" w:eastAsia="Arial" w:hAnsi="Arial" w:cs="Arial"/>
          <w:sz w:val="23"/>
        </w:rPr>
        <w:t xml:space="preserve"> </w:t>
      </w:r>
      <w:r>
        <w:rPr>
          <w:sz w:val="23"/>
        </w:rPr>
        <w:t xml:space="preserve">принимать и оказывать помощь. </w:t>
      </w:r>
    </w:p>
    <w:p w:rsidR="00F81373" w:rsidRDefault="000D6F52">
      <w:pPr>
        <w:spacing w:after="0" w:line="259" w:lineRule="auto"/>
        <w:ind w:left="710" w:right="0" w:firstLine="0"/>
      </w:pPr>
      <w:r>
        <w:t xml:space="preserve"> </w:t>
      </w:r>
    </w:p>
    <w:p w:rsidR="00F81373" w:rsidRDefault="00F81373">
      <w:pPr>
        <w:sectPr w:rsidR="00F81373">
          <w:footerReference w:type="even" r:id="rId7"/>
          <w:footerReference w:type="default" r:id="rId8"/>
          <w:footerReference w:type="first" r:id="rId9"/>
          <w:pgSz w:w="11909" w:h="16838"/>
          <w:pgMar w:top="482" w:right="1149" w:bottom="480" w:left="1023" w:header="720" w:footer="720" w:gutter="0"/>
          <w:cols w:space="720"/>
          <w:titlePg/>
        </w:sectPr>
      </w:pPr>
    </w:p>
    <w:p w:rsidR="00F81373" w:rsidRDefault="000D6F52">
      <w:pPr>
        <w:pStyle w:val="1"/>
        <w:ind w:left="2319" w:right="0"/>
        <w:jc w:val="left"/>
      </w:pPr>
      <w:r>
        <w:lastRenderedPageBreak/>
        <w:t xml:space="preserve">Тематическое планирование с определением основных видов учебной </w:t>
      </w:r>
      <w:r>
        <w:t xml:space="preserve">деятельности </w:t>
      </w:r>
    </w:p>
    <w:p w:rsidR="00F81373" w:rsidRDefault="000D6F52">
      <w:pPr>
        <w:spacing w:after="0" w:line="259" w:lineRule="auto"/>
        <w:ind w:left="0" w:right="0" w:firstLine="0"/>
        <w:jc w:val="left"/>
      </w:pPr>
      <w:r>
        <w:rPr>
          <w:b/>
          <w:sz w:val="28"/>
        </w:rPr>
        <w:t xml:space="preserve"> </w:t>
      </w:r>
    </w:p>
    <w:tbl>
      <w:tblPr>
        <w:tblStyle w:val="TableGrid"/>
        <w:tblW w:w="15422" w:type="dxa"/>
        <w:tblInd w:w="106" w:type="dxa"/>
        <w:tblCellMar>
          <w:top w:w="7" w:type="dxa"/>
          <w:left w:w="106" w:type="dxa"/>
          <w:bottom w:w="0" w:type="dxa"/>
          <w:right w:w="36" w:type="dxa"/>
        </w:tblCellMar>
        <w:tblLook w:val="04A0" w:firstRow="1" w:lastRow="0" w:firstColumn="1" w:lastColumn="0" w:noHBand="0" w:noVBand="1"/>
      </w:tblPr>
      <w:tblGrid>
        <w:gridCol w:w="706"/>
        <w:gridCol w:w="2237"/>
        <w:gridCol w:w="1133"/>
        <w:gridCol w:w="11346"/>
      </w:tblGrid>
      <w:tr w:rsidR="00F81373">
        <w:trPr>
          <w:trHeight w:val="648"/>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 </w:t>
            </w:r>
            <w:proofErr w:type="spellStart"/>
            <w:r>
              <w:t>пп</w:t>
            </w:r>
            <w:proofErr w:type="spellEnd"/>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70" w:firstLine="0"/>
              <w:jc w:val="center"/>
            </w:pPr>
            <w:r>
              <w:rPr>
                <w:b/>
              </w:rPr>
              <w:t xml:space="preserve">Тема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rPr>
                <w:b/>
              </w:rPr>
              <w:t xml:space="preserve">Кол-во часов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67" w:firstLine="0"/>
              <w:jc w:val="center"/>
            </w:pPr>
            <w:r>
              <w:rPr>
                <w:b/>
              </w:rPr>
              <w:t xml:space="preserve">Основные виды учебной деятельности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485" w:firstLine="0"/>
            </w:pPr>
            <w:r>
              <w:t xml:space="preserve">Разучивание основных положений рук, ног, туловища, головы.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7" w:firstLine="0"/>
            </w:pPr>
            <w:r>
              <w:t xml:space="preserve">Приветствие, организация начала занятия. Разминка: упражнение на основные группы мышц. Приветствие, </w:t>
            </w:r>
            <w:r>
              <w:t>организация начала занятия. Разминка: упражнение на основные группы мышц. Выполнение движений головой: наклоны (вправо, влево, вперед в положении лежа на животе), повороты (вправо, влево в положении лежа на животе). Выполнение движений руками: вперед, наза</w:t>
            </w:r>
            <w:r>
              <w:t>д, вверх. Выполнение движений пальцами рук: сгибание /разгибание фаланг пальцев, сгибание пальцев в кулак /разгибание. Выполнение движений плечами. Соблюдать правила поведения. Выполнение простейших упражнений в вытяжении. Теоретические сведения. Правила б</w:t>
            </w:r>
            <w:r>
              <w:t xml:space="preserve">езопасности на уроке двигательное развитие. Учится слушать учителя, соблюдать правила поведения. Рефлексия деятельности: определение настроения урока, подведение итогов. </w:t>
            </w:r>
          </w:p>
        </w:tc>
      </w:tr>
      <w:tr w:rsidR="00F81373">
        <w:trPr>
          <w:trHeight w:val="1671"/>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81" w:firstLine="0"/>
            </w:pPr>
            <w:r>
              <w:t xml:space="preserve">Формирование правильной осанки у стенки.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25" w:line="259" w:lineRule="auto"/>
              <w:ind w:left="5" w:right="0" w:firstLine="0"/>
            </w:pPr>
            <w:r>
              <w:t xml:space="preserve">Приветствие, организация начала занятия. Разминка: упражнение на основные группы мышц. Принятие п. </w:t>
            </w:r>
          </w:p>
          <w:p w:rsidR="00F81373" w:rsidRDefault="000D6F52">
            <w:pPr>
              <w:spacing w:after="0" w:line="259" w:lineRule="auto"/>
              <w:ind w:left="5" w:right="60" w:firstLine="0"/>
            </w:pPr>
            <w:r>
              <w:t>и. положения для правильной осанки у стенки (пятки, икроножные мышцы, ягодицы, лопатки, затылок). Правильное выполнение имитационных упражнений. Игра «Зоопа</w:t>
            </w:r>
            <w:r>
              <w:t>рк». Выполнение простейшие упражнения для развития пальцев и кистей рук. Выполнение простейших упражнений в вытяжении. Теоретические сведения. Знание частей тела. Игра на внимание. Учится слушать учителя, соблюдать правила поведения. Рефлексия деятельности</w:t>
            </w:r>
            <w:r>
              <w:t xml:space="preserve">: определение 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3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181" w:firstLine="0"/>
            </w:pPr>
            <w:r>
              <w:t xml:space="preserve">Упражнения для укрепления мышц живота и спины из различных и. п.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2" w:firstLine="0"/>
            </w:pPr>
            <w:r>
              <w:t xml:space="preserve">Приветствие, организация начала занятия. Разминка: упражнение на основные группы мышц. Принятие </w:t>
            </w:r>
            <w:r>
              <w:t>правильно положение головы, туловища, ног в различных и. п. стоя, сидя, лёжа на спине, на животе. Изменение и. п. в положении лежа: поворот со спины на живот, поворот с живота на спину. Изменение и. п. в положении сидя: поворот (вправо, влево), наклон (впе</w:t>
            </w:r>
            <w:r>
              <w:t xml:space="preserve">ред, назад, вправо, влево). Изменение и. п. в положении стоя: поворот (вправо, влево), наклон (вперед, назад, вправо, влево). Правильное дыхание: вдох – через нос, выдох – через рот. Выполнение упражнений для укрепления мышц живота и спины. Учится слушать </w:t>
            </w:r>
            <w:r>
              <w:t xml:space="preserve">учителя, соблюдать правила поведения. Рефлексия деятельности: определение настроения урока, подведение итогов. </w:t>
            </w:r>
          </w:p>
        </w:tc>
      </w:tr>
      <w:tr w:rsidR="00F81373">
        <w:trPr>
          <w:trHeight w:val="1667"/>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4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Ходьба по сенсорной тропе. Упражнения на совершенствование сенсорного развития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2" w:line="278" w:lineRule="auto"/>
              <w:ind w:left="5" w:right="66" w:firstLine="0"/>
            </w:pPr>
            <w:r>
              <w:t>Приветствие, организация начала занятия. Разминка: упражнение на основные группы мышц. Выполнение простейших упражнений для развития кистей рук и пальцев. Выполнение простейших дыхательных упражнений без сочетания с физическими упражнениями. Выполнение мел</w:t>
            </w:r>
            <w:r>
              <w:t xml:space="preserve">ких точных координационных движений кистью, пальцами. Ходьба по сенсорной тропе. Упражнения на совершенствование сенсорного развития с ленточками «Аист», «Гимнасты», «Бабочка». Теоретические сведения. Спортивный инвентарь. </w:t>
            </w:r>
          </w:p>
          <w:p w:rsidR="00F81373" w:rsidRDefault="000D6F52">
            <w:pPr>
              <w:spacing w:after="0" w:line="259" w:lineRule="auto"/>
              <w:ind w:left="5" w:right="0" w:firstLine="0"/>
              <w:jc w:val="left"/>
            </w:pPr>
            <w:r>
              <w:t>Рефлексия деятельности: определе</w:t>
            </w:r>
            <w:r>
              <w:t xml:space="preserve">ние настроения урока, подведение итогов. </w:t>
            </w:r>
          </w:p>
        </w:tc>
      </w:tr>
    </w:tbl>
    <w:p w:rsidR="00F81373" w:rsidRDefault="000D6F52">
      <w:pPr>
        <w:spacing w:after="0" w:line="259" w:lineRule="auto"/>
        <w:ind w:left="0" w:right="0" w:firstLine="0"/>
        <w:jc w:val="right"/>
      </w:pPr>
      <w:r>
        <w:rPr>
          <w:rFonts w:ascii="Calibri" w:eastAsia="Calibri" w:hAnsi="Calibri" w:cs="Calibri"/>
          <w:sz w:val="22"/>
        </w:rPr>
        <w:t xml:space="preserve"> </w:t>
      </w:r>
    </w:p>
    <w:p w:rsidR="00F81373" w:rsidRDefault="00F81373">
      <w:pPr>
        <w:spacing w:after="0" w:line="259" w:lineRule="auto"/>
        <w:ind w:left="-638" w:right="15650" w:firstLine="0"/>
        <w:jc w:val="left"/>
      </w:pPr>
    </w:p>
    <w:tbl>
      <w:tblPr>
        <w:tblStyle w:val="TableGrid"/>
        <w:tblW w:w="15422" w:type="dxa"/>
        <w:tblInd w:w="106" w:type="dxa"/>
        <w:tblCellMar>
          <w:top w:w="7" w:type="dxa"/>
          <w:left w:w="106" w:type="dxa"/>
          <w:bottom w:w="0" w:type="dxa"/>
          <w:right w:w="36" w:type="dxa"/>
        </w:tblCellMar>
        <w:tblLook w:val="04A0" w:firstRow="1" w:lastRow="0" w:firstColumn="1" w:lastColumn="0" w:noHBand="0" w:noVBand="1"/>
      </w:tblPr>
      <w:tblGrid>
        <w:gridCol w:w="706"/>
        <w:gridCol w:w="2237"/>
        <w:gridCol w:w="1133"/>
        <w:gridCol w:w="11346"/>
      </w:tblGrid>
      <w:tr w:rsidR="00F81373">
        <w:trPr>
          <w:trHeight w:val="1945"/>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5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485" w:firstLine="0"/>
            </w:pPr>
            <w:r>
              <w:t xml:space="preserve">Основные виды ходьбы, бега. Дыхательная гимнастика.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5" w:firstLine="0"/>
            </w:pPr>
            <w:r>
              <w:t xml:space="preserve">Приветствие, организация начала занятия. Разминка: упражнение на основные группы мышц. Выполнение простейших упражнений для развития кистей рук и </w:t>
            </w:r>
            <w:r>
              <w:t xml:space="preserve">пальцев. Выполнение простейших дыхательных упражнений без сочетания с физическими упражнениями. Ходьба </w:t>
            </w:r>
            <w:r>
              <w:rPr>
                <w:color w:val="333333"/>
              </w:rPr>
              <w:t xml:space="preserve">на носках (на пятках, высоко поднимая бедро, широким шагом, в </w:t>
            </w:r>
            <w:proofErr w:type="spellStart"/>
            <w:r>
              <w:rPr>
                <w:color w:val="333333"/>
              </w:rPr>
              <w:t>полуприседе</w:t>
            </w:r>
            <w:proofErr w:type="spellEnd"/>
            <w:r>
              <w:rPr>
                <w:color w:val="333333"/>
              </w:rPr>
              <w:t xml:space="preserve">). Бег с высоким подниманием бедра. </w:t>
            </w:r>
            <w:r>
              <w:t xml:space="preserve">Выполнение мелких точных </w:t>
            </w:r>
            <w:r>
              <w:t xml:space="preserve">координационных движений кистью, пальцами. Дыхательная гимнастика. </w:t>
            </w:r>
            <w:proofErr w:type="spellStart"/>
            <w:r>
              <w:t>Кинезиотерапия</w:t>
            </w:r>
            <w:proofErr w:type="spellEnd"/>
            <w:r>
              <w:t xml:space="preserve">. Теоретические сведения. Виды спорта. Учится слушать учителя, соблюдать правила поведения. Рефлексия деятельности: определение 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6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573" w:firstLine="0"/>
            </w:pPr>
            <w:r>
              <w:t xml:space="preserve">Прокатить мяч друг другу. Движений пальцами рук.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6" w:firstLine="0"/>
            </w:pPr>
            <w:r>
              <w:t>Приветствие, организация начала занятия. Разминка: упражнение на основные группы мышц. Выполнение движений головой: наклоны (вправо, влево, вперед стоя), повороты (вправо, влево, стоя). Выполнение движен</w:t>
            </w:r>
            <w:r>
              <w:t>ий руками: вперед, назад, вверх, в стороны. Выполнение движений пальцами рук: сгибание /разгибание фаланг пальцев, сгибание пальцев в кулак /разгибание. Выполнение движений плечами. Ползание с опорой на предплечья, на кисти рук. Выполнение простейших упраж</w:t>
            </w:r>
            <w:r>
              <w:t xml:space="preserve">нений для развития кистей рук и пальцев. Прокатить мяч друг другу. Выполнение простейших дыхательных упражнений без сочетания с физическими упражнениями     Рефлексия деятельности: определение настроения урока, подведение итогов. </w:t>
            </w:r>
          </w:p>
        </w:tc>
      </w:tr>
      <w:tr w:rsidR="00F81373">
        <w:trPr>
          <w:trHeight w:val="222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7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452" w:firstLine="0"/>
            </w:pPr>
            <w:r>
              <w:t>Формирование знаний о</w:t>
            </w:r>
            <w:r>
              <w:t xml:space="preserve"> положении тела при правильной осанке.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4" w:firstLine="0"/>
            </w:pPr>
            <w:r>
              <w:t>Приветствие, организация начала занятия. Разминка: упражнение на основные группы мышц. Сохранение правильной осанки у стенки. Игра «Правильная осанка». Выполнение движений головой: наклоны (вправо, влево, вперед в</w:t>
            </w:r>
            <w:r>
              <w:t xml:space="preserve"> положении лежа на спине), повороты (вправо, влево в положении лежа на спине). Выполнение движений руками: вперед, назад, вверх. Выполнение движений пальцами рук: сгибание /разгибание фаланг пальцев, сгибание пальцев в кулак /разгибание. Выполнение движени</w:t>
            </w:r>
            <w:r>
              <w:t>й плечами. Теоретические   сведения.   Части   тела.   Правильная   осанка.   Правильное   выполнение   имитационных упражнений. Простейших упражнений в вытяжении. Учится слушать учителя, соблюдать правила поведения. Рефлексия деятельности: определение нас</w:t>
            </w:r>
            <w:r>
              <w:t xml:space="preserve">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8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207" w:firstLine="0"/>
            </w:pPr>
            <w:r>
              <w:t xml:space="preserve">Ходьба с выполнением движений руками: вперед, вверх, в стороны. Прокатить мяч, лежа на животе в парах.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5" w:firstLine="0"/>
            </w:pPr>
            <w:r>
              <w:t xml:space="preserve">Приветствие, организация начала занятия. Разминка: упражнение на основные группы мышц. (мешочек с </w:t>
            </w:r>
            <w:r>
              <w:t>песком, т. д.). Ходьба с выполнением движений руками: вперед, вверх, в стороны. Правильное выполнение имитационных упражнений. Прокатить мяч лежа на животе в парах. Выполнение мелких точных координационных движений кистью, пальцами. Выполнение простейшие у</w:t>
            </w:r>
            <w:r>
              <w:t xml:space="preserve">пражнения в вытяжении. Теоретические сведения. Виды спорта. Рефлексия деятельности: определение настроения урока, подведение итогов.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106" w:type="dxa"/>
          <w:bottom w:w="0" w:type="dxa"/>
          <w:right w:w="36" w:type="dxa"/>
        </w:tblCellMar>
        <w:tblLook w:val="04A0" w:firstRow="1" w:lastRow="0" w:firstColumn="1" w:lastColumn="0" w:noHBand="0" w:noVBand="1"/>
      </w:tblPr>
      <w:tblGrid>
        <w:gridCol w:w="706"/>
        <w:gridCol w:w="2237"/>
        <w:gridCol w:w="1133"/>
        <w:gridCol w:w="11346"/>
      </w:tblGrid>
      <w:tr w:rsidR="00F81373">
        <w:trPr>
          <w:trHeight w:val="1945"/>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9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78" w:lineRule="auto"/>
              <w:ind w:left="0" w:right="71" w:firstLine="0"/>
            </w:pPr>
            <w:r>
              <w:t xml:space="preserve">Упражнения для формирования и закрепления навыков </w:t>
            </w:r>
          </w:p>
          <w:p w:rsidR="00F81373" w:rsidRDefault="000D6F52">
            <w:pPr>
              <w:spacing w:after="21" w:line="259" w:lineRule="auto"/>
              <w:ind w:left="0" w:right="0" w:firstLine="0"/>
              <w:jc w:val="left"/>
            </w:pPr>
            <w:r>
              <w:t xml:space="preserve">правильной </w:t>
            </w:r>
          </w:p>
          <w:p w:rsidR="00F81373" w:rsidRDefault="000D6F52">
            <w:pPr>
              <w:tabs>
                <w:tab w:val="center" w:pos="385"/>
                <w:tab w:val="center" w:pos="1770"/>
              </w:tabs>
              <w:spacing w:after="19" w:line="259" w:lineRule="auto"/>
              <w:ind w:left="0" w:right="0" w:firstLine="0"/>
              <w:jc w:val="left"/>
            </w:pPr>
            <w:r>
              <w:rPr>
                <w:rFonts w:ascii="Calibri" w:eastAsia="Calibri" w:hAnsi="Calibri" w:cs="Calibri"/>
                <w:sz w:val="22"/>
              </w:rPr>
              <w:tab/>
            </w:r>
            <w:r>
              <w:t xml:space="preserve">осанки. </w:t>
            </w:r>
            <w:r>
              <w:tab/>
              <w:t xml:space="preserve">Игра </w:t>
            </w:r>
          </w:p>
          <w:p w:rsidR="00F81373" w:rsidRDefault="000D6F52">
            <w:pPr>
              <w:spacing w:after="0" w:line="259" w:lineRule="auto"/>
              <w:ind w:left="0" w:right="0" w:firstLine="0"/>
              <w:jc w:val="left"/>
            </w:pPr>
            <w:r>
              <w:t xml:space="preserve">«День, ночь»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59" w:firstLine="0"/>
            </w:pPr>
            <w:r>
              <w:t xml:space="preserve">Приветствие, </w:t>
            </w:r>
            <w:r>
              <w:t>организация начала занятия. Разминка: упражнение на основные группы мышц. Знание частей тела, соприкасающихся со стеной при правильной осанке. Принятие п. и. положения для правильной осанки у стенки. Упражнения для формирования и закрепления навыков правил</w:t>
            </w:r>
            <w:r>
              <w:t xml:space="preserve">ьной осанки. Ходьба </w:t>
            </w:r>
            <w:r>
              <w:rPr>
                <w:color w:val="333333"/>
              </w:rPr>
              <w:t xml:space="preserve">на носках (на пятках, высоко поднимая бедро, широким шагом, в </w:t>
            </w:r>
            <w:proofErr w:type="spellStart"/>
            <w:r>
              <w:rPr>
                <w:color w:val="333333"/>
              </w:rPr>
              <w:t>полуприседе</w:t>
            </w:r>
            <w:proofErr w:type="spellEnd"/>
            <w:r>
              <w:rPr>
                <w:color w:val="333333"/>
              </w:rPr>
              <w:t xml:space="preserve">). Ходьба с мешочком на голове. </w:t>
            </w:r>
            <w:r>
              <w:t xml:space="preserve">Выполнение простейшие упражнения для развития пальцев и кистей рук. Выполнение простейших упражнений в вытяжении. </w:t>
            </w:r>
            <w:r>
              <w:rPr>
                <w:color w:val="333333"/>
              </w:rPr>
              <w:t>Игра «День, ночь»</w:t>
            </w:r>
            <w:r>
              <w:rPr>
                <w:color w:val="333333"/>
              </w:rPr>
              <w:t xml:space="preserve">. </w:t>
            </w:r>
            <w:r>
              <w:t xml:space="preserve">Рефлексия деятельности: определение 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10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231" w:firstLine="0"/>
            </w:pPr>
            <w:r>
              <w:t xml:space="preserve">Ходьба по различным предметам, передвижение приставным шагом. Прокатить мяч друг другу из разных </w:t>
            </w:r>
            <w:proofErr w:type="spellStart"/>
            <w:r>
              <w:t>и.п</w:t>
            </w:r>
            <w:proofErr w:type="spellEnd"/>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3" w:firstLine="0"/>
            </w:pPr>
            <w:r>
              <w:t>Приветствие, организация начала занятия. Разминка: упражнение на основные группы мышц. Выполнение поворотов на месте (направо, налево). Выполнение ходьбы приставным шагом по гимнастической палке, по обручу, по канату, (умение свободно ориентироваться в час</w:t>
            </w:r>
            <w:r>
              <w:t xml:space="preserve">тях тела). Выполнение движений пальцами рук: сгибание /разгибание фаланг пальцев, сгибание пальцев в кулак /разгибание. Выполнение движений плечами. Прокатить мяч друг другу из разных и. п. </w:t>
            </w:r>
            <w:proofErr w:type="spellStart"/>
            <w:r>
              <w:t>Кинезиотерапия</w:t>
            </w:r>
            <w:proofErr w:type="spellEnd"/>
            <w:r>
              <w:t>. Учится слушать учителя, соблюдать правила поведени</w:t>
            </w:r>
            <w:r>
              <w:t xml:space="preserve">я. Рефлексия деятельности: определение настроения урока, подведение итогов. </w:t>
            </w:r>
          </w:p>
        </w:tc>
      </w:tr>
      <w:tr w:rsidR="00F81373">
        <w:trPr>
          <w:trHeight w:val="222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11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Игра на совершенствование сенсорного развития.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0" w:firstLine="0"/>
            </w:pPr>
            <w:r>
              <w:t xml:space="preserve">Приветствие, организация начала занятия. Разминка: упражнение на основные группы мышц. Выполнение </w:t>
            </w:r>
            <w:r>
              <w:t>движений головой: наклоны (вправо, влево, вперед в положении лежа на спине), повороты (вправо, влево в положении лежа на спине). Выполнение движений руками: вперед, назад, вверх. Выполнение мелких точных координационных движений кистью, пальцами. Выполнени</w:t>
            </w:r>
            <w:r>
              <w:t>е движений пальцами рук: сгибание /разгибание фаланг пальцев, сгибание пальцев в кулак /разгибание. Выполнение движений плечами. Ползание «змейкой» с опорой на ладони. Игра на совершенствование сенсорного развития «Желтое солнышко». Учится слушать учителя,</w:t>
            </w:r>
            <w:r>
              <w:t xml:space="preserve"> соблюдать правила поведения. Рефлексия деятельности: определение настроения урока, подведение итогов. </w:t>
            </w:r>
          </w:p>
        </w:tc>
      </w:tr>
      <w:tr w:rsidR="00F81373">
        <w:trPr>
          <w:trHeight w:val="1667"/>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12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Упражнения для укрепления тазового пояса, бёдер, ног и рук.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6" w:line="276" w:lineRule="auto"/>
              <w:ind w:left="5" w:right="79" w:firstLine="0"/>
            </w:pPr>
            <w:r>
              <w:t>Приветствие, организация начала занятия. Разминка: упражнение на основные группы мышц. Принятие правильно положение головы, туловища, ног в различных и. п. стоя, сидя, лёжа на спине, на животе. Правильное дыхание: вдох – через нос, выдох – через рот. Выпол</w:t>
            </w:r>
            <w:r>
              <w:t xml:space="preserve">нение движений пальцами рук: сгибание /разгибание фаланг пальцев, сгибание пальцев в кулак /разгибание. Выполнение движений плечами. </w:t>
            </w:r>
          </w:p>
          <w:p w:rsidR="00F81373" w:rsidRDefault="000D6F52">
            <w:pPr>
              <w:spacing w:after="18" w:line="259" w:lineRule="auto"/>
              <w:ind w:left="5" w:right="0" w:firstLine="0"/>
              <w:jc w:val="left"/>
            </w:pPr>
            <w:r>
              <w:t xml:space="preserve">Упражнения для укрепления мышц тазового пояса, бедер, рук и ног. Теоретические сведения. Части тела. </w:t>
            </w:r>
          </w:p>
          <w:p w:rsidR="00F81373" w:rsidRDefault="000D6F52">
            <w:pPr>
              <w:spacing w:after="0" w:line="259" w:lineRule="auto"/>
              <w:ind w:left="5" w:right="0" w:firstLine="0"/>
              <w:jc w:val="left"/>
            </w:pPr>
            <w:r>
              <w:t>Правильная осанка. Р</w:t>
            </w:r>
            <w:r>
              <w:t xml:space="preserve">ефлексия деятельности: определение настроения урока, подведение итогов.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106" w:type="dxa"/>
          <w:bottom w:w="0" w:type="dxa"/>
          <w:right w:w="36" w:type="dxa"/>
        </w:tblCellMar>
        <w:tblLook w:val="04A0" w:firstRow="1" w:lastRow="0" w:firstColumn="1" w:lastColumn="0" w:noHBand="0" w:noVBand="1"/>
      </w:tblPr>
      <w:tblGrid>
        <w:gridCol w:w="706"/>
        <w:gridCol w:w="2237"/>
        <w:gridCol w:w="1133"/>
        <w:gridCol w:w="11346"/>
      </w:tblGrid>
      <w:tr w:rsidR="00F81373">
        <w:trPr>
          <w:trHeight w:val="2497"/>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13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Прыжки. Упражнение для правильного дыхания с использованием звуковой гимнастики.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6" w:firstLine="0"/>
            </w:pPr>
            <w:r>
              <w:t>Приветствие, организация начала занятия. Разминка: упражнение на основные группы мышц. Выполнение движений головой: наклоны (вправо, влево, вперед в положении лежа на спине), повороты (вправо, влево в положении лежа на спине). Выполнение движений руками: в</w:t>
            </w:r>
            <w:r>
              <w:t>перед, назад, вверх. Выполнение мелких точных координационных движений кистью, пальцами. Выполнение движений пальцами рук: сгибание /разгибание фаланг пальцев, сгибание пальцев в кулак /разгибание. Прыжки на двух ногах на месте с продвижением вперед. Выпол</w:t>
            </w:r>
            <w:r>
              <w:t xml:space="preserve">нение простейших дыхательных упражнений без сочетания с физическими упражнениями. Упражнение для правильного дыхания с использованием звуковой гимнастики. Теоретические сведения. Спортивный инвентарь. Виды спорта. Учится слушать учителя, соблюдать правила </w:t>
            </w:r>
            <w:r>
              <w:t xml:space="preserve">поведения. Рефлексия деятельности: определение настроения урока, подведение итогов. </w:t>
            </w:r>
          </w:p>
        </w:tc>
      </w:tr>
      <w:tr w:rsidR="00F81373">
        <w:trPr>
          <w:trHeight w:val="1945"/>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14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Ползание «змейкой». Бросание мяча двумя руками (от груди).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81" w:lineRule="auto"/>
              <w:ind w:left="5" w:right="0" w:firstLine="0"/>
            </w:pPr>
            <w:r>
              <w:t xml:space="preserve">Приветствие, организация начала занятия. Разминка: упражнение на основные группы мышц. Принятие </w:t>
            </w:r>
            <w:r>
              <w:t xml:space="preserve">правильно положение головы, туловища, ног в различных и. п. стоя, сидя, лёжа на спине, на животе. </w:t>
            </w:r>
          </w:p>
          <w:p w:rsidR="00F81373" w:rsidRDefault="000D6F52">
            <w:pPr>
              <w:spacing w:after="0" w:line="259" w:lineRule="auto"/>
              <w:ind w:left="5" w:right="65" w:firstLine="0"/>
            </w:pPr>
            <w:r>
              <w:t xml:space="preserve">Выполнение движений пальцами рук: сгибание /разгибание фаланг пальцев, сгибание пальцев в кулак /разгибание. Выполнение движений плечами. Ползание «змейкой» </w:t>
            </w:r>
            <w:r>
              <w:t xml:space="preserve">с опорой на ладони. Бросание мяча двумя руками (от груди). Правильное дыхание: вдох – через нос, выдох – через рот. Умение выполнять упражнения для укрепления мышц глаза. Рефлексия деятельности: определение настроения урока, подведение итогов. </w:t>
            </w:r>
          </w:p>
        </w:tc>
      </w:tr>
      <w:tr w:rsidR="00F81373">
        <w:trPr>
          <w:trHeight w:val="1666"/>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15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61" w:firstLine="0"/>
              <w:jc w:val="left"/>
            </w:pPr>
            <w:r>
              <w:t xml:space="preserve">Упражнения </w:t>
            </w:r>
            <w:r>
              <w:tab/>
              <w:t xml:space="preserve">для формирования правильной осанки.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20" w:line="259" w:lineRule="auto"/>
              <w:ind w:left="5" w:right="0" w:firstLine="0"/>
            </w:pPr>
            <w:r>
              <w:t xml:space="preserve">Приветствие, организация начала занятия. Разминка: упражнение на основные группы мышц. Принятие п. </w:t>
            </w:r>
          </w:p>
          <w:p w:rsidR="00F81373" w:rsidRDefault="000D6F52">
            <w:pPr>
              <w:spacing w:after="0" w:line="259" w:lineRule="auto"/>
              <w:ind w:left="5" w:right="65" w:firstLine="0"/>
            </w:pPr>
            <w:r>
              <w:t>и. положения для правильной осанки у гимнастической стенки (пятки, икроножные мышцы, ягодицы, лопатки, з</w:t>
            </w:r>
            <w:r>
              <w:t xml:space="preserve">атылок). Выполнение имитационных упражнений. Выполнение простейшие упражнения для развития пальцев и кистей рук. Игра «Найди свое место». Выполнение простейших упражнений в вытяжении. Теоретические сведения. Части тела. Рефлексия деятельности: определение </w:t>
            </w:r>
            <w:r>
              <w:t xml:space="preserve">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16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212" w:firstLine="0"/>
            </w:pPr>
            <w:r>
              <w:t xml:space="preserve">Ходьба сенсорной тропе. Бросание и ловля мяча двумя руками.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55" w:firstLine="0"/>
            </w:pPr>
            <w:r>
              <w:t xml:space="preserve">Приветствие, организация начала занятия. Разминка: упражнение на основные группы мышц. Выполнение движений головой: наклоны (вправо, влево, вперед </w:t>
            </w:r>
            <w:r>
              <w:t>в положении лежа на спине), повороты (вправо, влево в положении лежа на спине). Выполнение движений руками: вперед, назад, вверх. Выполнение мелких точных координационных движений кистью, пальцами. Выполнение движений пальцами рук: сгибание /разгибание фал</w:t>
            </w:r>
            <w:r>
              <w:t>анг пальцев, сгибание пальцев в кулак /разгибание. Сохранение правильной осанки у гимнастической стенки. Ходьба сенсорной тропе. Бросание и ловля   мяча двумя руками. Выполнение простейшие упражнения в вытяжении. Дыхательная гимнастика. Рефлексия деятельно</w:t>
            </w:r>
            <w:r>
              <w:t xml:space="preserve">сти: определение настроения урока, подведение итогов. </w:t>
            </w:r>
          </w:p>
        </w:tc>
      </w:tr>
      <w:tr w:rsidR="00F81373">
        <w:trPr>
          <w:trHeight w:val="841"/>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17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Игры на развитие пространственной ориентации.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111" w:firstLine="0"/>
            </w:pPr>
            <w:r>
              <w:t xml:space="preserve">Приветствие, организация начала занятия. Разминка: упражнение на основные группы мышц. Принятие п. и. положения для правильной осанки у </w:t>
            </w:r>
            <w:r>
              <w:t xml:space="preserve">гимнастической стенки. Упражнения (движения головы, рук, ног, приседания, скольжение спиной по стенке). Игры на развитие пространственной ориентации «Покажи»,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5" w:type="dxa"/>
          <w:bottom w:w="0" w:type="dxa"/>
          <w:right w:w="36" w:type="dxa"/>
        </w:tblCellMar>
        <w:tblLook w:val="04A0" w:firstRow="1" w:lastRow="0" w:firstColumn="1" w:lastColumn="0" w:noHBand="0" w:noVBand="1"/>
      </w:tblPr>
      <w:tblGrid>
        <w:gridCol w:w="706"/>
        <w:gridCol w:w="2237"/>
        <w:gridCol w:w="1133"/>
        <w:gridCol w:w="11346"/>
      </w:tblGrid>
      <w:tr w:rsidR="00F81373">
        <w:trPr>
          <w:trHeight w:val="841"/>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73" w:firstLine="0"/>
            </w:pPr>
            <w:r>
              <w:t xml:space="preserve">«Лицом друг к другу». Выполнение простейшие упражнения для развития пальцев и кистей </w:t>
            </w:r>
            <w:r>
              <w:t xml:space="preserve">рук. Выполнение простейших упражнений в вытяжении. </w:t>
            </w:r>
            <w:proofErr w:type="spellStart"/>
            <w:r>
              <w:t>Кинезиотерапия</w:t>
            </w:r>
            <w:proofErr w:type="spellEnd"/>
            <w:r>
              <w:t xml:space="preserve">. Учится слушать учителя, соблюдать правила поведения. Рефлексия деятельности: определение 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t xml:space="preserve">18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398" w:firstLine="0"/>
            </w:pPr>
            <w:r>
              <w:t xml:space="preserve">Прыжки с одной ноги на другую. Дыхательные упражнения.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1</w:t>
            </w:r>
            <w:r>
              <w:t xml:space="preserve">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1" w:line="278" w:lineRule="auto"/>
              <w:ind w:left="106" w:right="66" w:firstLine="0"/>
            </w:pPr>
            <w:r>
              <w:t>Приветствие, организация начала занятия. Разминка: упражнение на основные группы мышц. Выполнение движений головой: наклоны (вправо, влево, вперед в положении лежа на спине), повороты (вправо, влево в положении лежа на спине). Выполнение движений руками:</w:t>
            </w:r>
            <w:r>
              <w:t xml:space="preserve"> вперед, назад, вверх. Выполнение мелких точных координационных движений кистью, пальцами. Выполнение движений пальцами рук: сгибание /разгибание фаланг пальцев, сгибание пальцев в кулак /разгибание. Прыжки с одной ноги на другую. </w:t>
            </w:r>
          </w:p>
          <w:p w:rsidR="00F81373" w:rsidRDefault="000D6F52">
            <w:pPr>
              <w:spacing w:after="0" w:line="259" w:lineRule="auto"/>
              <w:ind w:left="106" w:right="70" w:firstLine="0"/>
            </w:pPr>
            <w:r>
              <w:t>Выполнение простейших ды</w:t>
            </w:r>
            <w:r>
              <w:t xml:space="preserve">хательных упражнений без сочетания с физическими упражнениями по Стрельниковой. Теоретические сведения. Спортивный инвентарь. Рефлексия деятельности: определение настроения урока, подведение итогов. </w:t>
            </w:r>
          </w:p>
        </w:tc>
      </w:tr>
      <w:tr w:rsidR="00F81373">
        <w:trPr>
          <w:trHeight w:val="1392"/>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t xml:space="preserve">19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199" w:firstLine="0"/>
            </w:pPr>
            <w:r>
              <w:t xml:space="preserve">Прыжки из обруча в обруч. Впереди, сзади, рядом.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1</w:t>
            </w:r>
            <w:r>
              <w:t xml:space="preserve">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74" w:firstLine="0"/>
            </w:pPr>
            <w:r>
              <w:t>Приветствие, организация начала занятия. Разминка: упражнение на основные группы мышц. Выполнение ходьбы приставным шагом по гимнастической палке, по обручу, по канату. Игра «Части тела» (свободно ориентироваться в частях тела). Выполнение поворотов на м</w:t>
            </w:r>
            <w:r>
              <w:t xml:space="preserve">есте (направо, налево). Прыжки из обруча в обруч. Игра «Впереди, сзади, рядом». </w:t>
            </w:r>
            <w:proofErr w:type="spellStart"/>
            <w:r>
              <w:t>Кинезиотерапия</w:t>
            </w:r>
            <w:proofErr w:type="spellEnd"/>
            <w:r>
              <w:t xml:space="preserve">. Рефлексия деятельности: определение настроения урока, подведение итогов. </w:t>
            </w:r>
          </w:p>
        </w:tc>
      </w:tr>
      <w:tr w:rsidR="00F81373">
        <w:trPr>
          <w:trHeight w:val="2219"/>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t xml:space="preserve">20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72" w:firstLine="0"/>
            </w:pPr>
            <w:r>
              <w:t xml:space="preserve">Упражнения на формирование правильной осанки.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65" w:firstLine="0"/>
            </w:pPr>
            <w:r>
              <w:t>Приветствие, организация начала занятия. Разминка: упражнение на основные группы мышц. Сохранение правильной осанки у стенки с предметом на голове (мешочек с песком и т. д.). Выполнение имитационных упражнений. Выполнение простейшие упражнения для развития</w:t>
            </w:r>
            <w:r>
              <w:t xml:space="preserve"> пальцев и кистей рук. Выполнение простейшие упражнения в вытяжении (стоя, сидя, лежа). Изменение </w:t>
            </w:r>
            <w:proofErr w:type="spellStart"/>
            <w:r>
              <w:t>и.п</w:t>
            </w:r>
            <w:proofErr w:type="spellEnd"/>
            <w:r>
              <w:t xml:space="preserve">. в положении лежа: поворот со спины на живот, поворот с живота на спину. Изменение </w:t>
            </w:r>
            <w:proofErr w:type="spellStart"/>
            <w:r>
              <w:t>и.п</w:t>
            </w:r>
            <w:proofErr w:type="spellEnd"/>
            <w:r>
              <w:t xml:space="preserve">. в положении сидя: поворот (вправо, влево), наклон (вперед, назад, </w:t>
            </w:r>
            <w:r>
              <w:t xml:space="preserve">вправо, влево). Изменение </w:t>
            </w:r>
            <w:proofErr w:type="spellStart"/>
            <w:r>
              <w:t>и.п</w:t>
            </w:r>
            <w:proofErr w:type="spellEnd"/>
            <w:r>
              <w:t xml:space="preserve">. в положении стоя: поворот (вправо, влево), наклон (вперед, назад, вправо, влево). Дыхательная гимнастика. Рефлексия деятельности: определение настроения урока, подведение итогов. </w:t>
            </w:r>
          </w:p>
        </w:tc>
      </w:tr>
      <w:tr w:rsidR="00F81373">
        <w:trPr>
          <w:trHeight w:val="1666"/>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lastRenderedPageBreak/>
              <w:t xml:space="preserve">21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0" w:firstLine="0"/>
              <w:jc w:val="left"/>
            </w:pPr>
            <w:r>
              <w:t xml:space="preserve">Игры для развития координационных </w:t>
            </w:r>
            <w:r>
              <w:t xml:space="preserve">способностей.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77" w:lineRule="auto"/>
              <w:ind w:left="106" w:right="70" w:firstLine="0"/>
            </w:pPr>
            <w:r>
              <w:t>Приветствие, организация начала занятия. Разминка: упражнение на основные группы мышц. Выполнение ходьбы приставным шагом по гимнастической палке, по обручу, по канату. Выполнение поворотов на месте (направо, налево). Игры для развития ко</w:t>
            </w:r>
            <w:r>
              <w:t xml:space="preserve">ординационных способностей «Быстрее - медленнее», </w:t>
            </w:r>
          </w:p>
          <w:p w:rsidR="00F81373" w:rsidRDefault="000D6F52">
            <w:pPr>
              <w:spacing w:after="0" w:line="259" w:lineRule="auto"/>
              <w:ind w:left="106" w:right="61" w:firstLine="0"/>
            </w:pPr>
            <w:r>
              <w:t>«Змейка». Выполнение мелких точных координационных движений кистью, пальцами. Выполнение простейшие упражнения в вытяжении. Учится слушать учителя, соблюдать правила поведения. Рефлексия деятельности: опре</w:t>
            </w:r>
            <w:r>
              <w:t xml:space="preserve">деление настроения урока, подведение итогов.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106" w:type="dxa"/>
          <w:bottom w:w="0" w:type="dxa"/>
          <w:right w:w="41" w:type="dxa"/>
        </w:tblCellMar>
        <w:tblLook w:val="04A0" w:firstRow="1" w:lastRow="0" w:firstColumn="1" w:lastColumn="0" w:noHBand="0" w:noVBand="1"/>
      </w:tblPr>
      <w:tblGrid>
        <w:gridCol w:w="706"/>
        <w:gridCol w:w="2237"/>
        <w:gridCol w:w="1133"/>
        <w:gridCol w:w="11346"/>
      </w:tblGrid>
      <w:tr w:rsidR="00F81373">
        <w:trPr>
          <w:trHeight w:val="1945"/>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22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143" w:firstLine="0"/>
            </w:pPr>
            <w:r>
              <w:t xml:space="preserve">Бросание и ловля мяча двумя руками снизу, из - за головы.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57" w:firstLine="0"/>
            </w:pPr>
            <w:r>
              <w:t xml:space="preserve">Приветствие, организация начала занятия. Разминка: упражнение на основные группы мышц. Выполнение </w:t>
            </w:r>
            <w:r>
              <w:t>движений головой: наклоны (вправо, влево, вперед в положении лежа на спине), повороты (вправо, влево в положении лежа на спине). Выполнение движений руками: вперед, назад, вверх. Выполнение мелких точных координационных движений кистью, пальцами. Выполнени</w:t>
            </w:r>
            <w:r>
              <w:t xml:space="preserve">е движений пальцами рук: сгибание /разгибание фаланг пальцев, сгибание пальцев в кулак /разгибание. Выполнение простейших дыхательных упражнений без сочетания с физическими упражнениями. Бросание и ловля мяча двумя руками, снизу, из- за головы. </w:t>
            </w:r>
            <w:proofErr w:type="spellStart"/>
            <w:r>
              <w:t>Кинезиотера</w:t>
            </w:r>
            <w:r>
              <w:t>пия</w:t>
            </w:r>
            <w:proofErr w:type="spellEnd"/>
            <w:r>
              <w:t xml:space="preserve">. Рефлексия деятельности: определение настроения урока, подведение итогов. </w:t>
            </w:r>
          </w:p>
        </w:tc>
      </w:tr>
      <w:tr w:rsidR="00F81373">
        <w:trPr>
          <w:trHeight w:val="1388"/>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23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2" w:line="277" w:lineRule="auto"/>
              <w:ind w:left="0" w:right="143" w:firstLine="0"/>
            </w:pPr>
            <w:r>
              <w:t xml:space="preserve">Бросание и ловля мяча двумя руками из разных и. п. </w:t>
            </w:r>
          </w:p>
          <w:p w:rsidR="00F81373" w:rsidRDefault="000D6F52">
            <w:pPr>
              <w:spacing w:after="0" w:line="259" w:lineRule="auto"/>
              <w:ind w:left="0" w:right="0" w:firstLine="0"/>
              <w:jc w:val="left"/>
            </w:pPr>
            <w:r>
              <w:t xml:space="preserve">(стоя, сидя).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4" w:firstLine="0"/>
            </w:pPr>
            <w:r>
              <w:t xml:space="preserve">Приветствие, организация начала занятия. Разминка: упражнение на основные группы мышц. Выполнение </w:t>
            </w:r>
            <w:r>
              <w:t>ходьбы приставным шагом по гимнастической палке, по обручу, по канату. Выполнение поворотов на месте (направо, налево). Выполнение мелких точных координационных движений кистью, пальцами. Бросание мяча двумя руками (от уровня колен). Ловля мяча на уровне к</w:t>
            </w:r>
            <w:r>
              <w:t xml:space="preserve">олен. Выполнение простейшие упражнения в вытяжении. Рефлексия деятельности: определение настроения урока, подведение итогов. </w:t>
            </w:r>
          </w:p>
        </w:tc>
      </w:tr>
      <w:tr w:rsidR="00F81373">
        <w:trPr>
          <w:trHeight w:val="222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24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118" w:firstLine="0"/>
            </w:pPr>
            <w:r>
              <w:t xml:space="preserve">Прыжки на двух ногах вправо, влево. Упражнение для правильного дыхания.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1" w:firstLine="0"/>
            </w:pPr>
            <w:r>
              <w:t>Приветствие, организация начала занятия. Разминка: упражнение на основные группы мышц. Выполнение движений головой: наклоны (вправо, влево, вперед в положении лежа на спине), повороты (вправо, влево в положении лежа на спине). Выполнение движений руками: в</w:t>
            </w:r>
            <w:r>
              <w:t>перед, назад, вверх. Выполнение мелких точных координационных движений кистью, пальцами. Выполнение движений пальцами рук: сгибание /разгибание фаланг пальцев, сгибание пальцев в кулак /разгибание Прыжки на двух ногах на месте, с продвижением (вперед, впра</w:t>
            </w:r>
            <w:r>
              <w:t>во, влево). Упражнение для правильного дыхания с использованием звуковой гимнастики. Теоретические сведения. Спортивный инвентарь. Виды спорта. Учится слушать учителя, соблюдать правила поведения. Рефлексия деятельности: определение настроения урока, подве</w:t>
            </w:r>
            <w:r>
              <w:t xml:space="preserve">дение итогов. </w:t>
            </w:r>
          </w:p>
        </w:tc>
      </w:tr>
      <w:tr w:rsidR="00F81373">
        <w:trPr>
          <w:trHeight w:val="1945"/>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25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85" w:lineRule="auto"/>
              <w:ind w:left="0" w:right="0" w:firstLine="0"/>
              <w:jc w:val="left"/>
            </w:pPr>
            <w:r>
              <w:t xml:space="preserve">Упражнения </w:t>
            </w:r>
            <w:r>
              <w:tab/>
              <w:t xml:space="preserve">для увеличения </w:t>
            </w:r>
          </w:p>
          <w:p w:rsidR="00F81373" w:rsidRDefault="000D6F52">
            <w:pPr>
              <w:tabs>
                <w:tab w:val="center" w:pos="464"/>
                <w:tab w:val="center" w:pos="1961"/>
              </w:tabs>
              <w:spacing w:after="31" w:line="259" w:lineRule="auto"/>
              <w:ind w:left="0" w:right="0" w:firstLine="0"/>
              <w:jc w:val="left"/>
            </w:pPr>
            <w:r>
              <w:rPr>
                <w:rFonts w:ascii="Calibri" w:eastAsia="Calibri" w:hAnsi="Calibri" w:cs="Calibri"/>
                <w:sz w:val="22"/>
              </w:rPr>
              <w:tab/>
            </w:r>
            <w:r>
              <w:t xml:space="preserve">гибкости </w:t>
            </w:r>
            <w:r>
              <w:tab/>
              <w:t xml:space="preserve">и </w:t>
            </w:r>
          </w:p>
          <w:p w:rsidR="00F81373" w:rsidRDefault="000D6F52">
            <w:pPr>
              <w:spacing w:after="0" w:line="259" w:lineRule="auto"/>
              <w:ind w:left="0" w:right="0" w:firstLine="0"/>
              <w:jc w:val="left"/>
            </w:pPr>
            <w:r>
              <w:t xml:space="preserve">подвижности позвоночника.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0" w:firstLine="0"/>
            </w:pPr>
            <w:r>
              <w:t xml:space="preserve">Приветствие, организация начала занятия. Разминка: упражнение на основные группы мышц. Принятие </w:t>
            </w:r>
            <w:r>
              <w:t xml:space="preserve">правильного положения головы, туловища, ног в различных и. п.: стоя, сидя, лёжа на спине, на животе. Правильное дыхание: вдох – через нос, выдох – через рот. Изменение </w:t>
            </w:r>
            <w:proofErr w:type="spellStart"/>
            <w:r>
              <w:t>и.п</w:t>
            </w:r>
            <w:proofErr w:type="spellEnd"/>
            <w:r>
              <w:t xml:space="preserve">. в положении лежа: поворот со спины на живот, поворот с живота на спину. Изменение </w:t>
            </w:r>
            <w:proofErr w:type="spellStart"/>
            <w:r>
              <w:t>и</w:t>
            </w:r>
            <w:r>
              <w:t>.п</w:t>
            </w:r>
            <w:proofErr w:type="spellEnd"/>
            <w:r>
              <w:t xml:space="preserve">. в положении сидя: поворот (вправо, влево), наклон (вперед, назад, вправо, влево). Изменение </w:t>
            </w:r>
            <w:proofErr w:type="spellStart"/>
            <w:r>
              <w:t>и.п</w:t>
            </w:r>
            <w:proofErr w:type="spellEnd"/>
            <w:r>
              <w:t>. в положении стоя: поворот (вправо, влево), наклон (вперед, назад, вправо, влево). Упражнения для укрепления мышц глаза. Рефлексия деятельности: определение</w:t>
            </w:r>
            <w:r>
              <w:t xml:space="preserve"> настроения урока, подведение итогов. </w:t>
            </w:r>
          </w:p>
        </w:tc>
      </w:tr>
      <w:tr w:rsidR="00F81373">
        <w:trPr>
          <w:trHeight w:val="1667"/>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26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Упражнения на формирование правильной осанки.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18" w:line="259" w:lineRule="auto"/>
              <w:ind w:left="5" w:right="0" w:firstLine="0"/>
            </w:pPr>
            <w:r>
              <w:t xml:space="preserve">Приветствие, организация начала занятия. Разминка: упражнение на основные группы мышц. Принятие п. </w:t>
            </w:r>
          </w:p>
          <w:p w:rsidR="00F81373" w:rsidRDefault="000D6F52">
            <w:pPr>
              <w:spacing w:after="0" w:line="259" w:lineRule="auto"/>
              <w:ind w:left="5" w:right="61" w:firstLine="0"/>
            </w:pPr>
            <w:r>
              <w:t xml:space="preserve">и. положения для правильной осанки у стенки. Выполнение </w:t>
            </w:r>
            <w:r>
              <w:t xml:space="preserve">имитационных упражнений. Выполнение простейшие упражнения для развития пальцев и кистей рук. </w:t>
            </w:r>
            <w:r>
              <w:rPr>
                <w:color w:val="333333"/>
              </w:rPr>
              <w:t xml:space="preserve">Упражнения на формирование правильной осанки. Ходьба с мешочком на голове, руки на поясе (за направляющим). </w:t>
            </w:r>
            <w:r>
              <w:t xml:space="preserve">Выполнение простейших упражнений в вытяжении. </w:t>
            </w:r>
            <w:proofErr w:type="spellStart"/>
            <w:r>
              <w:t>Кинезиоте</w:t>
            </w:r>
            <w:r>
              <w:t>рапия</w:t>
            </w:r>
            <w:proofErr w:type="spellEnd"/>
            <w:r>
              <w:t xml:space="preserve">. Рефлексия деятельности: определение настроения урока, подведение итогов.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106" w:type="dxa"/>
          <w:bottom w:w="0" w:type="dxa"/>
          <w:right w:w="36" w:type="dxa"/>
        </w:tblCellMar>
        <w:tblLook w:val="04A0" w:firstRow="1" w:lastRow="0" w:firstColumn="1" w:lastColumn="0" w:noHBand="0" w:noVBand="1"/>
      </w:tblPr>
      <w:tblGrid>
        <w:gridCol w:w="706"/>
        <w:gridCol w:w="2237"/>
        <w:gridCol w:w="1133"/>
        <w:gridCol w:w="11346"/>
      </w:tblGrid>
      <w:tr w:rsidR="00F81373">
        <w:trPr>
          <w:trHeight w:val="139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27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Закрепление игр на совершенствование сенсорного развития.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2" w:line="278" w:lineRule="auto"/>
              <w:ind w:left="5" w:right="66" w:firstLine="0"/>
            </w:pPr>
            <w:r>
              <w:t xml:space="preserve">Приветствие, организация начала занятия. Разминка: упражнение на основные группы мышц. Ходьба по </w:t>
            </w:r>
            <w:r>
              <w:t xml:space="preserve">сенсорной тропе. Закрепление игр на совершенствование сенсорного развития на усмотрения учителя. Выполнение простейших дыхательных упражнений без сочетания с физическими упражнениями. </w:t>
            </w:r>
          </w:p>
          <w:p w:rsidR="00F81373" w:rsidRDefault="000D6F52">
            <w:pPr>
              <w:spacing w:after="13" w:line="259" w:lineRule="auto"/>
              <w:ind w:left="5" w:right="0" w:firstLine="0"/>
              <w:jc w:val="left"/>
            </w:pPr>
            <w:r>
              <w:t>Выполнение мелких точных координационных движений кистью, пальцами. Тео</w:t>
            </w:r>
            <w:r>
              <w:t xml:space="preserve">ретические сведения. </w:t>
            </w:r>
          </w:p>
          <w:p w:rsidR="00F81373" w:rsidRDefault="000D6F52">
            <w:pPr>
              <w:spacing w:after="0" w:line="259" w:lineRule="auto"/>
              <w:ind w:left="5" w:right="0" w:firstLine="0"/>
              <w:jc w:val="left"/>
            </w:pPr>
            <w:r>
              <w:t xml:space="preserve">Виды спорта. Рефлексия деятельности: определение настроения урока, подведение итогов. </w:t>
            </w:r>
          </w:p>
        </w:tc>
      </w:tr>
      <w:tr w:rsidR="00F81373">
        <w:trPr>
          <w:trHeight w:val="1388"/>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28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Упражнения для увеличения гибкости и подвижности суставов.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8" w:firstLine="0"/>
            </w:pPr>
            <w:r>
              <w:t>Приветствие, организация начала занятия. Разминка: упражнение на основные группы мышц. Принятие правильного положения головы, туловища, ног в различных и. п.: стоя, сидя, лёжа на спине, на животе. Правильное дыхание: вдох – через нос, выдох – через рот. Уп</w:t>
            </w:r>
            <w:r>
              <w:t xml:space="preserve">ражнения на гибкость и растяжку. Упражнения для укрепления мышц глаза. </w:t>
            </w:r>
            <w:proofErr w:type="spellStart"/>
            <w:r>
              <w:t>Кинезиотерапия</w:t>
            </w:r>
            <w:proofErr w:type="spellEnd"/>
            <w:r>
              <w:t xml:space="preserve">. Рефлексия деятельности: определение настроения урока, подведение итогов. </w:t>
            </w:r>
          </w:p>
        </w:tc>
      </w:tr>
      <w:tr w:rsidR="00F81373">
        <w:trPr>
          <w:trHeight w:val="139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29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555" w:firstLine="0"/>
            </w:pPr>
            <w:r>
              <w:t xml:space="preserve">Бросок и ловля мяча на уровне груди двумя руками.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78" w:lineRule="auto"/>
              <w:ind w:left="5" w:right="65" w:firstLine="0"/>
            </w:pPr>
            <w:r>
              <w:t>Приветствие, организация начала занятия. Разминка: упражнение на основные группы мышц. Сохранение правильной осанки у стенки с предметом на голове (мешочек с песком, и т. д.). Выполнение имитационных упражнений. Выполнение простейшие упражнения для развити</w:t>
            </w:r>
            <w:r>
              <w:t xml:space="preserve">я пальцев и кистей рук. Бросок и ловля мяча на уровне груди двумя руками. Выполнение простейшие упражнения в вытяжении. </w:t>
            </w:r>
          </w:p>
          <w:p w:rsidR="00F81373" w:rsidRDefault="000D6F52">
            <w:pPr>
              <w:spacing w:after="0" w:line="259" w:lineRule="auto"/>
              <w:ind w:left="5" w:right="0" w:firstLine="0"/>
              <w:jc w:val="left"/>
            </w:pPr>
            <w:r>
              <w:t xml:space="preserve">Рефлексия деятельности: определение настроения урока, подведение итогов. </w:t>
            </w:r>
          </w:p>
        </w:tc>
      </w:tr>
      <w:tr w:rsidR="00F81373">
        <w:trPr>
          <w:trHeight w:val="1666"/>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lastRenderedPageBreak/>
              <w:t xml:space="preserve">30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182" w:firstLine="0"/>
            </w:pPr>
            <w:r>
              <w:t xml:space="preserve">Коррекционные игры. Упражнения на дыхание с </w:t>
            </w:r>
            <w:r>
              <w:t xml:space="preserve">использованием звуковой гимнастики.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3" w:line="277" w:lineRule="auto"/>
              <w:ind w:left="5" w:right="65" w:firstLine="0"/>
            </w:pPr>
            <w:r>
              <w:t>Приветствие, организация начала занятия. Разминка: упражнение на основные группы мышц. Сохранение правильной осанки у гимнастической стенки. Выполнение имитационных упражнений. Выполнение простейшие упражнения для ра</w:t>
            </w:r>
            <w:r>
              <w:t>звития пальцев и кистей рук. Выполнение простейшие упражнения в вытяжении. Коррекционные игры «Делай как я», «Все спортом занимаются» (под музыку). Упражнения на дыхание с использованием звуковой гимнастики. Учится слушать учителя, соблюдать правила поведе</w:t>
            </w:r>
            <w:r>
              <w:t xml:space="preserve">ния. </w:t>
            </w:r>
          </w:p>
          <w:p w:rsidR="00F81373" w:rsidRDefault="000D6F52">
            <w:pPr>
              <w:spacing w:after="0" w:line="259" w:lineRule="auto"/>
              <w:ind w:left="5" w:right="0" w:firstLine="0"/>
              <w:jc w:val="left"/>
            </w:pPr>
            <w:r>
              <w:t xml:space="preserve">Рефлексия деятельности: определение настроения урока, подведение итогов. </w:t>
            </w:r>
          </w:p>
        </w:tc>
      </w:tr>
      <w:tr w:rsidR="00F81373">
        <w:trPr>
          <w:trHeight w:val="1393"/>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31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pPr>
            <w:r>
              <w:t xml:space="preserve">Упражнения, игры на равновесие.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60" w:firstLine="0"/>
            </w:pPr>
            <w:r>
              <w:t xml:space="preserve">Приветствие, организация начала занятия. Разминка: упражнение на основные группы мышц. Сохранение правильной осанки у стенки. </w:t>
            </w:r>
            <w:r>
              <w:t xml:space="preserve">Выполнение имитационных упражнений. Выполнение простейшие упражнения для развития пальцев и кистей рук. Упражнения, игры на равновесие на усмотрения учителя. Знание названия и правила изучаемых игр, умение играть, соблюдая правила. Рефлексия деятельности: </w:t>
            </w:r>
            <w:r>
              <w:t xml:space="preserve">определение настроения урока, подведение итогов. </w:t>
            </w:r>
          </w:p>
        </w:tc>
      </w:tr>
      <w:tr w:rsidR="00F81373">
        <w:trPr>
          <w:trHeight w:val="1671"/>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32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Игры – эстафеты с мячом.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71" w:firstLine="0"/>
            </w:pPr>
            <w:r>
              <w:t xml:space="preserve">Приветствие, организация начала занятия. Разминка: упражнение на основные группы мышц. Выполнение простейших упражнений для развития кистей рук и пальцев. Выполнение </w:t>
            </w:r>
            <w:r>
              <w:t>простейших дыхательных упражнений без сочетания с физическими упражнениями. Выполнение мелких точных координационных движений кистью, пальцами. Игры – эстафеты с мячом: «Жирафы» - мяч вверху, ходьба на носках; «Попади в корзину» - бросок мяча в корзину. Ре</w:t>
            </w:r>
            <w:r>
              <w:t xml:space="preserve">флексия деятельности: определение настроения урока, подведение итогов. </w:t>
            </w:r>
          </w:p>
        </w:tc>
      </w:tr>
    </w:tbl>
    <w:p w:rsidR="00F81373" w:rsidRDefault="00F81373">
      <w:pPr>
        <w:spacing w:after="0" w:line="259" w:lineRule="auto"/>
        <w:ind w:left="-638" w:right="15650" w:firstLine="0"/>
        <w:jc w:val="left"/>
      </w:pPr>
    </w:p>
    <w:tbl>
      <w:tblPr>
        <w:tblStyle w:val="TableGrid"/>
        <w:tblW w:w="15422" w:type="dxa"/>
        <w:tblInd w:w="106" w:type="dxa"/>
        <w:tblCellMar>
          <w:top w:w="7" w:type="dxa"/>
          <w:left w:w="5" w:type="dxa"/>
          <w:bottom w:w="0" w:type="dxa"/>
          <w:right w:w="41" w:type="dxa"/>
        </w:tblCellMar>
        <w:tblLook w:val="04A0" w:firstRow="1" w:lastRow="0" w:firstColumn="1" w:lastColumn="0" w:noHBand="0" w:noVBand="1"/>
      </w:tblPr>
      <w:tblGrid>
        <w:gridCol w:w="706"/>
        <w:gridCol w:w="2237"/>
        <w:gridCol w:w="1133"/>
        <w:gridCol w:w="11346"/>
      </w:tblGrid>
      <w:tr w:rsidR="00F81373">
        <w:trPr>
          <w:trHeight w:val="1671"/>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t xml:space="preserve">33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255" w:firstLine="0"/>
            </w:pPr>
            <w:r>
              <w:t xml:space="preserve">Упражнения в положении стоя и сидя, лежа.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57" w:firstLine="0"/>
            </w:pPr>
            <w:r>
              <w:t xml:space="preserve">Приветствие, организация начала занятия. Разминка: упражнение на основные группы мышц. </w:t>
            </w:r>
            <w:r>
              <w:rPr>
                <w:color w:val="333333"/>
              </w:rPr>
              <w:t xml:space="preserve">Упражнения в положении стоя и сидя, лежа. </w:t>
            </w:r>
            <w:r>
              <w:t xml:space="preserve">Принятие правильного положения головы, туловища, ног в различных и. п.: стоя, сидя, лёжа на спине, на животе. Правильное дыхание: вдох – через нос, выдох – через рот. </w:t>
            </w:r>
            <w:r>
              <w:rPr>
                <w:color w:val="333333"/>
              </w:rPr>
              <w:t xml:space="preserve">Упражнения для коррекции плоскостопия на ребристых досках, ортопедических ковриках. </w:t>
            </w:r>
            <w:r>
              <w:t>Упраж</w:t>
            </w:r>
            <w:r>
              <w:t xml:space="preserve">нения для укрепления мышц глаза. Игра на внимание. Рефлексия деятельности: определение настроения урока, подведение итогов. </w:t>
            </w:r>
          </w:p>
        </w:tc>
      </w:tr>
      <w:tr w:rsidR="00F81373">
        <w:trPr>
          <w:trHeight w:val="1388"/>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6" w:right="0" w:firstLine="0"/>
              <w:jc w:val="left"/>
            </w:pPr>
            <w:r>
              <w:t xml:space="preserve">34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0" w:firstLine="0"/>
              <w:jc w:val="left"/>
            </w:pPr>
            <w:r>
              <w:t xml:space="preserve">Игры на совершенствование сенсорного развития.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t xml:space="preserve">1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18" w:line="259" w:lineRule="auto"/>
              <w:ind w:left="106" w:right="0" w:firstLine="0"/>
            </w:pPr>
            <w:r>
              <w:t xml:space="preserve">Приветствие, организация начала занятия. Разминка: упражнение на основные группы мышц. Принятие п. </w:t>
            </w:r>
          </w:p>
          <w:p w:rsidR="00F81373" w:rsidRDefault="000D6F52">
            <w:pPr>
              <w:spacing w:after="4" w:line="278" w:lineRule="auto"/>
              <w:ind w:left="106" w:right="61" w:firstLine="0"/>
            </w:pPr>
            <w:r>
              <w:t>и. положения для правильной осанки у стенки. Выполнение имитационных упражнений. Выполнение простейшие упражнения для развития пальцев и кистей рук. Выполне</w:t>
            </w:r>
            <w:r>
              <w:t xml:space="preserve">ние простейших упражнений в вытяжении. Игры на совершенствование сенсорного развития «Найди и принеси», «Пройти по следам». </w:t>
            </w:r>
          </w:p>
          <w:p w:rsidR="00F81373" w:rsidRDefault="000D6F52">
            <w:pPr>
              <w:spacing w:after="0" w:line="259" w:lineRule="auto"/>
              <w:ind w:left="106" w:right="0" w:firstLine="0"/>
              <w:jc w:val="left"/>
            </w:pPr>
            <w:proofErr w:type="spellStart"/>
            <w:r>
              <w:t>Кинезиотерапия</w:t>
            </w:r>
            <w:proofErr w:type="spellEnd"/>
            <w:r>
              <w:t xml:space="preserve">. Рефлексия деятельности: определение настроения урока, подведение итогов. </w:t>
            </w:r>
          </w:p>
        </w:tc>
      </w:tr>
      <w:tr w:rsidR="00F81373">
        <w:trPr>
          <w:trHeight w:val="384"/>
        </w:trPr>
        <w:tc>
          <w:tcPr>
            <w:tcW w:w="70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lastRenderedPageBreak/>
              <w:t xml:space="preserve"> </w:t>
            </w:r>
          </w:p>
        </w:tc>
        <w:tc>
          <w:tcPr>
            <w:tcW w:w="223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01" w:right="0" w:firstLine="0"/>
              <w:jc w:val="left"/>
            </w:pPr>
            <w: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0" w:right="0" w:firstLine="0"/>
              <w:jc w:val="left"/>
            </w:pPr>
            <w:r>
              <w:rPr>
                <w:b/>
                <w:sz w:val="28"/>
              </w:rPr>
              <w:t xml:space="preserve">34 ч </w:t>
            </w:r>
          </w:p>
        </w:tc>
        <w:tc>
          <w:tcPr>
            <w:tcW w:w="1134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 </w:t>
            </w:r>
          </w:p>
        </w:tc>
      </w:tr>
    </w:tbl>
    <w:p w:rsidR="00F81373" w:rsidRDefault="00F81373">
      <w:pPr>
        <w:sectPr w:rsidR="00F81373">
          <w:footerReference w:type="even" r:id="rId10"/>
          <w:footerReference w:type="default" r:id="rId11"/>
          <w:footerReference w:type="first" r:id="rId12"/>
          <w:pgSz w:w="16838" w:h="11909" w:orient="landscape"/>
          <w:pgMar w:top="1268" w:right="1189" w:bottom="964" w:left="638" w:header="720" w:footer="879" w:gutter="0"/>
          <w:cols w:space="720"/>
          <w:titlePg/>
        </w:sectPr>
      </w:pPr>
    </w:p>
    <w:p w:rsidR="00F81373" w:rsidRDefault="000D6F52">
      <w:pPr>
        <w:pStyle w:val="1"/>
        <w:spacing w:after="30"/>
        <w:ind w:left="2262" w:right="0" w:hanging="96"/>
        <w:jc w:val="left"/>
      </w:pPr>
      <w:r>
        <w:lastRenderedPageBreak/>
        <w:t xml:space="preserve">Описание материально-технического обеспечения коррекционного курса «Двигательное развитие» </w:t>
      </w:r>
    </w:p>
    <w:p w:rsidR="00F81373" w:rsidRDefault="000D6F52">
      <w:pPr>
        <w:spacing w:after="0" w:line="259" w:lineRule="auto"/>
        <w:ind w:left="0" w:right="0" w:firstLine="0"/>
        <w:jc w:val="left"/>
      </w:pPr>
      <w:r>
        <w:rPr>
          <w:b/>
          <w:sz w:val="23"/>
        </w:rPr>
        <w:t xml:space="preserve"> </w:t>
      </w:r>
    </w:p>
    <w:tbl>
      <w:tblPr>
        <w:tblStyle w:val="TableGrid"/>
        <w:tblW w:w="9633" w:type="dxa"/>
        <w:tblInd w:w="115" w:type="dxa"/>
        <w:tblCellMar>
          <w:top w:w="0" w:type="dxa"/>
          <w:left w:w="106" w:type="dxa"/>
          <w:bottom w:w="0" w:type="dxa"/>
          <w:right w:w="127" w:type="dxa"/>
        </w:tblCellMar>
        <w:tblLook w:val="04A0" w:firstRow="1" w:lastRow="0" w:firstColumn="1" w:lastColumn="0" w:noHBand="0" w:noVBand="1"/>
      </w:tblPr>
      <w:tblGrid>
        <w:gridCol w:w="850"/>
        <w:gridCol w:w="7376"/>
        <w:gridCol w:w="1407"/>
      </w:tblGrid>
      <w:tr w:rsidR="00F81373">
        <w:trPr>
          <w:trHeight w:val="269"/>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№п/п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31" w:right="0" w:firstLine="0"/>
              <w:jc w:val="center"/>
            </w:pPr>
            <w:r>
              <w:t xml:space="preserve">Наименование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8" w:right="0" w:firstLine="0"/>
              <w:jc w:val="center"/>
            </w:pPr>
            <w:r>
              <w:t xml:space="preserve">Кол-во </w:t>
            </w:r>
          </w:p>
        </w:tc>
      </w:tr>
      <w:tr w:rsidR="00F81373">
        <w:trPr>
          <w:trHeight w:val="269"/>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1.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Мат поролоновый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3"/>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2.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Мягкий модуль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8"/>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3.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Канат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3"/>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4.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Дорожка «массажная»-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8"/>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5.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Набор «</w:t>
            </w:r>
            <w:proofErr w:type="spellStart"/>
            <w:r>
              <w:t>Следочки</w:t>
            </w:r>
            <w:proofErr w:type="spellEnd"/>
            <w:r>
              <w:t xml:space="preserve">-Ладошки»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3"/>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6.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Набор балансировочные платформы "Речные камни"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8"/>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7.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Полусфера балансировочная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8 </w:t>
            </w:r>
          </w:p>
        </w:tc>
      </w:tr>
      <w:tr w:rsidR="00F81373">
        <w:trPr>
          <w:trHeight w:val="283"/>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8.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Набор «Коврик массажный»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562"/>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9.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pPr>
            <w:r>
              <w:t>Коврик массажный "</w:t>
            </w:r>
            <w:proofErr w:type="spellStart"/>
            <w:r>
              <w:t>Микс</w:t>
            </w:r>
            <w:proofErr w:type="spellEnd"/>
            <w:r>
              <w:t xml:space="preserve"> </w:t>
            </w:r>
            <w:r>
              <w:t xml:space="preserve">универсальный" из 8 модулей (шипы, шишки, ежики, трава)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1 </w:t>
            </w:r>
          </w:p>
        </w:tc>
      </w:tr>
      <w:tr w:rsidR="00F81373">
        <w:trPr>
          <w:trHeight w:val="283"/>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10.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proofErr w:type="spellStart"/>
            <w:r>
              <w:t>Дартс</w:t>
            </w:r>
            <w:proofErr w:type="spellEnd"/>
            <w:r>
              <w:t xml:space="preserve"> Дисней с мячиками (дротиками) на липучках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2 </w:t>
            </w:r>
          </w:p>
        </w:tc>
      </w:tr>
      <w:tr w:rsidR="00F81373">
        <w:trPr>
          <w:trHeight w:val="288"/>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11.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proofErr w:type="spellStart"/>
            <w:r>
              <w:t>Кольцеброс</w:t>
            </w:r>
            <w:proofErr w:type="spellEnd"/>
            <w:r>
              <w:t xml:space="preserve">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2 </w:t>
            </w:r>
          </w:p>
        </w:tc>
      </w:tr>
      <w:tr w:rsidR="00F81373">
        <w:trPr>
          <w:trHeight w:val="289"/>
        </w:trPr>
        <w:tc>
          <w:tcPr>
            <w:tcW w:w="850"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0" w:right="0" w:firstLine="0"/>
              <w:jc w:val="left"/>
            </w:pPr>
            <w:r>
              <w:t xml:space="preserve">12. </w:t>
            </w:r>
          </w:p>
        </w:tc>
        <w:tc>
          <w:tcPr>
            <w:tcW w:w="7376"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5" w:right="0" w:firstLine="0"/>
              <w:jc w:val="left"/>
            </w:pPr>
            <w:r>
              <w:t xml:space="preserve">Подушка воздушная </w:t>
            </w:r>
          </w:p>
        </w:tc>
        <w:tc>
          <w:tcPr>
            <w:tcW w:w="1407" w:type="dxa"/>
            <w:tcBorders>
              <w:top w:val="single" w:sz="4" w:space="0" w:color="000000"/>
              <w:left w:val="single" w:sz="4" w:space="0" w:color="000000"/>
              <w:bottom w:val="single" w:sz="4" w:space="0" w:color="000000"/>
              <w:right w:val="single" w:sz="4" w:space="0" w:color="000000"/>
            </w:tcBorders>
          </w:tcPr>
          <w:p w:rsidR="00F81373" w:rsidRDefault="000D6F52">
            <w:pPr>
              <w:spacing w:after="0" w:line="259" w:lineRule="auto"/>
              <w:ind w:left="117" w:right="0" w:firstLine="0"/>
              <w:jc w:val="center"/>
            </w:pPr>
            <w:r>
              <w:t xml:space="preserve">2 </w:t>
            </w:r>
          </w:p>
        </w:tc>
      </w:tr>
    </w:tbl>
    <w:p w:rsidR="00F81373" w:rsidRDefault="000D6F52">
      <w:pPr>
        <w:spacing w:after="26" w:line="259" w:lineRule="auto"/>
        <w:ind w:left="0" w:right="0" w:firstLine="0"/>
        <w:jc w:val="left"/>
      </w:pPr>
      <w:r>
        <w:rPr>
          <w:b/>
          <w:sz w:val="23"/>
        </w:rPr>
        <w:t xml:space="preserve"> </w:t>
      </w:r>
    </w:p>
    <w:p w:rsidR="00F81373" w:rsidRDefault="000D6F52">
      <w:pPr>
        <w:spacing w:after="0" w:line="259" w:lineRule="auto"/>
        <w:ind w:left="411" w:right="5"/>
        <w:jc w:val="center"/>
      </w:pPr>
      <w:r>
        <w:t xml:space="preserve">Дидактический материал </w:t>
      </w:r>
    </w:p>
    <w:p w:rsidR="00F81373" w:rsidRDefault="000D6F52">
      <w:pPr>
        <w:spacing w:after="0" w:line="259" w:lineRule="auto"/>
        <w:ind w:left="0" w:right="0" w:firstLine="0"/>
        <w:jc w:val="left"/>
      </w:pPr>
      <w:r>
        <w:t xml:space="preserve"> </w:t>
      </w:r>
    </w:p>
    <w:tbl>
      <w:tblPr>
        <w:tblStyle w:val="TableGrid"/>
        <w:tblW w:w="9580" w:type="dxa"/>
        <w:tblInd w:w="182" w:type="dxa"/>
        <w:tblCellMar>
          <w:top w:w="0" w:type="dxa"/>
          <w:left w:w="106" w:type="dxa"/>
          <w:bottom w:w="0" w:type="dxa"/>
          <w:right w:w="115" w:type="dxa"/>
        </w:tblCellMar>
        <w:tblLook w:val="04A0" w:firstRow="1" w:lastRow="0" w:firstColumn="1" w:lastColumn="0" w:noHBand="0" w:noVBand="1"/>
      </w:tblPr>
      <w:tblGrid>
        <w:gridCol w:w="845"/>
        <w:gridCol w:w="8735"/>
      </w:tblGrid>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№п/п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Наименование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1.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Картинки с изображением видов </w:t>
            </w:r>
            <w:r>
              <w:t xml:space="preserve">спорта </w:t>
            </w:r>
          </w:p>
        </w:tc>
      </w:tr>
      <w:tr w:rsidR="00F81373">
        <w:trPr>
          <w:trHeight w:val="284"/>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2.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Игрушки мелкие пластмассовые (шарики, кубики)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3.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Игрушки со съемными деталями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4.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Картинки с изображением спортивного инвентаря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5. </w:t>
            </w:r>
          </w:p>
        </w:tc>
        <w:tc>
          <w:tcPr>
            <w:tcW w:w="873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Картинки с изображением животных </w:t>
            </w:r>
          </w:p>
        </w:tc>
      </w:tr>
    </w:tbl>
    <w:p w:rsidR="00F81373" w:rsidRDefault="000D6F52">
      <w:pPr>
        <w:spacing w:after="30" w:line="259" w:lineRule="auto"/>
        <w:ind w:left="0" w:right="0" w:firstLine="0"/>
        <w:jc w:val="left"/>
      </w:pPr>
      <w:r>
        <w:rPr>
          <w:sz w:val="23"/>
        </w:rPr>
        <w:t xml:space="preserve"> </w:t>
      </w:r>
    </w:p>
    <w:p w:rsidR="00F81373" w:rsidRDefault="000D6F52">
      <w:pPr>
        <w:spacing w:after="0" w:line="259" w:lineRule="auto"/>
        <w:ind w:left="411" w:right="0"/>
        <w:jc w:val="center"/>
      </w:pPr>
      <w:r>
        <w:t xml:space="preserve">Раздаточный материал </w:t>
      </w:r>
    </w:p>
    <w:p w:rsidR="00F81373" w:rsidRDefault="000D6F52">
      <w:pPr>
        <w:spacing w:after="0" w:line="259" w:lineRule="auto"/>
        <w:ind w:left="0" w:right="0" w:firstLine="0"/>
        <w:jc w:val="left"/>
      </w:pPr>
      <w:r>
        <w:t xml:space="preserve"> </w:t>
      </w:r>
    </w:p>
    <w:tbl>
      <w:tblPr>
        <w:tblStyle w:val="TableGrid"/>
        <w:tblW w:w="9580" w:type="dxa"/>
        <w:tblInd w:w="182" w:type="dxa"/>
        <w:tblCellMar>
          <w:top w:w="0" w:type="dxa"/>
          <w:left w:w="106" w:type="dxa"/>
          <w:bottom w:w="0" w:type="dxa"/>
          <w:right w:w="115" w:type="dxa"/>
        </w:tblCellMar>
        <w:tblLook w:val="04A0" w:firstRow="1" w:lastRow="0" w:firstColumn="1" w:lastColumn="0" w:noHBand="0" w:noVBand="1"/>
      </w:tblPr>
      <w:tblGrid>
        <w:gridCol w:w="845"/>
        <w:gridCol w:w="7486"/>
        <w:gridCol w:w="1249"/>
      </w:tblGrid>
      <w:tr w:rsidR="00F81373">
        <w:trPr>
          <w:trHeight w:val="312"/>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№п/п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Наименование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34" w:firstLine="0"/>
              <w:jc w:val="center"/>
            </w:pPr>
            <w:r>
              <w:t xml:space="preserve">Кол-во </w:t>
            </w:r>
          </w:p>
        </w:tc>
      </w:tr>
      <w:tr w:rsidR="00F81373">
        <w:trPr>
          <w:trHeight w:val="350"/>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1.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Мячи в </w:t>
            </w:r>
            <w:r>
              <w:t xml:space="preserve">ассортименте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20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2.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Флажки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11" w:right="0" w:firstLine="0"/>
              <w:jc w:val="center"/>
            </w:pPr>
            <w:r>
              <w:t xml:space="preserve">6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3.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Мячи «ежики»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9"/>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4.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Гимнастические палки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5.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Обручи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6.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Кегли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11" w:right="0" w:firstLine="0"/>
              <w:jc w:val="center"/>
            </w:pPr>
            <w:r>
              <w:t xml:space="preserve">6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7.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Мешочек с песком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8.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Ленточки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9.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Кубики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11" w:right="0" w:firstLine="0"/>
              <w:jc w:val="center"/>
            </w:pPr>
            <w:r>
              <w:t xml:space="preserve">6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10.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Конусы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11" w:right="0" w:firstLine="0"/>
              <w:jc w:val="center"/>
            </w:pPr>
            <w:r>
              <w:t xml:space="preserve">5 </w:t>
            </w:r>
          </w:p>
        </w:tc>
      </w:tr>
      <w:tr w:rsidR="00F81373">
        <w:trPr>
          <w:trHeight w:val="283"/>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11.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Гантели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r w:rsidR="00F81373">
        <w:trPr>
          <w:trHeight w:val="288"/>
        </w:trPr>
        <w:tc>
          <w:tcPr>
            <w:tcW w:w="845"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0" w:right="0" w:firstLine="0"/>
              <w:jc w:val="left"/>
            </w:pPr>
            <w:r>
              <w:t xml:space="preserve">12 </w:t>
            </w:r>
          </w:p>
        </w:tc>
        <w:tc>
          <w:tcPr>
            <w:tcW w:w="7486"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5" w:right="0" w:firstLine="0"/>
              <w:jc w:val="left"/>
            </w:pPr>
            <w:r>
              <w:t xml:space="preserve">Скакалки </w:t>
            </w:r>
          </w:p>
        </w:tc>
        <w:tc>
          <w:tcPr>
            <w:tcW w:w="1249" w:type="dxa"/>
            <w:tcBorders>
              <w:top w:val="single" w:sz="4" w:space="0" w:color="000009"/>
              <w:left w:val="single" w:sz="4" w:space="0" w:color="000009"/>
              <w:bottom w:val="single" w:sz="4" w:space="0" w:color="000009"/>
              <w:right w:val="single" w:sz="4" w:space="0" w:color="000009"/>
            </w:tcBorders>
          </w:tcPr>
          <w:p w:rsidR="00F81373" w:rsidRDefault="000D6F52">
            <w:pPr>
              <w:spacing w:after="0" w:line="259" w:lineRule="auto"/>
              <w:ind w:left="106" w:right="0" w:firstLine="0"/>
              <w:jc w:val="center"/>
            </w:pPr>
            <w:r>
              <w:t xml:space="preserve">10 </w:t>
            </w:r>
          </w:p>
        </w:tc>
      </w:tr>
    </w:tbl>
    <w:p w:rsidR="00F81373" w:rsidRDefault="000D6F52">
      <w:pPr>
        <w:spacing w:after="84" w:line="259" w:lineRule="auto"/>
        <w:ind w:left="0" w:right="0" w:firstLine="0"/>
        <w:jc w:val="left"/>
      </w:pPr>
      <w:r>
        <w:rPr>
          <w:sz w:val="23"/>
        </w:rPr>
        <w:t xml:space="preserve"> </w:t>
      </w:r>
    </w:p>
    <w:p w:rsidR="00F81373" w:rsidRDefault="000D6F52">
      <w:pPr>
        <w:pStyle w:val="1"/>
        <w:ind w:left="2319" w:right="0"/>
        <w:jc w:val="left"/>
      </w:pPr>
      <w:r>
        <w:t>Учебно-</w:t>
      </w:r>
      <w:r>
        <w:t xml:space="preserve">методическая и справочная литература </w:t>
      </w:r>
    </w:p>
    <w:p w:rsidR="00F81373" w:rsidRDefault="000D6F52">
      <w:pPr>
        <w:spacing w:after="0" w:line="259" w:lineRule="auto"/>
        <w:ind w:left="0" w:right="0" w:firstLine="0"/>
        <w:jc w:val="left"/>
      </w:pPr>
      <w:r>
        <w:rPr>
          <w:b/>
          <w:sz w:val="28"/>
        </w:rPr>
        <w:t xml:space="preserve"> </w:t>
      </w:r>
    </w:p>
    <w:tbl>
      <w:tblPr>
        <w:tblStyle w:val="TableGrid"/>
        <w:tblW w:w="9650" w:type="dxa"/>
        <w:tblInd w:w="108" w:type="dxa"/>
        <w:tblCellMar>
          <w:top w:w="12" w:type="dxa"/>
          <w:left w:w="50" w:type="dxa"/>
          <w:bottom w:w="0" w:type="dxa"/>
          <w:right w:w="46" w:type="dxa"/>
        </w:tblCellMar>
        <w:tblLook w:val="04A0" w:firstRow="1" w:lastRow="0" w:firstColumn="1" w:lastColumn="0" w:noHBand="0" w:noVBand="1"/>
      </w:tblPr>
      <w:tblGrid>
        <w:gridCol w:w="855"/>
        <w:gridCol w:w="3827"/>
        <w:gridCol w:w="1844"/>
        <w:gridCol w:w="2267"/>
        <w:gridCol w:w="857"/>
      </w:tblGrid>
      <w:tr w:rsidR="00F81373">
        <w:trPr>
          <w:trHeight w:val="586"/>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125" w:right="0" w:firstLine="0"/>
              <w:jc w:val="left"/>
            </w:pPr>
            <w:r>
              <w:rPr>
                <w:sz w:val="22"/>
              </w:rPr>
              <w:t xml:space="preserve">№п/п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5" w:right="0" w:firstLine="0"/>
              <w:jc w:val="center"/>
            </w:pPr>
            <w:r>
              <w:rPr>
                <w:sz w:val="22"/>
              </w:rPr>
              <w:t xml:space="preserve">Название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1" w:firstLine="0"/>
              <w:jc w:val="center"/>
            </w:pPr>
            <w:r>
              <w:rPr>
                <w:sz w:val="22"/>
              </w:rPr>
              <w:t xml:space="preserve">Автор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0" w:firstLine="0"/>
              <w:jc w:val="center"/>
            </w:pPr>
            <w:r>
              <w:rPr>
                <w:sz w:val="22"/>
              </w:rPr>
              <w:t xml:space="preserve">Издательство, год издания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0" w:right="0" w:firstLine="0"/>
              <w:jc w:val="center"/>
            </w:pPr>
            <w:r>
              <w:rPr>
                <w:sz w:val="22"/>
              </w:rPr>
              <w:t xml:space="preserve">Кол-во </w:t>
            </w:r>
            <w:proofErr w:type="spellStart"/>
            <w:r>
              <w:rPr>
                <w:sz w:val="22"/>
              </w:rPr>
              <w:t>экз</w:t>
            </w:r>
            <w:proofErr w:type="spellEnd"/>
            <w:r>
              <w:rPr>
                <w:sz w:val="22"/>
              </w:rPr>
              <w:t xml:space="preserve">-в </w:t>
            </w:r>
          </w:p>
        </w:tc>
      </w:tr>
      <w:tr w:rsidR="00F81373">
        <w:trPr>
          <w:trHeight w:val="298"/>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5" w:firstLine="0"/>
              <w:jc w:val="center"/>
            </w:pPr>
            <w:r>
              <w:rPr>
                <w:sz w:val="22"/>
              </w:rPr>
              <w:lastRenderedPageBreak/>
              <w:t xml:space="preserve">1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0" w:firstLine="0"/>
            </w:pPr>
            <w:r>
              <w:t xml:space="preserve">Коррекционные подвижные игры и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0" w:firstLine="0"/>
              <w:jc w:val="left"/>
            </w:pPr>
            <w:r>
              <w:t xml:space="preserve">Л.В. </w:t>
            </w:r>
            <w:proofErr w:type="spellStart"/>
            <w:r>
              <w:t>Шапкова</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1" w:right="0" w:firstLine="0"/>
              <w:jc w:val="left"/>
            </w:pPr>
            <w:r>
              <w:t xml:space="preserve">Советский спорт,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3" w:right="0" w:firstLine="0"/>
              <w:jc w:val="center"/>
            </w:pPr>
            <w:r>
              <w:rPr>
                <w:sz w:val="22"/>
              </w:rPr>
              <w:t xml:space="preserve">1 </w:t>
            </w:r>
          </w:p>
        </w:tc>
      </w:tr>
    </w:tbl>
    <w:p w:rsidR="00F81373" w:rsidRDefault="000D6F52">
      <w:pPr>
        <w:tabs>
          <w:tab w:val="right" w:pos="10325"/>
        </w:tabs>
        <w:spacing w:after="42" w:line="259" w:lineRule="auto"/>
        <w:ind w:left="-15" w:right="-15" w:firstLine="0"/>
        <w:jc w:val="left"/>
      </w:pPr>
      <w:r>
        <w:rPr>
          <w:sz w:val="31"/>
          <w:vertAlign w:val="subscript"/>
        </w:rPr>
        <w:t xml:space="preserve"> </w:t>
      </w:r>
      <w:r>
        <w:rPr>
          <w:sz w:val="31"/>
          <w:vertAlign w:val="subscript"/>
        </w:rPr>
        <w:tab/>
      </w:r>
      <w:r>
        <w:rPr>
          <w:rFonts w:ascii="Calibri" w:eastAsia="Calibri" w:hAnsi="Calibri" w:cs="Calibri"/>
          <w:sz w:val="22"/>
        </w:rPr>
        <w:t xml:space="preserve">17 </w:t>
      </w:r>
    </w:p>
    <w:tbl>
      <w:tblPr>
        <w:tblStyle w:val="TableGrid"/>
        <w:tblW w:w="9650" w:type="dxa"/>
        <w:tblInd w:w="108" w:type="dxa"/>
        <w:tblCellMar>
          <w:top w:w="0" w:type="dxa"/>
          <w:left w:w="7" w:type="dxa"/>
          <w:bottom w:w="0" w:type="dxa"/>
          <w:right w:w="0" w:type="dxa"/>
        </w:tblCellMar>
        <w:tblLook w:val="04A0" w:firstRow="1" w:lastRow="0" w:firstColumn="1" w:lastColumn="0" w:noHBand="0" w:noVBand="1"/>
      </w:tblPr>
      <w:tblGrid>
        <w:gridCol w:w="855"/>
        <w:gridCol w:w="3827"/>
        <w:gridCol w:w="1844"/>
        <w:gridCol w:w="2267"/>
        <w:gridCol w:w="857"/>
      </w:tblGrid>
      <w:tr w:rsidR="00F81373">
        <w:trPr>
          <w:trHeight w:val="562"/>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0" w:firstLine="0"/>
              <w:jc w:val="left"/>
            </w:pPr>
            <w:r>
              <w:rPr>
                <w:sz w:val="22"/>
              </w:rPr>
              <w:t xml:space="preserve">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pPr>
            <w:r>
              <w:t xml:space="preserve">упражнения для детей с нарушениями в развитии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0" w:right="0" w:firstLine="0"/>
              <w:jc w:val="left"/>
            </w:pPr>
            <w:r>
              <w:rPr>
                <w:sz w:val="22"/>
              </w:rP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 2002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0" w:right="0" w:firstLine="0"/>
              <w:jc w:val="left"/>
            </w:pPr>
            <w:r>
              <w:rPr>
                <w:sz w:val="22"/>
              </w:rPr>
              <w:t xml:space="preserve"> </w:t>
            </w:r>
          </w:p>
        </w:tc>
      </w:tr>
      <w:tr w:rsidR="00F81373">
        <w:trPr>
          <w:trHeight w:val="845"/>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2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r>
              <w:t xml:space="preserve">Психолого-педагогическая диагностика умственного развития детей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С.Д. </w:t>
            </w:r>
            <w:proofErr w:type="spellStart"/>
            <w:r>
              <w:t>Забрамная</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 1995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293"/>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3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r>
              <w:t xml:space="preserve">Педагогическая коррекция.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В. П. Кащенко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 1994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845"/>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4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77" w:firstLine="0"/>
            </w:pPr>
            <w:r>
              <w:t xml:space="preserve">Коррекционная педагогика: Основы обучения и воспитания детей с отклонениями в развитии.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Под ред. </w:t>
            </w:r>
            <w:r>
              <w:t xml:space="preserve">Б.П. </w:t>
            </w:r>
            <w:proofErr w:type="spellStart"/>
            <w:r>
              <w:t>Пузанова</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 2001.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562"/>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5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pPr>
            <w:r>
              <w:t xml:space="preserve">Коррекционная роль обучения во вспомогательной школе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Под ред. Г. М </w:t>
            </w:r>
            <w:proofErr w:type="spellStart"/>
            <w:r>
              <w:t>Дульнева</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pPr>
            <w:r>
              <w:t xml:space="preserve">Педагогика, М. 1971.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855"/>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6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r>
              <w:t xml:space="preserve">Адаптированная физкультура с основами </w:t>
            </w:r>
            <w:proofErr w:type="spellStart"/>
            <w:r>
              <w:t>кинезитерапии</w:t>
            </w:r>
            <w:proofErr w:type="spellEnd"/>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Под ред. С.М. </w:t>
            </w:r>
            <w:proofErr w:type="spellStart"/>
            <w:r>
              <w:t>Бубновский</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80" w:lineRule="auto"/>
              <w:ind w:left="44" w:right="0" w:firstLine="0"/>
              <w:jc w:val="left"/>
            </w:pPr>
            <w:r>
              <w:t xml:space="preserve">Издание 2-е, дополненное, </w:t>
            </w:r>
          </w:p>
          <w:p w:rsidR="00F81373" w:rsidRDefault="000D6F52">
            <w:pPr>
              <w:spacing w:after="0" w:line="259" w:lineRule="auto"/>
              <w:ind w:left="44" w:right="0" w:firstLine="0"/>
              <w:jc w:val="left"/>
            </w:pPr>
            <w:r>
              <w:t xml:space="preserve">М., 2008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614"/>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b/>
              </w:rPr>
              <w:t xml:space="preserve">7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pPr>
            <w:r>
              <w:t xml:space="preserve">Обучение детей с нарушениями интеллектуального развития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Под ред. Б. П. </w:t>
            </w:r>
            <w:proofErr w:type="spellStart"/>
            <w:r>
              <w:t>Пузанова</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 2000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293"/>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t xml:space="preserve">8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r>
              <w:t xml:space="preserve">Дети – </w:t>
            </w:r>
            <w:proofErr w:type="spellStart"/>
            <w:r>
              <w:t>олигофрены</w:t>
            </w:r>
            <w:proofErr w:type="spellEnd"/>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М. С. Певзнер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М.,1959.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567"/>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2" w:right="0" w:firstLine="0"/>
              <w:jc w:val="center"/>
            </w:pPr>
            <w:r>
              <w:rPr>
                <w:sz w:val="22"/>
              </w:rPr>
              <w:t xml:space="preserve">9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r>
              <w:t xml:space="preserve">Кто они, дети с отклонениями в развитии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3" w:right="0" w:firstLine="0"/>
              <w:jc w:val="left"/>
            </w:pPr>
            <w:r>
              <w:t xml:space="preserve">В. Г. Петрова, И. </w:t>
            </w:r>
            <w:proofErr w:type="spellStart"/>
            <w:r>
              <w:t>В.Белякова</w:t>
            </w:r>
            <w:proofErr w:type="spellEnd"/>
            <w:r>
              <w:t xml:space="preserve">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М.,1998.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 w:right="0" w:firstLine="0"/>
              <w:jc w:val="center"/>
            </w:pPr>
            <w:r>
              <w:rPr>
                <w:sz w:val="22"/>
              </w:rPr>
              <w:t xml:space="preserve">1 </w:t>
            </w:r>
          </w:p>
        </w:tc>
      </w:tr>
      <w:tr w:rsidR="00F81373">
        <w:trPr>
          <w:trHeight w:val="1392"/>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7" w:right="0" w:firstLine="0"/>
              <w:jc w:val="center"/>
            </w:pPr>
            <w:r>
              <w:rPr>
                <w:sz w:val="22"/>
              </w:rPr>
              <w:t xml:space="preserve">10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697" w:firstLine="0"/>
            </w:pPr>
            <w:r>
              <w:t xml:space="preserve">Аксенова </w:t>
            </w:r>
            <w:r>
              <w:t xml:space="preserve">О. Э. Адаптивная физическая культура в школе. Начальная школа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4" w:line="276" w:lineRule="auto"/>
              <w:ind w:left="43" w:right="0" w:firstLine="0"/>
              <w:jc w:val="left"/>
            </w:pPr>
            <w:r>
              <w:t xml:space="preserve">// Под общей редакцией С. П. </w:t>
            </w:r>
          </w:p>
          <w:p w:rsidR="00F81373" w:rsidRDefault="000D6F52">
            <w:pPr>
              <w:spacing w:after="4" w:line="271" w:lineRule="auto"/>
              <w:ind w:left="43" w:right="0" w:firstLine="0"/>
            </w:pPr>
            <w:r>
              <w:t xml:space="preserve">Евсеева, СПб ГАФК им. П. Ф. </w:t>
            </w:r>
          </w:p>
          <w:p w:rsidR="00F81373" w:rsidRDefault="000D6F52">
            <w:pPr>
              <w:spacing w:after="0" w:line="259" w:lineRule="auto"/>
              <w:ind w:left="43" w:right="0" w:firstLine="0"/>
              <w:jc w:val="left"/>
            </w:pPr>
            <w:r>
              <w:t xml:space="preserve">Лесгафта.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СПб., 2003.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0" w:right="0" w:firstLine="0"/>
              <w:jc w:val="left"/>
            </w:pPr>
            <w:r>
              <w:rPr>
                <w:sz w:val="22"/>
              </w:rPr>
              <w:t xml:space="preserve"> </w:t>
            </w:r>
          </w:p>
        </w:tc>
      </w:tr>
      <w:tr w:rsidR="00F81373">
        <w:trPr>
          <w:trHeight w:val="566"/>
        </w:trPr>
        <w:tc>
          <w:tcPr>
            <w:tcW w:w="855"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7" w:right="0" w:firstLine="0"/>
              <w:jc w:val="center"/>
            </w:pPr>
            <w:r>
              <w:rPr>
                <w:sz w:val="22"/>
              </w:rPr>
              <w:t xml:space="preserve">11 </w:t>
            </w:r>
          </w:p>
        </w:tc>
        <w:tc>
          <w:tcPr>
            <w:tcW w:w="382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38" w:right="0" w:firstLine="0"/>
              <w:jc w:val="left"/>
            </w:pPr>
            <w:proofErr w:type="spellStart"/>
            <w:r>
              <w:t>Монтессори</w:t>
            </w:r>
            <w:proofErr w:type="spellEnd"/>
            <w:r>
              <w:t xml:space="preserve">-педагогика и </w:t>
            </w:r>
            <w:proofErr w:type="spellStart"/>
            <w:r>
              <w:t>Монтессори</w:t>
            </w:r>
            <w:proofErr w:type="spellEnd"/>
            <w:r>
              <w:t xml:space="preserve">-терапия. </w:t>
            </w:r>
          </w:p>
        </w:tc>
        <w:tc>
          <w:tcPr>
            <w:tcW w:w="1844" w:type="dxa"/>
            <w:tcBorders>
              <w:top w:val="single" w:sz="6" w:space="0" w:color="000000"/>
              <w:left w:val="single" w:sz="6" w:space="0" w:color="000000"/>
              <w:bottom w:val="single" w:sz="6" w:space="0" w:color="000000"/>
              <w:right w:val="single" w:sz="6" w:space="0" w:color="000000"/>
            </w:tcBorders>
          </w:tcPr>
          <w:p w:rsidR="00F81373" w:rsidRDefault="000D6F52">
            <w:pPr>
              <w:spacing w:after="9" w:line="259" w:lineRule="auto"/>
              <w:ind w:left="43" w:right="0" w:firstLine="0"/>
              <w:jc w:val="left"/>
            </w:pPr>
            <w:r>
              <w:t xml:space="preserve">Н. В </w:t>
            </w:r>
          </w:p>
          <w:p w:rsidR="00F81373" w:rsidRDefault="000D6F52">
            <w:pPr>
              <w:spacing w:after="0" w:line="259" w:lineRule="auto"/>
              <w:ind w:left="43" w:right="0" w:firstLine="0"/>
              <w:jc w:val="left"/>
            </w:pPr>
            <w:r>
              <w:t xml:space="preserve">Андрющенко </w:t>
            </w:r>
          </w:p>
        </w:tc>
        <w:tc>
          <w:tcPr>
            <w:tcW w:w="2267" w:type="dxa"/>
            <w:tcBorders>
              <w:top w:val="single" w:sz="6" w:space="0" w:color="000000"/>
              <w:left w:val="single" w:sz="6" w:space="0" w:color="000000"/>
              <w:bottom w:val="single" w:sz="6" w:space="0" w:color="000000"/>
              <w:right w:val="single" w:sz="6" w:space="0" w:color="000000"/>
            </w:tcBorders>
          </w:tcPr>
          <w:p w:rsidR="00F81373" w:rsidRDefault="000D6F52">
            <w:pPr>
              <w:spacing w:after="0" w:line="259" w:lineRule="auto"/>
              <w:ind w:left="44" w:right="0" w:firstLine="0"/>
              <w:jc w:val="left"/>
            </w:pPr>
            <w:r>
              <w:t xml:space="preserve">Речь, СПб. 2010. </w:t>
            </w:r>
          </w:p>
        </w:tc>
        <w:tc>
          <w:tcPr>
            <w:tcW w:w="857" w:type="dxa"/>
            <w:tcBorders>
              <w:top w:val="single" w:sz="6" w:space="0" w:color="000000"/>
              <w:left w:val="single" w:sz="6" w:space="0" w:color="000000"/>
              <w:bottom w:val="single" w:sz="6" w:space="0" w:color="000000"/>
              <w:right w:val="single" w:sz="4" w:space="0" w:color="000000"/>
            </w:tcBorders>
          </w:tcPr>
          <w:p w:rsidR="00F81373" w:rsidRDefault="000D6F52">
            <w:pPr>
              <w:spacing w:after="0" w:line="259" w:lineRule="auto"/>
              <w:ind w:left="10" w:right="0" w:firstLine="0"/>
              <w:jc w:val="center"/>
            </w:pPr>
            <w:r>
              <w:t xml:space="preserve">1 </w:t>
            </w:r>
          </w:p>
        </w:tc>
      </w:tr>
    </w:tbl>
    <w:p w:rsidR="00F81373" w:rsidRDefault="000D6F52">
      <w:pPr>
        <w:spacing w:after="7158" w:line="259" w:lineRule="auto"/>
        <w:ind w:left="0" w:right="0" w:firstLine="0"/>
        <w:jc w:val="left"/>
      </w:pPr>
      <w:r>
        <w:rPr>
          <w:sz w:val="22"/>
        </w:rPr>
        <w:t xml:space="preserve"> </w:t>
      </w:r>
    </w:p>
    <w:p w:rsidR="00F81373" w:rsidRDefault="000D6F52">
      <w:pPr>
        <w:tabs>
          <w:tab w:val="right" w:pos="10325"/>
        </w:tabs>
        <w:spacing w:after="42" w:line="259" w:lineRule="auto"/>
        <w:ind w:left="-15" w:right="-15" w:firstLine="0"/>
        <w:jc w:val="left"/>
      </w:pPr>
      <w:r>
        <w:rPr>
          <w:sz w:val="31"/>
          <w:vertAlign w:val="subscript"/>
        </w:rPr>
        <w:lastRenderedPageBreak/>
        <w:t xml:space="preserve"> </w:t>
      </w:r>
      <w:r>
        <w:rPr>
          <w:sz w:val="31"/>
          <w:vertAlign w:val="subscript"/>
        </w:rPr>
        <w:tab/>
      </w:r>
      <w:r>
        <w:rPr>
          <w:rFonts w:ascii="Calibri" w:eastAsia="Calibri" w:hAnsi="Calibri" w:cs="Calibri"/>
          <w:sz w:val="22"/>
        </w:rPr>
        <w:t xml:space="preserve">18 </w:t>
      </w:r>
    </w:p>
    <w:sectPr w:rsidR="00F81373">
      <w:footerReference w:type="even" r:id="rId13"/>
      <w:footerReference w:type="default" r:id="rId14"/>
      <w:footerReference w:type="first" r:id="rId15"/>
      <w:pgSz w:w="11909" w:h="16838"/>
      <w:pgMar w:top="848" w:right="560" w:bottom="945" w:left="10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52" w:rsidRDefault="000D6F52">
      <w:pPr>
        <w:spacing w:after="0" w:line="240" w:lineRule="auto"/>
      </w:pPr>
      <w:r>
        <w:separator/>
      </w:r>
    </w:p>
  </w:endnote>
  <w:endnote w:type="continuationSeparator" w:id="0">
    <w:p w:rsidR="000D6F52" w:rsidRDefault="000D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0D6F52">
    <w:pPr>
      <w:tabs>
        <w:tab w:val="right" w:pos="9737"/>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0D6F52">
    <w:pPr>
      <w:tabs>
        <w:tab w:val="right" w:pos="9737"/>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667FB3" w:rsidRPr="00667FB3">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F8137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0D6F52">
    <w:pPr>
      <w:tabs>
        <w:tab w:val="center" w:pos="0"/>
        <w:tab w:val="right" w:pos="15073"/>
      </w:tabs>
      <w:spacing w:after="0" w:line="259" w:lineRule="auto"/>
      <w:ind w:left="0" w:right="-62"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0D6F52">
    <w:pPr>
      <w:tabs>
        <w:tab w:val="center" w:pos="0"/>
        <w:tab w:val="right" w:pos="15073"/>
      </w:tabs>
      <w:spacing w:after="0" w:line="259" w:lineRule="auto"/>
      <w:ind w:left="0" w:right="-62"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667FB3" w:rsidRPr="00667FB3">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0D6F52">
    <w:pPr>
      <w:tabs>
        <w:tab w:val="right" w:pos="15011"/>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667FB3" w:rsidRPr="00667FB3">
      <w:rPr>
        <w:rFonts w:ascii="Calibri" w:eastAsia="Calibri" w:hAnsi="Calibri" w:cs="Calibri"/>
        <w:noProof/>
        <w:sz w:val="22"/>
      </w:rPr>
      <w:t>10</w:t>
    </w:r>
    <w:r>
      <w:rPr>
        <w:rFonts w:ascii="Calibri" w:eastAsia="Calibri" w:hAnsi="Calibri" w:cs="Calibri"/>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F81373">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F81373">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3" w:rsidRDefault="00F8137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52" w:rsidRDefault="000D6F52">
      <w:pPr>
        <w:spacing w:after="0" w:line="240" w:lineRule="auto"/>
      </w:pPr>
      <w:r>
        <w:separator/>
      </w:r>
    </w:p>
  </w:footnote>
  <w:footnote w:type="continuationSeparator" w:id="0">
    <w:p w:rsidR="000D6F52" w:rsidRDefault="000D6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2F3"/>
    <w:multiLevelType w:val="hybridMultilevel"/>
    <w:tmpl w:val="7AC204D8"/>
    <w:lvl w:ilvl="0" w:tplc="39B2C932">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853A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029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0ACF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AFCB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401E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6D64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49EF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8F26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E55B8C"/>
    <w:multiLevelType w:val="hybridMultilevel"/>
    <w:tmpl w:val="AAE0D4BC"/>
    <w:lvl w:ilvl="0" w:tplc="B37E9AD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B61A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DEA8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A0C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E95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25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6E7E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65B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2D8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D8233A"/>
    <w:multiLevelType w:val="hybridMultilevel"/>
    <w:tmpl w:val="37B205FE"/>
    <w:lvl w:ilvl="0" w:tplc="403A7742">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4C43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5250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2B7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E10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BEFD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4ED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877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B80D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013823"/>
    <w:multiLevelType w:val="hybridMultilevel"/>
    <w:tmpl w:val="BA3E7F46"/>
    <w:lvl w:ilvl="0" w:tplc="21144700">
      <w:start w:val="1"/>
      <w:numFmt w:val="bullet"/>
      <w:lvlText w:val=""/>
      <w:lvlJc w:val="left"/>
      <w:pPr>
        <w:ind w:left="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AC68C2">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D26154">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62F72">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6BE30">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BCE72E">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6A0DE">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E8179A">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769F2E">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D76D92"/>
    <w:multiLevelType w:val="hybridMultilevel"/>
    <w:tmpl w:val="A1EA2026"/>
    <w:lvl w:ilvl="0" w:tplc="C6484ED4">
      <w:start w:val="1"/>
      <w:numFmt w:val="bullet"/>
      <w:lvlText w:val=""/>
      <w:lvlJc w:val="left"/>
      <w:pPr>
        <w:ind w:left="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42D606">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E077C2">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A1830">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6F1DA">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DE0A2A">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03F7A">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0B080">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80650">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4B07C5"/>
    <w:multiLevelType w:val="hybridMultilevel"/>
    <w:tmpl w:val="861C755C"/>
    <w:lvl w:ilvl="0" w:tplc="E08E630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929632">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218E0">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4C612E">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6D310">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0E1CC">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AB008">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E5E38">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C6C12">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73"/>
    <w:rsid w:val="000D6F52"/>
    <w:rsid w:val="00667FB3"/>
    <w:rsid w:val="00F8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49CE"/>
  <w15:docId w15:val="{5A984202-993E-4035-A8DD-E00F6104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20" w:right="12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1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6567</Words>
  <Characters>37435</Characters>
  <Application>Microsoft Office Word</Application>
  <DocSecurity>0</DocSecurity>
  <Lines>311</Lines>
  <Paragraphs>87</Paragraphs>
  <ScaleCrop>false</ScaleCrop>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cp:lastModifiedBy>Учитель</cp:lastModifiedBy>
  <cp:revision>2</cp:revision>
  <dcterms:created xsi:type="dcterms:W3CDTF">2023-10-09T18:08:00Z</dcterms:created>
  <dcterms:modified xsi:type="dcterms:W3CDTF">2023-10-09T18:08:00Z</dcterms:modified>
</cp:coreProperties>
</file>