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B5C2" w14:textId="77777777" w:rsidR="00AA09CA" w:rsidRDefault="00AA09CA">
      <w:pPr>
        <w:spacing w:after="0"/>
        <w:ind w:left="120"/>
        <w:jc w:val="center"/>
      </w:pPr>
      <w:bookmarkStart w:id="0" w:name="block-5271142"/>
    </w:p>
    <w:p w14:paraId="33BE93B1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3134BA54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4EDCF7DD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0E1DC0D7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267BACA2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719A82FD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0FAB7E2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 к ООП ООО</w:t>
      </w:r>
    </w:p>
    <w:p w14:paraId="411398E7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7DD9DA0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BF4D67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AD3ACA7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5936966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33F22BB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242E02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F05E6E8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078268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C69DCA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4420E6A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52FD125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F5E669B" w14:textId="77777777" w:rsidR="00FA0DD7" w:rsidRPr="00FA0DD7" w:rsidRDefault="00FA0DD7" w:rsidP="00FA0D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39308F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CC08E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07F6F73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</w:p>
    <w:p w14:paraId="03E35238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География</w:t>
      </w:r>
    </w:p>
    <w:p w14:paraId="42D5CDBD" w14:textId="7BA75E1D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 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класс</w:t>
      </w:r>
    </w:p>
    <w:p w14:paraId="1F42A99F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5B720A0F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0F8BE5C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21ABB241" w14:textId="77777777" w:rsidR="00FA0DD7" w:rsidRPr="00FA0DD7" w:rsidRDefault="00FA0DD7" w:rsidP="00FA0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52E2317E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A918C5C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CC27A3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Составитель: </w:t>
      </w:r>
    </w:p>
    <w:p w14:paraId="5BD867A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Данилова Л.Г.</w:t>
      </w:r>
    </w:p>
    <w:p w14:paraId="180E38CF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учитель географии</w:t>
      </w:r>
    </w:p>
    <w:p w14:paraId="74A61252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219CBA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2A7774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989B70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290090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B8312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439C6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D434C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2FA48FB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6CE9AFB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F1C41D7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16807D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C4C1BC4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ED21EAB" w14:textId="3555324A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14:paraId="0DEF789D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п. Взморье </w:t>
      </w:r>
    </w:p>
    <w:p w14:paraId="4FA01055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4A9F606C" w14:textId="77777777" w:rsidR="00AA09CA" w:rsidRPr="00FE6144" w:rsidRDefault="00192F33">
      <w:pPr>
        <w:spacing w:after="0"/>
        <w:ind w:left="120"/>
        <w:jc w:val="center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​</w:t>
      </w:r>
      <w:r w:rsidRPr="00FE614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E6144">
        <w:rPr>
          <w:rFonts w:ascii="Times New Roman" w:hAnsi="Times New Roman"/>
          <w:color w:val="000000"/>
          <w:sz w:val="28"/>
          <w:lang w:val="ru-RU"/>
        </w:rPr>
        <w:t>​</w:t>
      </w:r>
    </w:p>
    <w:p w14:paraId="5F42FD61" w14:textId="77777777" w:rsidR="00AA09CA" w:rsidRPr="00FE6144" w:rsidRDefault="00AA09CA">
      <w:pPr>
        <w:spacing w:after="0"/>
        <w:ind w:left="120"/>
        <w:rPr>
          <w:lang w:val="ru-RU"/>
        </w:rPr>
      </w:pPr>
    </w:p>
    <w:p w14:paraId="0827AC2A" w14:textId="5254D199" w:rsidR="00AA09CA" w:rsidRDefault="00192F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271143"/>
      <w:bookmarkEnd w:id="0"/>
      <w:r w:rsidRPr="00FE61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AF9BB2B" w14:textId="77777777" w:rsidR="00D5513F" w:rsidRPr="00FE6144" w:rsidRDefault="00D5513F">
      <w:pPr>
        <w:spacing w:after="0" w:line="264" w:lineRule="auto"/>
        <w:ind w:left="120"/>
        <w:jc w:val="both"/>
        <w:rPr>
          <w:lang w:val="ru-RU"/>
        </w:rPr>
      </w:pPr>
    </w:p>
    <w:p w14:paraId="5FDA5408" w14:textId="77777777" w:rsidR="00D5513F" w:rsidRPr="00D5513F" w:rsidRDefault="00D5513F" w:rsidP="00D5513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513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Рабочая программа по географии, для обучающихся с ЗПР составлена учителем географии МБОУ СОШ № 2 Даниловой Людмилой Геннадьевной , и предназначена для учащихся 6 класса.</w:t>
      </w:r>
    </w:p>
    <w:p w14:paraId="55D6A5F3" w14:textId="77777777" w:rsidR="00D5513F" w:rsidRPr="00D5513F" w:rsidRDefault="00D5513F" w:rsidP="00D5513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513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Составлена на основе Учебного плана  МБОУ СОШ № 2  для обучающихся с ЗПР.</w:t>
      </w:r>
    </w:p>
    <w:p w14:paraId="26A93C76" w14:textId="77777777" w:rsidR="00D5513F" w:rsidRPr="00D5513F" w:rsidRDefault="00D5513F" w:rsidP="00D5513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458144E5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  педагога</w:t>
      </w: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формирование и систематизация знаний у обучающихся с ЗПР, развитие географических знаний и умений, приобретение опыта творческой деятельности (в том числе в коллективе), формирование эмоционально-ценностного отношения к миру.</w:t>
      </w:r>
    </w:p>
    <w:p w14:paraId="0B3CF0B8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Задачи :</w:t>
      </w:r>
    </w:p>
    <w:p w14:paraId="3BEB690F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единстве компонентов природы, объяснение их взаимосвязей;</w:t>
      </w:r>
    </w:p>
    <w:p w14:paraId="512A305A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строении и развитии основных оболочек Земли, об особенностях их взаимосвязей;</w:t>
      </w:r>
    </w:p>
    <w:p w14:paraId="5A8DC69C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знаний о разнообразии природы, о размещении природных и антропогенных объектов, о географических закономерностях протекающих в природе процессов;</w:t>
      </w:r>
    </w:p>
    <w:p w14:paraId="0C092751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практических умений при работе со специальными приборами и инструментами, необходимыми для получения географической информации;</w:t>
      </w:r>
    </w:p>
    <w:p w14:paraId="5635FD54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знаний о степени воздействия человека на состояние природы и о возможных последствиях такого взаимодействия;</w:t>
      </w:r>
    </w:p>
    <w:p w14:paraId="7044747A" w14:textId="77777777" w:rsidR="00D5513F" w:rsidRPr="00D5513F" w:rsidRDefault="00D5513F" w:rsidP="00D5513F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любви к своему краю, своей стране, уважения к другим народам и культурам.</w:t>
      </w:r>
    </w:p>
    <w:p w14:paraId="0D355AEB" w14:textId="77777777" w:rsidR="00D5513F" w:rsidRPr="00D5513F" w:rsidRDefault="00D5513F" w:rsidP="00D5513F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52EDA0BE" w14:textId="77777777" w:rsidR="00D5513F" w:rsidRPr="00D5513F" w:rsidRDefault="00D5513F" w:rsidP="00D5513F">
      <w:pPr>
        <w:shd w:val="clear" w:color="auto" w:fill="FFFFFF"/>
        <w:spacing w:after="1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учебного предмета география</w:t>
      </w:r>
    </w:p>
    <w:p w14:paraId="013C7BC8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курса географии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деятельности.</w:t>
      </w:r>
    </w:p>
    <w:p w14:paraId="08656A92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</w:t>
      </w: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14:paraId="35B61E62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географии в 6 классе формирует у учащихся первоначальные знания из таких наук о Земле, как картография, геология, климатология, биогеография и др. Это ведет к пониманию сложной системы взаимосвязей компонентов природы. Изучение каждого раздела, каждой темы содействует развитию познавательных потребностей и развитию познавательных способностей учащихся.</w:t>
      </w:r>
    </w:p>
    <w:p w14:paraId="26B8758D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5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</w:p>
    <w:p w14:paraId="0D825939" w14:textId="77777777" w:rsidR="00D5513F" w:rsidRPr="00D5513F" w:rsidRDefault="00D5513F" w:rsidP="00D5513F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CA59F9F" w14:textId="77777777" w:rsidR="00D5513F" w:rsidRPr="00D5513F" w:rsidRDefault="00D5513F" w:rsidP="00D5513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513F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Описание места учебного предмета география</w:t>
      </w:r>
    </w:p>
    <w:p w14:paraId="58E96E47" w14:textId="77777777" w:rsidR="00D5513F" w:rsidRPr="00D5513F" w:rsidRDefault="00D5513F" w:rsidP="00D5513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14:paraId="0E3879A1" w14:textId="77777777" w:rsidR="00D5513F" w:rsidRPr="00D5513F" w:rsidRDefault="00D5513F" w:rsidP="00D5513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513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Согласно учебному плану МБОУ СОШ № 2 на изучение географии в 6 классе отводится один час в неделю, 35 часов в г</w:t>
      </w:r>
      <w:bookmarkStart w:id="2" w:name="_GoBack"/>
      <w:bookmarkEnd w:id="2"/>
      <w:r w:rsidRPr="00D5513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од.</w:t>
      </w:r>
    </w:p>
    <w:p w14:paraId="750487EB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49DF393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3A2836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5C9764B3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36FF0AE8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15244FD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7C2D8E86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AC1AB2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2D0F15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54C719D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536ACA9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E614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4D8AB6A5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5D8DBD7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21AA832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57651D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72ED42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6A8D288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4459309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CA8FCE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9F9DAD0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14C5BAB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59657D7F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58C4AD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121F6AC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5A4F2961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9F36214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79066C0F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bookmarkStart w:id="3" w:name="block-5271144"/>
      <w:bookmarkEnd w:id="1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66C70A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2195300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1091FE4B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D54E2D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5124E066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0EC190E9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2E0E4AE" w14:textId="77777777" w:rsidR="00AA09CA" w:rsidRPr="00FA0DD7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FA0DD7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14:paraId="78B1BD3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55B547F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2697A0B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21FE0E6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2A7AA76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A0DD7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FE6144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14:paraId="3E74360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0B49020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0ADED64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21D01E1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481E40B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4BA4FAA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330BA8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4F70890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2B46F13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5BA1CDD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69625D5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7DA2A65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63D46777" w14:textId="77777777" w:rsidR="00AA09CA" w:rsidRPr="00FA0DD7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14:paraId="669236D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FE6144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14:paraId="124EC48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72D7250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2B41BD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129BE31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63ABB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67C06F5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5C7B415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7F87179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7CA0423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2B19DDE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1A6396C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99B32C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51F876E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43F7529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22750C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FE6144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14:paraId="3953B74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5BAB8486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5E07F61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7278183B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04468DC4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21B95546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bookmarkStart w:id="4" w:name="block-5271140"/>
      <w:bookmarkEnd w:id="3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09135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1D376080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7DBFF3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339C8F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AE0413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0831BFE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779AF4E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0EB122E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14:paraId="3C9580C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E7AA30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51CDB8C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E614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C36BE0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3B25DA0E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62B230D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EC8D01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0EA2CB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2C14729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5BD3C6F6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6684A7C0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0A246F88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32D774C5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0EA78488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4B941C83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0C16B5E5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4CBFAC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41620D24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699EE7E1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0329FB9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01262ECA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14:paraId="30DD9FCD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41483997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AD62B17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553FC940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0B18896D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75CC0A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4C57F7B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5C7565C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2B4905AD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2B6B9A2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5A05E857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FAF3C74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70AF08BA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05EEB891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322B42DB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0B09D88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298394E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14:paraId="34DB4971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5B9D414D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DF0B3A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9BE8B43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DF13EFD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6B0A4BD8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50C98CE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F4EC9B6" w14:textId="77777777" w:rsidR="00AA09CA" w:rsidRPr="00FE6144" w:rsidRDefault="00192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1C9D31C5" w14:textId="77777777" w:rsidR="00AA09CA" w:rsidRPr="00FE6144" w:rsidRDefault="00192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558B268F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56532D8A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5006EF0F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350DE9D1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1CFC8D2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14:paraId="4B580E95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0C34525C" w14:textId="77777777" w:rsidR="00AA09CA" w:rsidRPr="00FE6144" w:rsidRDefault="00192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E4839EF" w14:textId="77777777" w:rsidR="00AA09CA" w:rsidRPr="00FE6144" w:rsidRDefault="00192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43E36D9A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06F07661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1FA1B03" w14:textId="77777777" w:rsidR="00AA09CA" w:rsidRDefault="00AA09CA">
      <w:pPr>
        <w:spacing w:after="0" w:line="264" w:lineRule="auto"/>
        <w:ind w:left="120"/>
        <w:jc w:val="both"/>
      </w:pPr>
    </w:p>
    <w:p w14:paraId="7D02BE7A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6D524AEC" w14:textId="77777777" w:rsidR="00AA09CA" w:rsidRDefault="00AA09CA">
      <w:pPr>
        <w:spacing w:after="0" w:line="264" w:lineRule="auto"/>
        <w:ind w:left="120"/>
        <w:jc w:val="both"/>
      </w:pPr>
    </w:p>
    <w:p w14:paraId="091142A3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7636274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168DB44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548ACA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60136ADD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63F779F9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280F2F8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69A03C3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4332FDD2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16403416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381AFED1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7EAE750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05CDB83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401FC71B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14:paraId="1E261D18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736E3BB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4FCB57B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свойства воздуха; климаты Земли; климатообразующие факторы;</w:t>
      </w:r>
    </w:p>
    <w:p w14:paraId="46F219EC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50D93CEA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3902B01B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372AC025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7E1A181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4A1B239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0E312DCD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0FB6D21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3A5795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2E2BF989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6810BFD4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659C17A8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30447A99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4E200F01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3EEC87E2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1325BFD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2A3E8E8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3CEE939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7A079FF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5274EE52" w14:textId="66FF5549" w:rsidR="00AA09CA" w:rsidRDefault="00192F33">
      <w:pPr>
        <w:spacing w:after="0"/>
        <w:ind w:left="120"/>
      </w:pPr>
      <w:bookmarkStart w:id="5" w:name="block-5271141"/>
      <w:bookmarkEnd w:id="4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 w:rsidR="00FA0DD7"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14:paraId="19E1D303" w14:textId="2F1A4EDF" w:rsidR="00AA09CA" w:rsidRDefault="00FA0DD7" w:rsidP="00FA0DD7">
      <w:pPr>
        <w:tabs>
          <w:tab w:val="left" w:pos="1965"/>
        </w:tabs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192F3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AA09CA" w14:paraId="62E1D0B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8E1A6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562B0" w14:textId="77777777" w:rsidR="00AA09CA" w:rsidRDefault="00AA09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7DB6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397DC7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AEFF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4CB2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2314CD" w14:textId="77777777" w:rsidR="00AA09CA" w:rsidRDefault="00AA09CA">
            <w:pPr>
              <w:spacing w:after="0"/>
              <w:ind w:left="135"/>
            </w:pPr>
          </w:p>
        </w:tc>
      </w:tr>
      <w:tr w:rsidR="00AA09CA" w14:paraId="3D270E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FF670" w14:textId="77777777" w:rsidR="00AA09CA" w:rsidRDefault="00AA0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DDBE3" w14:textId="77777777" w:rsidR="00AA09CA" w:rsidRDefault="00AA09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996BF5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F5D56" w14:textId="77777777" w:rsidR="00AA09CA" w:rsidRDefault="00AA09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3C8317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7DAA79" w14:textId="77777777" w:rsidR="00AA09CA" w:rsidRDefault="00AA09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01C8BD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7EB9E6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E9215" w14:textId="77777777" w:rsidR="00AA09CA" w:rsidRDefault="00AA09CA"/>
        </w:tc>
      </w:tr>
      <w:tr w:rsidR="00AA09CA" w14:paraId="3754A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82A1F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A09CA" w:rsidRPr="00D5513F" w14:paraId="450C86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05E7B8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9751E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E5034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C7BEB2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EB8A6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9862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D5513F" w14:paraId="31CF2A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5FC7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25CB0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1A730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BC8C84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679924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AD73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D5513F" w14:paraId="263FA6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98A29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A1C01D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53E2C9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303973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18B125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08D0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14:paraId="1A68D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41BBE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39423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EB52B" w14:textId="77777777" w:rsidR="00AA09CA" w:rsidRDefault="00AA09CA"/>
        </w:tc>
      </w:tr>
      <w:tr w:rsidR="00AA09CA" w:rsidRPr="00D5513F" w14:paraId="4533F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44E67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709EBC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86598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266C75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BB67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D5513F" w14:paraId="61673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408C2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F0F49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E4E181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AC1417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B848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14:paraId="13219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3275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48FCAF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12BBB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B9064C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353C5" w14:textId="77777777" w:rsidR="00AA09CA" w:rsidRDefault="00AA09CA"/>
        </w:tc>
      </w:tr>
    </w:tbl>
    <w:p w14:paraId="0A6A1BDF" w14:textId="77777777" w:rsidR="00AA09CA" w:rsidRDefault="00AA09CA">
      <w:pPr>
        <w:sectPr w:rsidR="00AA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BEC84" w14:textId="77777777" w:rsidR="00AA09CA" w:rsidRDefault="00192F33">
      <w:pPr>
        <w:spacing w:after="0"/>
        <w:ind w:left="120"/>
      </w:pPr>
      <w:bookmarkStart w:id="6" w:name="block-5271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5AF1FF" w14:textId="1F507ADC" w:rsidR="00AA09CA" w:rsidRDefault="00192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A09CA" w14:paraId="0241285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270D2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EF012" w14:textId="77777777" w:rsidR="00AA09CA" w:rsidRDefault="00AA0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BCD4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24E623" w14:textId="77777777" w:rsidR="00AA09CA" w:rsidRDefault="00AA0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D8D6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92B5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1A2D1B" w14:textId="77777777" w:rsidR="00AA09CA" w:rsidRDefault="00AA09CA">
            <w:pPr>
              <w:spacing w:after="0"/>
              <w:ind w:left="135"/>
            </w:pPr>
          </w:p>
        </w:tc>
      </w:tr>
      <w:tr w:rsidR="00AA09CA" w14:paraId="69B386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49E85" w14:textId="77777777" w:rsidR="00AA09CA" w:rsidRDefault="00AA0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207CB" w14:textId="77777777" w:rsidR="00AA09CA" w:rsidRDefault="00AA0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61DF6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C5028F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FF700" w14:textId="77777777" w:rsidR="00AA09CA" w:rsidRDefault="00AA09CA"/>
        </w:tc>
      </w:tr>
      <w:tr w:rsidR="00AA09CA" w:rsidRPr="00D5513F" w14:paraId="678D3E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28639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23F759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4E57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74527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D5513F" w14:paraId="53F38D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AC642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89F172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0089BE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B1040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09CA" w:rsidRPr="00D5513F" w14:paraId="03D803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7DD55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6F5530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23C45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30166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A09CA" w:rsidRPr="00D5513F" w14:paraId="32A970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A54E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385DFD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A899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FDB8D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9CA" w:rsidRPr="00D5513F" w14:paraId="0FDA9A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42D2D6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9F21F4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E648B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7F4082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A09CA" w:rsidRPr="00D5513F" w14:paraId="471B00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195A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B7827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14AB53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FD93C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9CA" w:rsidRPr="00D5513F" w14:paraId="603230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5719C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447020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E383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107A5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09CA" w:rsidRPr="00D5513F" w14:paraId="1A54B5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CAFD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42DBF1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FC8AAA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60602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9CA" w:rsidRPr="00D5513F" w14:paraId="4D3E5C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C554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20DD8F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E0A372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EB26D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A09CA" w14:paraId="111818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5E22F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A3043C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"Гидросфера — водная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E63FA5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249294" w14:textId="77777777" w:rsidR="00AA09CA" w:rsidRDefault="00AA09CA">
            <w:pPr>
              <w:spacing w:after="0"/>
              <w:ind w:left="135"/>
            </w:pPr>
          </w:p>
        </w:tc>
      </w:tr>
      <w:tr w:rsidR="00AA09CA" w:rsidRPr="00D5513F" w14:paraId="23E55A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AED5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2008B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BDDE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7BC29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A09CA" w:rsidRPr="00D5513F" w14:paraId="37776F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DA121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F3DF9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61772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4E5DF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D5513F" w14:paraId="1BDDB2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A5FF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408FD9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B614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2EEA42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9CA" w:rsidRPr="00D5513F" w14:paraId="0BAAFA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0F1DE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FA00A8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F7DE2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1390E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A09CA" w:rsidRPr="00D5513F" w14:paraId="02A7C5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277DB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CCD26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02B41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78502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9CA" w:rsidRPr="00D5513F" w14:paraId="361D90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4923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793533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AB66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335A5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09CA" w:rsidRPr="00D5513F" w14:paraId="33D7AA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8D02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67480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</w:t>
            </w: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погодой своей местности в виде розы ветров"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33426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34561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09CA" w:rsidRPr="00D5513F" w14:paraId="710374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BCF9B5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C47CA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EFF6A8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D63D8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9CA" w:rsidRPr="00D5513F" w14:paraId="4DF234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9C3A7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7AD174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1FEC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589FA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D5513F" w14:paraId="1548F6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1E38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4291B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D64B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6C7EC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A09CA" w:rsidRPr="00D5513F" w14:paraId="55CB71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20EFD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75CFEF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6DD5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5714F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9CA" w14:paraId="0C5F88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D91F1B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8B4F0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"Атмосфера — воздушная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2F7D6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CAAD1A" w14:textId="77777777" w:rsidR="00AA09CA" w:rsidRDefault="00AA09CA">
            <w:pPr>
              <w:spacing w:after="0"/>
              <w:ind w:left="135"/>
            </w:pPr>
          </w:p>
        </w:tc>
      </w:tr>
      <w:tr w:rsidR="00AA09CA" w:rsidRPr="00D5513F" w14:paraId="2C6CAA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06555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052627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5727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5455C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A09CA" w:rsidRPr="00D5513F" w14:paraId="68054B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E76CF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B0C270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FF0FF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6D23D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9CA" w:rsidRPr="00D5513F" w14:paraId="134CB9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2A3C6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5D208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5A959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2E67B0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A09CA" w:rsidRPr="00D5513F" w14:paraId="6F15AF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8204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AA269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76BEA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13B50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9CA" w:rsidRPr="00D5513F" w14:paraId="03D12F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674A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E53481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C27E9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33D07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09CA" w14:paraId="54576B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EE28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14151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"Биосфера — оболочка жизни"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96C2A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37878A" w14:textId="77777777" w:rsidR="00AA09CA" w:rsidRDefault="00AA09CA">
            <w:pPr>
              <w:spacing w:after="0"/>
              <w:ind w:left="135"/>
            </w:pPr>
          </w:p>
        </w:tc>
      </w:tr>
      <w:tr w:rsidR="00AA09CA" w:rsidRPr="00D5513F" w14:paraId="0DB1E2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0706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A5611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8B3767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D9482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9CA" w:rsidRPr="00D5513F" w14:paraId="7E015A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B610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A56B6F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755C4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42353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09CA" w:rsidRPr="00D5513F" w14:paraId="6493FB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0244D3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170F6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B7619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29043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9CA" w:rsidRPr="00D5513F" w14:paraId="1933C0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22C858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6C8FB6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D23EB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BCC73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09CA" w:rsidRPr="00D5513F" w14:paraId="155C91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362B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CDFB6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2E68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38F4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09CA" w14:paraId="375877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04F5D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0169B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 Природно-территориальные комплексы"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427864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114A34" w14:textId="77777777" w:rsidR="00AA09CA" w:rsidRDefault="00AA09CA">
            <w:pPr>
              <w:spacing w:after="0"/>
              <w:ind w:left="135"/>
            </w:pPr>
          </w:p>
        </w:tc>
      </w:tr>
      <w:tr w:rsidR="00AA09CA" w14:paraId="5BE31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8401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3F0991E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2EBBB0" w14:textId="77777777" w:rsidR="00AA09CA" w:rsidRDefault="00AA09CA"/>
        </w:tc>
      </w:tr>
    </w:tbl>
    <w:p w14:paraId="3178704E" w14:textId="77777777" w:rsidR="00AA09CA" w:rsidRDefault="00AA09CA">
      <w:pPr>
        <w:sectPr w:rsidR="00AA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9EA3C" w14:textId="77777777" w:rsidR="00994996" w:rsidRPr="00994996" w:rsidRDefault="00FE6144" w:rsidP="0099499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"/>
      <w:r w:rsidR="00994996" w:rsidRPr="009949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3ABF908" w14:textId="77777777" w:rsidR="00994996" w:rsidRPr="00994996" w:rsidRDefault="00994996" w:rsidP="00994996">
      <w:pPr>
        <w:spacing w:after="0" w:line="480" w:lineRule="auto"/>
        <w:ind w:left="120"/>
        <w:rPr>
          <w:lang w:val="ru-RU"/>
        </w:rPr>
      </w:pPr>
      <w:r w:rsidRPr="009949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7D7DDA" w14:textId="77777777" w:rsidR="00994996" w:rsidRPr="00994996" w:rsidRDefault="00994996" w:rsidP="00994996">
      <w:pPr>
        <w:spacing w:after="0" w:line="480" w:lineRule="auto"/>
        <w:ind w:left="120"/>
        <w:rPr>
          <w:lang w:val="ru-RU"/>
        </w:rPr>
      </w:pPr>
      <w:r w:rsidRPr="0099499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79B70B" w14:textId="1F14560F" w:rsidR="00994996" w:rsidRPr="00994996" w:rsidRDefault="00994996" w:rsidP="0099499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4D0410">
        <w:rPr>
          <w:sz w:val="28"/>
          <w:lang w:val="ru-RU"/>
        </w:rPr>
        <w:br/>
      </w:r>
      <w:hyperlink r:id="rId42" w:history="1">
        <w:r w:rsidRPr="00994996">
          <w:rPr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  <w:lang w:val="ru-RU" w:eastAsia="ru-RU"/>
          </w:rPr>
          <w:t>География. Климанова О.А. - Алексеев А.И. (5-6)</w:t>
        </w:r>
      </w:hyperlink>
    </w:p>
    <w:p w14:paraId="536FE076" w14:textId="77777777" w:rsidR="00994996" w:rsidRPr="00994996" w:rsidRDefault="00994996" w:rsidP="009949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</w:pPr>
      <w:r w:rsidRPr="0099499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val="ru-RU" w:eastAsia="ru-RU"/>
        </w:rPr>
        <w:t>Автор:</w:t>
      </w:r>
      <w:r w:rsidRPr="00994996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  <w:t> </w:t>
      </w:r>
      <w:hyperlink r:id="rId43" w:history="1">
        <w:r w:rsidRPr="00994996">
          <w:rPr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  <w:lang w:val="ru-RU" w:eastAsia="ru-RU"/>
          </w:rPr>
          <w:t>Климанова О.А.,Климанов В.В.,Ким Э.В. и др.;под ред. Климановой О.А</w:t>
        </w:r>
      </w:hyperlink>
    </w:p>
    <w:p w14:paraId="11EAB1CA" w14:textId="1A8B0573" w:rsidR="00994996" w:rsidRPr="004D0410" w:rsidRDefault="00994996" w:rsidP="00994996">
      <w:pPr>
        <w:shd w:val="clear" w:color="auto" w:fill="FFFFFF"/>
        <w:rPr>
          <w:lang w:val="ru-RU"/>
        </w:rPr>
      </w:pPr>
      <w:r w:rsidRPr="009949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Атлас География. Начальный курс.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 </w:t>
      </w:r>
      <w:r w:rsidRPr="009949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</w:t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>.: М. Дрофа,2021</w:t>
      </w:r>
      <w:r w:rsidRPr="004D041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35571" w14:textId="77777777" w:rsidR="00994996" w:rsidRPr="004D0410" w:rsidRDefault="00994996" w:rsidP="00994996">
      <w:pPr>
        <w:spacing w:after="0"/>
        <w:ind w:left="120"/>
        <w:rPr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</w:t>
      </w:r>
    </w:p>
    <w:p w14:paraId="41E1BFB2" w14:textId="77777777" w:rsidR="00994996" w:rsidRPr="004D0410" w:rsidRDefault="00994996" w:rsidP="00994996">
      <w:pPr>
        <w:spacing w:after="0" w:line="480" w:lineRule="auto"/>
        <w:ind w:left="120"/>
        <w:rPr>
          <w:lang w:val="ru-RU"/>
        </w:rPr>
      </w:pPr>
      <w:r w:rsidRPr="004D04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9C62D1" w14:textId="625CCB57" w:rsidR="00994996" w:rsidRPr="004D0410" w:rsidRDefault="00994996" w:rsidP="009949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4D0410">
        <w:rPr>
          <w:sz w:val="28"/>
          <w:lang w:val="ru-RU"/>
        </w:rPr>
        <w:br/>
      </w:r>
      <w:bookmarkStart w:id="7" w:name="2209f42f-fc21-454f-8857-623babe6c98c"/>
      <w:bookmarkEnd w:id="7"/>
      <w:r w:rsidRPr="009949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География. Землеведение. 5–6 классы. Методическое пособие авторы: Румянцев Александр Владимирович, Ким Эльвира Васильевна,</w:t>
      </w:r>
      <w:r w:rsidRPr="0099499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 xml:space="preserve">Атлас География. Начальный курс.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>кл.: М. Дрофа,2021</w:t>
      </w:r>
      <w:r w:rsidRPr="004D041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3F87ABD7" w14:textId="77777777" w:rsidR="00994996" w:rsidRPr="004D0410" w:rsidRDefault="00994996" w:rsidP="00994996">
      <w:pPr>
        <w:spacing w:after="0" w:line="480" w:lineRule="auto"/>
        <w:rPr>
          <w:lang w:val="ru-RU"/>
        </w:rPr>
      </w:pPr>
      <w:r w:rsidRPr="004D0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D82E9F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</w:t>
      </w:r>
      <w:r w:rsidRPr="004D0410">
        <w:rPr>
          <w:rFonts w:ascii="Times New Roman" w:hAnsi="Times New Roman"/>
          <w:color w:val="333333"/>
          <w:sz w:val="28"/>
          <w:lang w:val="ru-RU"/>
        </w:rPr>
        <w:t>​‌</w:t>
      </w:r>
      <w:r w:rsidRPr="004D0410">
        <w:rPr>
          <w:rFonts w:ascii="Times New Roman" w:hAnsi="Times New Roman"/>
          <w:color w:val="000000"/>
          <w:sz w:val="28"/>
          <w:lang w:val="ru-RU"/>
        </w:rPr>
        <w:t>5 КЛАСС</w:t>
      </w:r>
      <w:r w:rsidRPr="004D0410">
        <w:rPr>
          <w:sz w:val="28"/>
          <w:lang w:val="ru-RU"/>
        </w:rPr>
        <w:br/>
      </w:r>
      <w:r w:rsidRPr="004D041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D0410">
        <w:rPr>
          <w:rFonts w:ascii="Times New Roman" w:hAnsi="Times New Roman" w:cs="Times New Roman"/>
          <w:lang w:val="ru-RU"/>
        </w:rPr>
        <w:t xml:space="preserve">1.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– Федеральный портал «Российское образование» </w:t>
      </w:r>
    </w:p>
    <w:p w14:paraId="4A816998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2.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fcior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,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eor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– Ресурсы, представленные на портале ФЦИОР (Федеральный центр информационных образовательных ресурсов) </w:t>
      </w:r>
    </w:p>
    <w:p w14:paraId="61BCD245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3.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katalog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iot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Каталог образовательных ресурсов сети Интернет для школы </w:t>
      </w:r>
    </w:p>
    <w:p w14:paraId="23DB8A0B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4.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school</w:t>
      </w:r>
      <w:r w:rsidRPr="004D0410">
        <w:rPr>
          <w:rFonts w:ascii="Times New Roman" w:hAnsi="Times New Roman" w:cs="Times New Roman"/>
          <w:lang w:val="ru-RU"/>
        </w:rPr>
        <w:t>-</w:t>
      </w:r>
      <w:r w:rsidRPr="004D0410">
        <w:rPr>
          <w:rFonts w:ascii="Times New Roman" w:hAnsi="Times New Roman" w:cs="Times New Roman"/>
        </w:rPr>
        <w:t>collection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Единая коллекция цифровых образовательных ресурсов – </w:t>
      </w:r>
    </w:p>
    <w:p w14:paraId="384B8DD4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5.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window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Портал «Единое окно доступа к образовательным ресурсам» </w:t>
      </w:r>
    </w:p>
    <w:p w14:paraId="458CE2F2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6.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openclass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- сайт сетевых образовательных сообществ «Открытый класс»</w:t>
      </w:r>
    </w:p>
    <w:p w14:paraId="48EB2B17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 7.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proshkolu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- Интернет — портал </w:t>
      </w:r>
      <w:r w:rsidRPr="004D0410">
        <w:rPr>
          <w:rFonts w:ascii="Times New Roman" w:hAnsi="Times New Roman" w:cs="Times New Roman"/>
        </w:rPr>
        <w:t>Pro</w:t>
      </w:r>
      <w:r w:rsidRPr="004D0410">
        <w:rPr>
          <w:rFonts w:ascii="Times New Roman" w:hAnsi="Times New Roman" w:cs="Times New Roman"/>
          <w:lang w:val="ru-RU"/>
        </w:rPr>
        <w:t>Школу.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</w:t>
      </w:r>
    </w:p>
    <w:p w14:paraId="00E0EEA5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8.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it</w:t>
      </w:r>
      <w:r w:rsidRPr="004D0410">
        <w:rPr>
          <w:rFonts w:ascii="Times New Roman" w:hAnsi="Times New Roman" w:cs="Times New Roman"/>
          <w:lang w:val="ru-RU"/>
        </w:rPr>
        <w:t>-</w:t>
      </w:r>
      <w:r w:rsidRPr="004D0410">
        <w:rPr>
          <w:rFonts w:ascii="Times New Roman" w:hAnsi="Times New Roman" w:cs="Times New Roman"/>
        </w:rPr>
        <w:t>n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>/ - Портал «Сеть творческих учителей»</w:t>
      </w:r>
    </w:p>
    <w:p w14:paraId="1EE4883A" w14:textId="502FE8E3" w:rsidR="00192F33" w:rsidRPr="00994996" w:rsidRDefault="00192F33" w:rsidP="00FA0DD7">
      <w:pPr>
        <w:spacing w:after="0"/>
        <w:ind w:left="120"/>
        <w:rPr>
          <w:lang w:val="ru-RU"/>
        </w:rPr>
      </w:pPr>
    </w:p>
    <w:sectPr w:rsidR="00192F33" w:rsidRPr="009949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6BB7" w14:textId="77777777" w:rsidR="00AB52C3" w:rsidRDefault="00AB52C3" w:rsidP="00FA0DD7">
      <w:pPr>
        <w:spacing w:after="0" w:line="240" w:lineRule="auto"/>
      </w:pPr>
      <w:r>
        <w:separator/>
      </w:r>
    </w:p>
  </w:endnote>
  <w:endnote w:type="continuationSeparator" w:id="0">
    <w:p w14:paraId="37F3365D" w14:textId="77777777" w:rsidR="00AB52C3" w:rsidRDefault="00AB52C3" w:rsidP="00FA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6B39" w14:textId="77777777" w:rsidR="00AB52C3" w:rsidRDefault="00AB52C3" w:rsidP="00FA0DD7">
      <w:pPr>
        <w:spacing w:after="0" w:line="240" w:lineRule="auto"/>
      </w:pPr>
      <w:r>
        <w:separator/>
      </w:r>
    </w:p>
  </w:footnote>
  <w:footnote w:type="continuationSeparator" w:id="0">
    <w:p w14:paraId="295D2491" w14:textId="77777777" w:rsidR="00AB52C3" w:rsidRDefault="00AB52C3" w:rsidP="00FA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E21"/>
    <w:multiLevelType w:val="multilevel"/>
    <w:tmpl w:val="51EE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0AE7"/>
    <w:multiLevelType w:val="multilevel"/>
    <w:tmpl w:val="CD0A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34B86"/>
    <w:multiLevelType w:val="multilevel"/>
    <w:tmpl w:val="3A48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55516"/>
    <w:multiLevelType w:val="multilevel"/>
    <w:tmpl w:val="E386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26639"/>
    <w:multiLevelType w:val="multilevel"/>
    <w:tmpl w:val="CB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C7AA9"/>
    <w:multiLevelType w:val="multilevel"/>
    <w:tmpl w:val="00FA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F4C91"/>
    <w:multiLevelType w:val="multilevel"/>
    <w:tmpl w:val="3F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403E4"/>
    <w:multiLevelType w:val="multilevel"/>
    <w:tmpl w:val="D09E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C149B"/>
    <w:multiLevelType w:val="multilevel"/>
    <w:tmpl w:val="50C02D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F4454"/>
    <w:multiLevelType w:val="multilevel"/>
    <w:tmpl w:val="3494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0703E4"/>
    <w:multiLevelType w:val="multilevel"/>
    <w:tmpl w:val="E310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F78A2"/>
    <w:multiLevelType w:val="multilevel"/>
    <w:tmpl w:val="7F16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7812E8"/>
    <w:multiLevelType w:val="multilevel"/>
    <w:tmpl w:val="1836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47A28"/>
    <w:multiLevelType w:val="multilevel"/>
    <w:tmpl w:val="2E84F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4B3AAE"/>
    <w:multiLevelType w:val="multilevel"/>
    <w:tmpl w:val="E6A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A"/>
    <w:rsid w:val="000859FA"/>
    <w:rsid w:val="00123A09"/>
    <w:rsid w:val="00192F33"/>
    <w:rsid w:val="007A44E4"/>
    <w:rsid w:val="00994996"/>
    <w:rsid w:val="00AA09CA"/>
    <w:rsid w:val="00AB52C3"/>
    <w:rsid w:val="00B67A92"/>
    <w:rsid w:val="00C17C71"/>
    <w:rsid w:val="00D5513F"/>
    <w:rsid w:val="00FA0DD7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F619"/>
  <w15:docId w15:val="{AA476CF1-F6E8-43D5-9A44-27C96DF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7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e12" TargetMode="External"/><Relationship Id="rId26" Type="http://schemas.openxmlformats.org/officeDocument/2006/relationships/hyperlink" Target="https://m.edsoo.ru/88654b14" TargetMode="External"/><Relationship Id="rId39" Type="http://schemas.openxmlformats.org/officeDocument/2006/relationships/hyperlink" Target="https://m.edsoo.ru/886562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942" TargetMode="External"/><Relationship Id="rId42" Type="http://schemas.openxmlformats.org/officeDocument/2006/relationships/hyperlink" Target="https://shop.prosv.ru/katalog?FilterByArrtibuteId=6!124656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b2e" TargetMode="External"/><Relationship Id="rId25" Type="http://schemas.openxmlformats.org/officeDocument/2006/relationships/hyperlink" Target="https://m.edsoo.ru/886549ca" TargetMode="External"/><Relationship Id="rId33" Type="http://schemas.openxmlformats.org/officeDocument/2006/relationships/hyperlink" Target="https://m.edsoo.ru/886557c6" TargetMode="External"/><Relationship Id="rId38" Type="http://schemas.openxmlformats.org/officeDocument/2006/relationships/hyperlink" Target="https://m.edsoo.ru/886560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994" TargetMode="External"/><Relationship Id="rId20" Type="http://schemas.openxmlformats.org/officeDocument/2006/relationships/hyperlink" Target="https://m.edsoo.ru/88654074" TargetMode="External"/><Relationship Id="rId29" Type="http://schemas.openxmlformats.org/officeDocument/2006/relationships/hyperlink" Target="https://m.edsoo.ru/886551a4" TargetMode="External"/><Relationship Id="rId41" Type="http://schemas.openxmlformats.org/officeDocument/2006/relationships/hyperlink" Target="https://m.edsoo.ru/886564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654" TargetMode="External"/><Relationship Id="rId37" Type="http://schemas.openxmlformats.org/officeDocument/2006/relationships/hyperlink" Target="https://m.edsoo.ru/88655f50" TargetMode="External"/><Relationship Id="rId40" Type="http://schemas.openxmlformats.org/officeDocument/2006/relationships/hyperlink" Target="https://m.edsoo.ru/886563b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f2e" TargetMode="External"/><Relationship Id="rId36" Type="http://schemas.openxmlformats.org/officeDocument/2006/relationships/hyperlink" Target="https://m.edsoo.ru/88655e24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f5c" TargetMode="External"/><Relationship Id="rId31" Type="http://schemas.openxmlformats.org/officeDocument/2006/relationships/hyperlink" Target="https://m.edsoo.ru/8865541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c54" TargetMode="External"/><Relationship Id="rId30" Type="http://schemas.openxmlformats.org/officeDocument/2006/relationships/hyperlink" Target="https://m.edsoo.ru/88655302" TargetMode="External"/><Relationship Id="rId35" Type="http://schemas.openxmlformats.org/officeDocument/2006/relationships/hyperlink" Target="https://m.edsoo.ru/88655af0" TargetMode="External"/><Relationship Id="rId43" Type="http://schemas.openxmlformats.org/officeDocument/2006/relationships/hyperlink" Target="https://shop.prosv.ru/katalog?FilterByArrtibuteId=3!97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2023-09-07T07:35:00Z</dcterms:created>
  <dcterms:modified xsi:type="dcterms:W3CDTF">2023-09-07T07:44:00Z</dcterms:modified>
</cp:coreProperties>
</file>