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114C" w14:textId="77777777" w:rsidR="00D60D15" w:rsidRDefault="00D60D15" w:rsidP="00D60D15">
      <w:pPr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Приложение к АООП ООО ЗПР</w:t>
      </w:r>
    </w:p>
    <w:p w14:paraId="376A49A1" w14:textId="77777777" w:rsidR="00D60D15" w:rsidRDefault="00D60D15" w:rsidP="00D60D15">
      <w:pPr>
        <w:jc w:val="right"/>
        <w:rPr>
          <w:rFonts w:eastAsia="MS Mincho" w:cs="Times New Roman"/>
        </w:rPr>
      </w:pPr>
    </w:p>
    <w:p w14:paraId="03978819" w14:textId="77777777" w:rsidR="00D60D15" w:rsidRDefault="00D60D15" w:rsidP="00D60D15">
      <w:pPr>
        <w:jc w:val="right"/>
        <w:rPr>
          <w:rFonts w:eastAsia="MS Mincho"/>
        </w:rPr>
      </w:pPr>
    </w:p>
    <w:p w14:paraId="674CDC0E" w14:textId="77777777" w:rsidR="00D60D15" w:rsidRDefault="00D60D15" w:rsidP="00D60D15">
      <w:pPr>
        <w:jc w:val="right"/>
        <w:rPr>
          <w:rFonts w:eastAsia="MS Mincho"/>
        </w:rPr>
      </w:pPr>
    </w:p>
    <w:p w14:paraId="0AA2EF0A" w14:textId="77777777" w:rsidR="00D60D15" w:rsidRDefault="00D60D15" w:rsidP="00D60D15">
      <w:pPr>
        <w:jc w:val="right"/>
        <w:rPr>
          <w:rFonts w:eastAsia="MS Mincho"/>
        </w:rPr>
      </w:pPr>
    </w:p>
    <w:p w14:paraId="27B8FFF7" w14:textId="77777777" w:rsidR="00D60D15" w:rsidRDefault="00D60D15" w:rsidP="00D60D15">
      <w:pPr>
        <w:jc w:val="right"/>
        <w:rPr>
          <w:rFonts w:eastAsia="MS Mincho"/>
        </w:rPr>
      </w:pPr>
    </w:p>
    <w:p w14:paraId="7F407C72" w14:textId="77777777" w:rsidR="00D60D15" w:rsidRDefault="00D60D15" w:rsidP="00D60D1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РАБОЧАЯ ПРОГРАММА</w:t>
      </w:r>
    </w:p>
    <w:p w14:paraId="67F319D2" w14:textId="77777777" w:rsidR="00D60D15" w:rsidRDefault="00D60D15" w:rsidP="00D60D1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74328998" w14:textId="42681687" w:rsidR="00D60D15" w:rsidRDefault="00D60D15" w:rsidP="00D60D15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 родной (русской) литературе</w:t>
      </w:r>
    </w:p>
    <w:p w14:paraId="51D5732B" w14:textId="46E2A599" w:rsidR="00D60D15" w:rsidRDefault="00D60D15" w:rsidP="00D60D1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8 класс</w:t>
      </w:r>
    </w:p>
    <w:p w14:paraId="04B028A5" w14:textId="77777777" w:rsidR="00D60D15" w:rsidRDefault="00D60D15" w:rsidP="00D60D15">
      <w:pPr>
        <w:jc w:val="center"/>
        <w:rPr>
          <w:rFonts w:eastAsia="MS Mincho"/>
          <w:b/>
        </w:rPr>
      </w:pPr>
    </w:p>
    <w:p w14:paraId="7513E441" w14:textId="77777777" w:rsidR="00D60D15" w:rsidRDefault="00D60D15" w:rsidP="00D60D15">
      <w:pPr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                   Составитель: </w:t>
      </w:r>
    </w:p>
    <w:p w14:paraId="17289929" w14:textId="77777777" w:rsidR="00D60D15" w:rsidRDefault="00D60D15" w:rsidP="00D60D15">
      <w:pPr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Потапова О.И.</w:t>
      </w:r>
    </w:p>
    <w:p w14:paraId="78843DB0" w14:textId="77777777" w:rsidR="00D60D15" w:rsidRDefault="00D60D15" w:rsidP="00D60D15">
      <w:pPr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учитель русского языка </w:t>
      </w:r>
    </w:p>
    <w:p w14:paraId="0B888401" w14:textId="77AE65CC" w:rsidR="00D60D15" w:rsidRDefault="00D60D15" w:rsidP="00D60D15">
      <w:pPr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и литературы</w:t>
      </w:r>
    </w:p>
    <w:p w14:paraId="0F3CC021" w14:textId="77777777" w:rsidR="00D60D15" w:rsidRDefault="00D60D15" w:rsidP="00D60D15">
      <w:pPr>
        <w:jc w:val="center"/>
        <w:rPr>
          <w:rFonts w:eastAsia="MS Mincho"/>
          <w:b/>
        </w:rPr>
      </w:pPr>
    </w:p>
    <w:p w14:paraId="28A37A72" w14:textId="77777777" w:rsidR="00D60D15" w:rsidRDefault="00D60D15" w:rsidP="00D60D15">
      <w:pPr>
        <w:jc w:val="center"/>
        <w:rPr>
          <w:rFonts w:eastAsia="MS Mincho"/>
          <w:b/>
        </w:rPr>
      </w:pPr>
    </w:p>
    <w:p w14:paraId="229D33B1" w14:textId="77777777" w:rsidR="00D60D15" w:rsidRDefault="00D60D15" w:rsidP="00D60D1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03D4E3B2" w14:textId="77777777" w:rsidR="00D60D15" w:rsidRDefault="00D60D15" w:rsidP="00D60D1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192FE7B4" w14:textId="77777777" w:rsidR="00D60D15" w:rsidRDefault="00D60D15" w:rsidP="00D60D1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5DD8952B" w14:textId="77777777" w:rsidR="00D60D15" w:rsidRDefault="00D60D15" w:rsidP="00D60D1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58DF75FA" w14:textId="77777777" w:rsidR="00D60D15" w:rsidRDefault="00D60D15" w:rsidP="00D60D1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0FBDCC1E" w14:textId="77777777" w:rsidR="00D60D15" w:rsidRDefault="00D60D15" w:rsidP="00D60D1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2F6453A8" w14:textId="77777777" w:rsidR="00D60D15" w:rsidRDefault="00D60D15" w:rsidP="00D60D1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36EA2CF9" w14:textId="4DE7DDF0" w:rsidR="00D60D15" w:rsidRDefault="00780470" w:rsidP="00D60D1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2023-2024</w:t>
      </w:r>
      <w:r w:rsidR="00D60D15">
        <w:rPr>
          <w:rFonts w:ascii="Times New Roman" w:eastAsia="MS Mincho" w:hAnsi="Times New Roman" w:cs="Times New Roman"/>
          <w:sz w:val="28"/>
          <w:szCs w:val="28"/>
        </w:rPr>
        <w:t xml:space="preserve"> учебный год </w:t>
      </w:r>
    </w:p>
    <w:p w14:paraId="50CC173C" w14:textId="77777777" w:rsidR="00D60D15" w:rsidRDefault="00D60D15" w:rsidP="00D60D1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п. Взморье</w:t>
      </w:r>
    </w:p>
    <w:p w14:paraId="40A43D47" w14:textId="77777777" w:rsidR="00D60D15" w:rsidRDefault="00D60D15" w:rsidP="00D60D15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14:paraId="77CF9685" w14:textId="77777777" w:rsidR="00D60D15" w:rsidRDefault="00D60D15" w:rsidP="00D60D15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CE6253" w14:textId="7727CEA9" w:rsidR="00D60D15" w:rsidRPr="00780470" w:rsidRDefault="00D60D15" w:rsidP="00780470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80470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14:paraId="159F0DA8" w14:textId="63F26CAD" w:rsidR="00D60D15" w:rsidRDefault="00D60D15" w:rsidP="00D60D1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 программа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курса «Родная русская литература» для 8 класса  разработана в соответствии </w:t>
      </w:r>
    </w:p>
    <w:p w14:paraId="11DB911E" w14:textId="77777777" w:rsidR="00D60D15" w:rsidRDefault="00D60D15" w:rsidP="00D60D1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требованиями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образовательного стандарта основного общего образования (далее – ФГОС ООО) </w:t>
      </w:r>
    </w:p>
    <w:p w14:paraId="2F5AF062" w14:textId="77777777" w:rsidR="00D60D15" w:rsidRDefault="00D60D15" w:rsidP="00D60D1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 учебным планом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МБОУ «СОШ № 2 п. Взморье»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 ЗПР.</w:t>
      </w:r>
    </w:p>
    <w:p w14:paraId="5AA1A5CA" w14:textId="77777777" w:rsidR="00D60D15" w:rsidRPr="00D60D15" w:rsidRDefault="00D60D15" w:rsidP="00D60D15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учетом специфики</w:t>
      </w:r>
      <w:r w:rsidRPr="00D6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«Родная (русская) литература» </w:t>
      </w:r>
      <w:r w:rsidRPr="00D6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целями предмета на уровне </w:t>
      </w:r>
      <w:r w:rsidRPr="00D6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являются: </w:t>
      </w:r>
    </w:p>
    <w:p w14:paraId="066220DC" w14:textId="77777777" w:rsidR="00D60D15" w:rsidRPr="00D60D15" w:rsidRDefault="00D60D15" w:rsidP="00D60D15">
      <w:pPr>
        <w:numPr>
          <w:ilvl w:val="0"/>
          <w:numId w:val="1"/>
        </w:numPr>
        <w:shd w:val="clear" w:color="auto" w:fill="FFFFFF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представлений о русской литературе как едином национальном достоянии;</w:t>
      </w:r>
    </w:p>
    <w:p w14:paraId="7D934FAA" w14:textId="77777777" w:rsidR="00D60D15" w:rsidRPr="00D60D15" w:rsidRDefault="00D60D15" w:rsidP="00D60D15">
      <w:pPr>
        <w:numPr>
          <w:ilvl w:val="0"/>
          <w:numId w:val="1"/>
        </w:numPr>
        <w:shd w:val="clear" w:color="auto" w:fill="FFFFFF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литературному наследию своего народа;</w:t>
      </w:r>
    </w:p>
    <w:p w14:paraId="1764325C" w14:textId="77777777" w:rsidR="00D60D15" w:rsidRPr="00D60D15" w:rsidRDefault="00D60D15" w:rsidP="00D60D15">
      <w:pPr>
        <w:numPr>
          <w:ilvl w:val="0"/>
          <w:numId w:val="1"/>
        </w:numPr>
        <w:shd w:val="clear" w:color="auto" w:fill="FFFFFF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14:paraId="79ECA1CD" w14:textId="77777777" w:rsidR="00D60D15" w:rsidRPr="00D60D15" w:rsidRDefault="00D60D15" w:rsidP="00D60D15">
      <w:pPr>
        <w:numPr>
          <w:ilvl w:val="0"/>
          <w:numId w:val="1"/>
        </w:numPr>
        <w:shd w:val="clear" w:color="auto" w:fill="FFFFFF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14:paraId="25BFC8CA" w14:textId="6806D388" w:rsidR="00D60D15" w:rsidRPr="00931A82" w:rsidRDefault="00D60D15" w:rsidP="00931A8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82">
        <w:rPr>
          <w:rFonts w:ascii="Times New Roman" w:hAnsi="Times New Roman" w:cs="Times New Roman"/>
          <w:b/>
          <w:sz w:val="28"/>
          <w:szCs w:val="28"/>
        </w:rPr>
        <w:t xml:space="preserve">2.Общая характеристика учебного предмета </w:t>
      </w:r>
    </w:p>
    <w:p w14:paraId="028C9DF4" w14:textId="77777777" w:rsidR="00931A82" w:rsidRDefault="00931A82" w:rsidP="00931A82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предметной области «Родной язык и родная литература» учебный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«Родная литература (русская)» тесно связан с предметом «Родной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(русский)». Изучение предмета «Родная литература (русская)» способствует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обогащению речи школьников, развитию их речевой культуры, коммуникативной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межкультурной компетенций. Вместе с тем учебный предмет «Родная литература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(русская)» имеет специфические особенности, отличающие его от учебного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«Литература», входящего в предметную область «Русский язык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литература».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Специфика курса родной русской литературы обусловлена: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A82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отбором произведений русской литературы, в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ярко выражено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национально-культурное своеобразие, например русский национальный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характер, обычаи и традиции русского народа, духовные основы русской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культуры;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A82">
        <w:rPr>
          <w:lang w:eastAsia="ru-RU"/>
        </w:rPr>
        <w:sym w:font="Symbol" w:char="F0B7"/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подробным освещением историко-культурного фона эпохи создания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изучаемых литературных произведений, расширенным историко-культурным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комментарием к ним.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курса «Родная литература (русская)» направлено на удовлетворение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школьников в изучении русской литературы как особого,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эстетического, средства познания русской национальной культуры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 в ней. Учебный предмет «Родная (русская) литература»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ущемляет права тех школьников, которые изучают иные родные языки и родные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 поэтому учебное время, отведённое на изучение данного предмета, не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рассматриваться как время для углублённого изучения основного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 входящего в предметную область «Русский язык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литература». Содержание программы по родной русской литературе не 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изучаемые в основном курсе литературы, его задача — расширить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и культурный кругозор обучающихся за счёт их знакомства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 произведениями фольклора, русской классики и современной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 наиболее ярко воплотившими национальные особенности русской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и культуры, которые могут быть включены в проблемно-тематические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в соответствии со спецификой курса. </w:t>
      </w:r>
    </w:p>
    <w:p w14:paraId="496A1CDB" w14:textId="67BE1731" w:rsidR="00931A82" w:rsidRPr="00931A82" w:rsidRDefault="00931A82" w:rsidP="00931A82">
      <w:pPr>
        <w:pStyle w:val="a4"/>
        <w:spacing w:after="0" w:line="240" w:lineRule="auto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>Учебный предмет «Родная литература (русская)» направлен на решение</w:t>
      </w:r>
      <w:r w:rsidRPr="00931A82">
        <w:rPr>
          <w:rFonts w:ascii="Times New Roman" w:hAnsi="Times New Roman" w:cs="Times New Roman"/>
          <w:sz w:val="28"/>
          <w:szCs w:val="28"/>
        </w:rPr>
        <w:t xml:space="preserve"> </w:t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>следующих задач:</w:t>
      </w:r>
      <w:r w:rsidRPr="00931A82">
        <w:rPr>
          <w:rFonts w:ascii="Times New Roman" w:hAnsi="Times New Roman" w:cs="Times New Roman"/>
          <w:sz w:val="28"/>
          <w:szCs w:val="28"/>
        </w:rPr>
        <w:br/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 xml:space="preserve"> приобщение к литературному наследию русского народа в контексте единого</w:t>
      </w:r>
      <w:r w:rsidRPr="00931A82">
        <w:rPr>
          <w:rFonts w:ascii="Times New Roman" w:hAnsi="Times New Roman" w:cs="Times New Roman"/>
          <w:sz w:val="28"/>
          <w:szCs w:val="28"/>
        </w:rPr>
        <w:t xml:space="preserve"> </w:t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>исторического и культурного пространства России, диалога культур всех народов</w:t>
      </w:r>
      <w:r w:rsidRPr="00931A82">
        <w:rPr>
          <w:rFonts w:ascii="Times New Roman" w:hAnsi="Times New Roman" w:cs="Times New Roman"/>
          <w:sz w:val="28"/>
          <w:szCs w:val="28"/>
        </w:rPr>
        <w:t xml:space="preserve"> </w:t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>Российской Федерации;</w:t>
      </w:r>
      <w:r w:rsidRPr="00931A82">
        <w:rPr>
          <w:rFonts w:ascii="Times New Roman" w:hAnsi="Times New Roman" w:cs="Times New Roman"/>
          <w:sz w:val="28"/>
          <w:szCs w:val="28"/>
        </w:rPr>
        <w:br/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 xml:space="preserve"> осознание роли родной русской литературы в передаче от поколения к</w:t>
      </w:r>
      <w:r w:rsidRPr="00931A82">
        <w:rPr>
          <w:rFonts w:ascii="Times New Roman" w:hAnsi="Times New Roman" w:cs="Times New Roman"/>
          <w:sz w:val="28"/>
          <w:szCs w:val="28"/>
        </w:rPr>
        <w:br/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>поколению историко-культурных, нравственных, эстетических ценностей;</w:t>
      </w:r>
      <w:r w:rsidRPr="00931A82">
        <w:rPr>
          <w:rFonts w:ascii="Times New Roman" w:hAnsi="Times New Roman" w:cs="Times New Roman"/>
          <w:sz w:val="28"/>
          <w:szCs w:val="28"/>
        </w:rPr>
        <w:br/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 xml:space="preserve"> выявление взаимосвязи родной русской литературы с отечественной историей,</w:t>
      </w:r>
      <w:r w:rsidRPr="00931A82">
        <w:rPr>
          <w:rFonts w:ascii="Times New Roman" w:hAnsi="Times New Roman" w:cs="Times New Roman"/>
          <w:sz w:val="28"/>
          <w:szCs w:val="28"/>
        </w:rPr>
        <w:t xml:space="preserve"> </w:t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>формирование представлений о многообразии национально-специфичных форм</w:t>
      </w:r>
      <w:r w:rsidRPr="00931A82">
        <w:rPr>
          <w:rFonts w:ascii="Times New Roman" w:hAnsi="Times New Roman" w:cs="Times New Roman"/>
          <w:sz w:val="28"/>
          <w:szCs w:val="28"/>
        </w:rPr>
        <w:t xml:space="preserve"> </w:t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>художественного отражения материальной и духовной культуры русского народа</w:t>
      </w:r>
      <w:r w:rsidRPr="00931A82">
        <w:rPr>
          <w:rFonts w:ascii="Times New Roman" w:hAnsi="Times New Roman" w:cs="Times New Roman"/>
          <w:sz w:val="28"/>
          <w:szCs w:val="28"/>
        </w:rPr>
        <w:t xml:space="preserve"> </w:t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>в русской литературе;</w:t>
      </w:r>
      <w:r w:rsidRPr="00931A82">
        <w:rPr>
          <w:rFonts w:ascii="Times New Roman" w:hAnsi="Times New Roman" w:cs="Times New Roman"/>
          <w:sz w:val="28"/>
          <w:szCs w:val="28"/>
        </w:rPr>
        <w:br/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 xml:space="preserve"> получение знаний о родной русской литературе как о развивающемся явлении в</w:t>
      </w:r>
      <w:r w:rsidRPr="00931A82">
        <w:rPr>
          <w:rFonts w:ascii="Times New Roman" w:hAnsi="Times New Roman" w:cs="Times New Roman"/>
          <w:sz w:val="28"/>
          <w:szCs w:val="28"/>
        </w:rPr>
        <w:t xml:space="preserve"> </w:t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>контексте её взаимодействия с литературой других народов Российской</w:t>
      </w:r>
      <w:r w:rsidRPr="00931A82">
        <w:rPr>
          <w:rFonts w:ascii="Times New Roman" w:hAnsi="Times New Roman" w:cs="Times New Roman"/>
          <w:sz w:val="28"/>
          <w:szCs w:val="28"/>
        </w:rPr>
        <w:t xml:space="preserve"> </w:t>
      </w:r>
      <w:r w:rsidRPr="00931A82">
        <w:rPr>
          <w:rStyle w:val="markedcontent"/>
          <w:rFonts w:ascii="Times New Roman" w:hAnsi="Times New Roman" w:cs="Times New Roman"/>
          <w:sz w:val="28"/>
          <w:szCs w:val="28"/>
        </w:rPr>
        <w:t>Федерации, их взаимовлияния.</w:t>
      </w:r>
    </w:p>
    <w:p w14:paraId="0AA11E74" w14:textId="23CEA3AE" w:rsidR="00D60D15" w:rsidRPr="00931A82" w:rsidRDefault="00D60D15" w:rsidP="00931A82">
      <w:pPr>
        <w:rPr>
          <w:rFonts w:ascii="Times New Roman" w:hAnsi="Times New Roman" w:cs="Times New Roman"/>
          <w:b/>
          <w:sz w:val="28"/>
          <w:szCs w:val="28"/>
        </w:rPr>
      </w:pPr>
      <w:r w:rsidRPr="00931A82">
        <w:rPr>
          <w:rFonts w:ascii="Times New Roman" w:hAnsi="Times New Roman" w:cs="Times New Roman"/>
          <w:b/>
          <w:sz w:val="28"/>
          <w:szCs w:val="28"/>
        </w:rPr>
        <w:t>3.Описание места учебного предмета в учебном плане</w:t>
      </w:r>
    </w:p>
    <w:p w14:paraId="6219FAD4" w14:textId="76D20C7F" w:rsidR="00D60D15" w:rsidRPr="00D60D15" w:rsidRDefault="00D60D15" w:rsidP="00D60D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D15">
        <w:rPr>
          <w:rFonts w:ascii="Times New Roman" w:hAnsi="Times New Roman" w:cs="Times New Roman"/>
          <w:sz w:val="28"/>
          <w:szCs w:val="28"/>
        </w:rPr>
        <w:t xml:space="preserve">На основании учебного плана </w:t>
      </w:r>
      <w:r w:rsidRPr="00D60D15">
        <w:rPr>
          <w:rFonts w:ascii="Times New Roman" w:hAnsi="Times New Roman"/>
          <w:sz w:val="28"/>
          <w:szCs w:val="28"/>
          <w:lang w:eastAsia="ru-RU"/>
        </w:rPr>
        <w:t xml:space="preserve">МБОУ «СОШ № 2 п. Взморье» </w:t>
      </w:r>
      <w:r w:rsidRPr="00D60D15">
        <w:rPr>
          <w:rFonts w:ascii="Times New Roman" w:hAnsi="Times New Roman" w:cs="Times New Roman"/>
          <w:sz w:val="28"/>
          <w:szCs w:val="28"/>
        </w:rPr>
        <w:t xml:space="preserve">для обучающихся с ЗПР на освоение учебного предмета « </w:t>
      </w:r>
      <w:r>
        <w:rPr>
          <w:rFonts w:ascii="Times New Roman" w:hAnsi="Times New Roman" w:cs="Times New Roman"/>
          <w:sz w:val="28"/>
          <w:szCs w:val="28"/>
        </w:rPr>
        <w:t>Родная русская литература</w:t>
      </w:r>
      <w:r w:rsidRPr="00D60D15">
        <w:rPr>
          <w:rFonts w:ascii="Times New Roman" w:hAnsi="Times New Roman" w:cs="Times New Roman"/>
          <w:sz w:val="28"/>
          <w:szCs w:val="28"/>
        </w:rPr>
        <w:t>» отводится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0D1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3156"/>
        <w:gridCol w:w="4110"/>
      </w:tblGrid>
      <w:tr w:rsidR="00D60D15" w14:paraId="41CB425F" w14:textId="77777777" w:rsidTr="00D60D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7F6E" w14:textId="77777777" w:rsidR="00D60D15" w:rsidRDefault="00D60D1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6A0A" w14:textId="77777777" w:rsidR="00D60D15" w:rsidRDefault="00D60D1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DB9E" w14:textId="77777777" w:rsidR="00D60D15" w:rsidRDefault="00D60D1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D60D15" w14:paraId="6B4385E9" w14:textId="77777777" w:rsidTr="00D60D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07A9" w14:textId="77777777" w:rsidR="00D60D15" w:rsidRDefault="00D60D1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AD5E" w14:textId="77777777" w:rsidR="00D60D15" w:rsidRDefault="00D60D1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DA39" w14:textId="2F939AAE" w:rsidR="00D60D15" w:rsidRDefault="00D60D1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</w:tr>
    </w:tbl>
    <w:p w14:paraId="1EF689BA" w14:textId="7336593F" w:rsidR="001A2DDD" w:rsidRDefault="001A2DDD"/>
    <w:p w14:paraId="0F484C10" w14:textId="77777777" w:rsidR="00D60D15" w:rsidRDefault="00D60D15" w:rsidP="00D60D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4.Описание ценностных ориентиров содержания учебного предмета</w:t>
      </w:r>
    </w:p>
    <w:p w14:paraId="3302540C" w14:textId="77777777" w:rsidR="00931A82" w:rsidRPr="00931A82" w:rsidRDefault="00931A82" w:rsidP="00931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Приоритетная духовно-</w:t>
      </w:r>
      <w:proofErr w:type="gramStart"/>
      <w:r w:rsidRPr="0093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нравственная  ценность</w:t>
      </w:r>
      <w:proofErr w:type="gramEnd"/>
      <w:r w:rsidRPr="0093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  родная литература для школьника -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</w:t>
      </w:r>
      <w:r w:rsidRPr="0093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человечеству, помогает школьнику осмыслить непреходящую историко-культурную и нравственно-ценностную роль родной литературы.</w:t>
      </w:r>
    </w:p>
    <w:p w14:paraId="070AC27F" w14:textId="789EBBAE" w:rsidR="00D60D15" w:rsidRDefault="00931A82" w:rsidP="0093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класса включает произведения фольклора, русской классики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литературы, актуализирующие вечные проблемы и ценности.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Проблемно-тематические блоки объединяют произведения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выделенными сквозными линиями (например: родные просторы — русский лес —берёза). Внутри проблемно-тематических блоков произведений выделяются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</w:t>
      </w:r>
      <w:proofErr w:type="spellStart"/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подтемы</w:t>
      </w:r>
      <w:proofErr w:type="spellEnd"/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национально-культурной спецификой русских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 быта и нравов (например: праздники русского мира, Масленица,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 и т. п.).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тематическом блоке выделяются ключевые слова, которые позволяют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различном литературно-художественном материале показать, как важные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сознания понятия проявляются в культурном пространстве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протяжении длительного времени — вплоть до наших дней (например: сила духа,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 милосердие).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отдельные тематические блоки программы вводятся литературные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произведения, включающие в сферу выделяемых национально-специфических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образы и мотивы, отражённые средствами других видов искусства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живописи, музыки, кино, театра. Это позволяет прослеживать связи между 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(диалог искусств в русской культуре).</w:t>
      </w:r>
      <w:r w:rsidRPr="00931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3001B7" w14:textId="77777777" w:rsidR="00931A82" w:rsidRDefault="00931A82" w:rsidP="00931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5.Планируемые результаты освоения учебного предмета:</w:t>
      </w:r>
    </w:p>
    <w:p w14:paraId="68633EBE" w14:textId="77777777" w:rsidR="00931A82" w:rsidRDefault="00931A82" w:rsidP="00931A82">
      <w:pPr>
        <w:pStyle w:val="a4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Личностные результаты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изучения предмета родная (русская) литература являются:  </w:t>
      </w:r>
    </w:p>
    <w:p w14:paraId="426AE274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14:paraId="197E5768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</w:p>
    <w:p w14:paraId="1EEBED67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чувств и нравственного поведения, осознанного и ответственного отношения к собственным поступкам;</w:t>
      </w:r>
    </w:p>
    <w:p w14:paraId="5BFF39DF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695BF55A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14:paraId="07E079A1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устойчивый познавательный интерес к чтению, к ведению диалога с автором текста; </w:t>
      </w:r>
    </w:p>
    <w:p w14:paraId="49A6D999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потребность в самовыражении через слово.</w:t>
      </w:r>
    </w:p>
    <w:p w14:paraId="20F6A0B2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 </w:t>
      </w:r>
    </w:p>
    <w:p w14:paraId="307F8589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Учащийся  научится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2732AD71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понимать литературу как одну из национально-культурных ценностей русского народа;</w:t>
      </w:r>
    </w:p>
    <w:p w14:paraId="5E348544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уважительно относиться к родной литературе;</w:t>
      </w:r>
    </w:p>
    <w:p w14:paraId="1FE96AE8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оценивать свои и чужие поступки; </w:t>
      </w:r>
    </w:p>
    <w:p w14:paraId="58B6FAA8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проявлять внимание, желание больше узнать.  </w:t>
      </w:r>
    </w:p>
    <w:p w14:paraId="7EBAD798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14:paraId="60EDD6E1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14:paraId="1F596EE6" w14:textId="77777777" w:rsidR="00931A82" w:rsidRDefault="00931A82" w:rsidP="00931A8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003C61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Метапредметными результатами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изучения курса родная (русская) литература является формирование УУД.  </w:t>
      </w:r>
    </w:p>
    <w:p w14:paraId="35193260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Регулятивные УУД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 </w:t>
      </w:r>
    </w:p>
    <w:p w14:paraId="22AE5E40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формулировать в сотрудничестве с учителем проблему и цели урока; способствовать к целеполаганию, включая постановку новых целей;  </w:t>
      </w:r>
    </w:p>
    <w:p w14:paraId="16627AC5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анализировать в обсуждении с учителем условия и пути достижения цели; </w:t>
      </w:r>
    </w:p>
    <w:p w14:paraId="5B0C8FE9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совместно с учителем составлять план решения учебной проблемы; </w:t>
      </w:r>
    </w:p>
    <w:p w14:paraId="0BF9CE44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14:paraId="096ABA68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14:paraId="5E7DE7FE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Учащийся научится:</w:t>
      </w:r>
    </w:p>
    <w:p w14:paraId="1F39EEAA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планированию пути достижения цели;</w:t>
      </w:r>
    </w:p>
    <w:p w14:paraId="0C85BF1C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установлению целевых приоритетов;  </w:t>
      </w:r>
    </w:p>
    <w:p w14:paraId="0201565D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14:paraId="085AE250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учитывать условия выполнения учебной задачи; </w:t>
      </w:r>
    </w:p>
    <w:p w14:paraId="21A8D735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</w:p>
    <w:p w14:paraId="6554C2F1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достижений.  </w:t>
      </w:r>
    </w:p>
    <w:p w14:paraId="7FC77911" w14:textId="77777777" w:rsidR="00931A82" w:rsidRDefault="00931A82" w:rsidP="00931A8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7C7DB5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Познавательные УУД:</w:t>
      </w:r>
    </w:p>
    <w:p w14:paraId="1CEF5E66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овладение навыками смыслового чтения;</w:t>
      </w:r>
    </w:p>
    <w:p w14:paraId="26053A22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извлекать информацию (в сотрудничестве и при поддержке учителя), представленную в разных формах (сплошной текст; несплошной текст – иллюстрация, таблица, схема); </w:t>
      </w:r>
    </w:p>
    <w:p w14:paraId="31940457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владеть различными видами аудирования (выборочным, ознакомительным, детальным); </w:t>
      </w:r>
    </w:p>
    <w:p w14:paraId="16775D38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перерабатывать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  </w:t>
      </w:r>
    </w:p>
    <w:p w14:paraId="7C3FD820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излагать содержание прочитанного (прослушанного) текста подробно, сжато, выборочно;  </w:t>
      </w:r>
    </w:p>
    <w:p w14:paraId="385338F7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пользоваться словарями, справочниками;  </w:t>
      </w:r>
    </w:p>
    <w:p w14:paraId="6BBD2096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осуществлять анализ и синтез;  </w:t>
      </w:r>
    </w:p>
    <w:p w14:paraId="519817EC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устанавливать причинно-следственные связи;  </w:t>
      </w:r>
    </w:p>
    <w:p w14:paraId="52DA9545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строить рассуждения. </w:t>
      </w:r>
    </w:p>
    <w:p w14:paraId="269D5E6C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Средством развития познавательных УУД служат тексты художественной литературы; технология продуктивного чтения.  </w:t>
      </w:r>
    </w:p>
    <w:p w14:paraId="7E3C0D5A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Учащийся научится:</w:t>
      </w:r>
    </w:p>
    <w:p w14:paraId="60D937C5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строить сообщение в устной форме; </w:t>
      </w:r>
    </w:p>
    <w:p w14:paraId="083D66FF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находить в художественном тексте ответ на заданный вопрос; </w:t>
      </w:r>
    </w:p>
    <w:p w14:paraId="36A503BA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ориентироваться на возможное разнообразие способов решения учебной задачи; </w:t>
      </w:r>
    </w:p>
    <w:p w14:paraId="738CCE29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анализировать изучаемые объекты с выделением существенных и несущественных признаков; </w:t>
      </w:r>
    </w:p>
    <w:p w14:paraId="7BCDE1B1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осуществлять синтез как составление целого из частей; </w:t>
      </w:r>
    </w:p>
    <w:p w14:paraId="24584B99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проводить сравнение;</w:t>
      </w:r>
    </w:p>
    <w:p w14:paraId="6A58EFA4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в изучаемом круге явлений; </w:t>
      </w:r>
    </w:p>
    <w:p w14:paraId="70EE5638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проводить аналогии между изучаемым материалом и собственным опытом.  </w:t>
      </w:r>
    </w:p>
    <w:p w14:paraId="026E94EA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осуществлять запись (фиксацию) указанной учителем информации об изучаемом языковом факте; </w:t>
      </w:r>
    </w:p>
    <w:p w14:paraId="67537E24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обобщать (выводить общее для целого ряда единичных объектов). </w:t>
      </w:r>
    </w:p>
    <w:p w14:paraId="091B2092" w14:textId="77777777" w:rsidR="00931A82" w:rsidRDefault="00931A82" w:rsidP="00931A8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0BD4452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Коммуникативные УУД:</w:t>
      </w:r>
    </w:p>
    <w:p w14:paraId="27F30257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14:paraId="30AD8385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14:paraId="0B9B5CD6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учитывать разные мнения и стремиться к координации различных позиций в сотрудничестве (при поддержке направляющей роли учителя); </w:t>
      </w:r>
    </w:p>
    <w:p w14:paraId="62453736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 устанавливать и сравнивать разные точки зрения прежде, чем принимать решения и делать выборы;  </w:t>
      </w:r>
    </w:p>
    <w:p w14:paraId="1463F8AC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14:paraId="5A47A118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 </w:t>
      </w:r>
    </w:p>
    <w:p w14:paraId="08FC01EB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 осуществлять взаимный контроль и оказывать в сотрудничестве необходимую взаимопомощь (в том числе и помощь учителя);  </w:t>
      </w:r>
    </w:p>
    <w:p w14:paraId="46E252F0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 </w:t>
      </w:r>
    </w:p>
    <w:p w14:paraId="73948E5C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выступать перед аудиторией сверстников с сообщениями.</w:t>
      </w:r>
    </w:p>
    <w:p w14:paraId="25266313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Учащийся научится:</w:t>
      </w:r>
    </w:p>
    <w:p w14:paraId="4CB388EC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устанавливать и вырабатывать разные точки зрения; </w:t>
      </w:r>
    </w:p>
    <w:p w14:paraId="1E98A858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аргументировать свою точку зрения; </w:t>
      </w:r>
    </w:p>
    <w:p w14:paraId="617EECF1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задавать вопросы.</w:t>
      </w:r>
    </w:p>
    <w:p w14:paraId="5D54C37F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продуктивно разрешать конфликты на основе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учѐта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интересов и позиций всех участников, поиска и оценки альтернативных способов разрешения конфликтов; </w:t>
      </w:r>
    </w:p>
    <w:p w14:paraId="17DCD933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14:paraId="0E8528E3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брать на себя инициативу в организации совместного действия (деловое лидерство).</w:t>
      </w:r>
    </w:p>
    <w:p w14:paraId="257E3826" w14:textId="77777777" w:rsidR="00931A82" w:rsidRDefault="00931A82" w:rsidP="00931A8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3CDFAB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Предметными результатами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изучения курса родная (русская) литература является сформированность следующих умений:</w:t>
      </w:r>
    </w:p>
    <w:p w14:paraId="185DA978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14:paraId="5C3B2E4B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14:paraId="656BDAF2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14:paraId="75BB5EBC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</w:r>
    </w:p>
    <w:p w14:paraId="302E56EC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7CC962B0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Учащийся научится:</w:t>
      </w:r>
    </w:p>
    <w:p w14:paraId="54DBFAAA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владеть различными видами пересказа, </w:t>
      </w:r>
    </w:p>
    <w:p w14:paraId="162C27FF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пересказывать сюжет; </w:t>
      </w:r>
    </w:p>
    <w:p w14:paraId="37072C1E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выявлять особенности композиции, основной конфликт, вычленять фабулу;</w:t>
      </w:r>
    </w:p>
    <w:p w14:paraId="29344381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героев-персонажей, давать их сравнительные характеристики;</w:t>
      </w:r>
    </w:p>
    <w:p w14:paraId="550E8613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293A7B6B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определять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родо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-жанровую специфику художественного произведения;</w:t>
      </w:r>
    </w:p>
    <w:p w14:paraId="439D7CA8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14:paraId="0BC40922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выражать личное отношение к художественному произведению, аргументировать свою точку зрения;</w:t>
      </w:r>
    </w:p>
    <w:p w14:paraId="7A9F177E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14:paraId="44553B2D" w14:textId="71E8A468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пользоваться каталогами библиотек, библиографическими указателями, системой поиска в Интернете.</w:t>
      </w:r>
    </w:p>
    <w:p w14:paraId="42DC3C33" w14:textId="77777777" w:rsidR="00931A82" w:rsidRDefault="00931A82" w:rsidP="00931A82">
      <w:pPr>
        <w:pStyle w:val="a4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Древнерусская литература</w:t>
      </w:r>
    </w:p>
    <w:p w14:paraId="15FE3AA2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Учащийся научится:</w:t>
      </w:r>
    </w:p>
    <w:p w14:paraId="551C24FA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отдельные эпизоды российской истории с помощью произведений древнерусской литературы;</w:t>
      </w:r>
    </w:p>
    <w:p w14:paraId="33C379A4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исторических персонажей прочитанных произведений;</w:t>
      </w:r>
    </w:p>
    <w:p w14:paraId="6D1E54DA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вывод о пафосе и идеях произведений древнерусской литературы.</w:t>
      </w:r>
    </w:p>
    <w:p w14:paraId="3FAA2BF4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Русская литература XIX—XX вв.</w:t>
      </w:r>
    </w:p>
    <w:p w14:paraId="7E64F3BF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Учащийся  научится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01E7EADD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осознанно воспринимать художественное произведение в единстве формы и содержания; </w:t>
      </w:r>
    </w:p>
    <w:p w14:paraId="3929D928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выбирать путь анализа произведения, адекватный жанрово-родовой природе художественного текста; </w:t>
      </w:r>
    </w:p>
    <w:p w14:paraId="157CA835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14:paraId="6A4DA71C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нравственную позицию героев;</w:t>
      </w:r>
    </w:p>
    <w:p w14:paraId="4010BD4E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формулировать художественную идею произведения;</w:t>
      </w:r>
    </w:p>
    <w:p w14:paraId="5D3B34E6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формулировать вопросы для размышления;</w:t>
      </w:r>
    </w:p>
    <w:p w14:paraId="4369340C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участвовать в диспуте и отстаивать свою позицию;</w:t>
      </w:r>
    </w:p>
    <w:p w14:paraId="35FE77B1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давать психологическую характеристику поступкам героев в различных ситуациях;</w:t>
      </w:r>
    </w:p>
    <w:p w14:paraId="7E429824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создавать собственный текст аналитического и интерпретирующего характера в различных форматах; </w:t>
      </w:r>
    </w:p>
    <w:p w14:paraId="5BD38AEC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сопоставлять произведение словесного искусства и его воплощение в других видах искусства, аргументировано оценивать их; </w:t>
      </w:r>
    </w:p>
    <w:p w14:paraId="5D8564A9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выразительно читать произведения лирики;</w:t>
      </w:r>
    </w:p>
    <w:p w14:paraId="61739AEF" w14:textId="77777777" w:rsidR="00931A82" w:rsidRDefault="00931A82" w:rsidP="00931A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вести самостоятельную проектно-исследовательскую деятельность и оформлять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еѐ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результаты в разных форматах (работа исследовательского характера, реферат, проект).</w:t>
      </w:r>
    </w:p>
    <w:p w14:paraId="04F80BB7" w14:textId="77777777" w:rsidR="00931A82" w:rsidRDefault="00931A82" w:rsidP="00931A82">
      <w:pPr>
        <w:pStyle w:val="a4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42D8FB" w14:textId="5B10895C" w:rsidR="00931A82" w:rsidRPr="00931A82" w:rsidRDefault="00931A82" w:rsidP="00931A82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31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931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A82">
        <w:rPr>
          <w:rFonts w:ascii="Times New Roman" w:hAnsi="Times New Roman" w:cs="Times New Roman"/>
          <w:b/>
          <w:sz w:val="32"/>
          <w:szCs w:val="28"/>
        </w:rPr>
        <w:t>Содержание учебного предмета:</w:t>
      </w:r>
    </w:p>
    <w:p w14:paraId="608ADEC3" w14:textId="77777777" w:rsidR="00931A82" w:rsidRDefault="00931A82" w:rsidP="00931A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РОССИЯ – РОДИНА МОЯ </w:t>
      </w:r>
    </w:p>
    <w:p w14:paraId="4A90C6EA" w14:textId="77777777" w:rsidR="00931A82" w:rsidRDefault="00931A82" w:rsidP="00931A8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Преданья старины глубокой </w:t>
      </w:r>
    </w:p>
    <w:p w14:paraId="2F2BE450" w14:textId="77777777" w:rsidR="00931A82" w:rsidRDefault="00931A82" w:rsidP="00931A82">
      <w:pPr>
        <w:pStyle w:val="a4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Легендарный герой земли русской Иван Сусанин</w:t>
      </w:r>
    </w:p>
    <w:p w14:paraId="41E29AB8" w14:textId="77777777" w:rsidR="00931A82" w:rsidRDefault="00931A82" w:rsidP="00931A8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Н.  Марков. </w:t>
      </w:r>
      <w:r>
        <w:rPr>
          <w:rFonts w:ascii="Times New Roman" w:hAnsi="Times New Roman"/>
          <w:sz w:val="24"/>
          <w:szCs w:val="24"/>
        </w:rPr>
        <w:t>«Сусанин».</w:t>
      </w:r>
    </w:p>
    <w:p w14:paraId="2D564D87" w14:textId="77777777" w:rsidR="00931A82" w:rsidRDefault="00931A82" w:rsidP="00931A8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О. А. Ильина. </w:t>
      </w:r>
      <w:r>
        <w:rPr>
          <w:rFonts w:ascii="Times New Roman" w:hAnsi="Times New Roman"/>
          <w:sz w:val="24"/>
          <w:szCs w:val="24"/>
        </w:rPr>
        <w:t>«Во время грозного и злого поединка…»</w:t>
      </w:r>
    </w:p>
    <w:p w14:paraId="62E8EEDC" w14:textId="77777777" w:rsidR="00931A82" w:rsidRDefault="00931A82" w:rsidP="00931A8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 Н. Полевой. </w:t>
      </w:r>
      <w:r>
        <w:rPr>
          <w:rFonts w:ascii="Times New Roman" w:hAnsi="Times New Roman"/>
          <w:sz w:val="24"/>
          <w:szCs w:val="24"/>
        </w:rPr>
        <w:t>«Избранник Божий» (главы из романа).</w:t>
      </w:r>
    </w:p>
    <w:p w14:paraId="1D205E51" w14:textId="77777777" w:rsidR="00931A82" w:rsidRDefault="00931A82" w:rsidP="00931A8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Города земли русской </w:t>
      </w:r>
    </w:p>
    <w:p w14:paraId="7DCF0E95" w14:textId="77777777" w:rsidR="00931A82" w:rsidRDefault="00931A82" w:rsidP="00931A82">
      <w:pPr>
        <w:pStyle w:val="a4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Золотому кольцу</w:t>
      </w:r>
    </w:p>
    <w:p w14:paraId="0B6F5D13" w14:textId="77777777" w:rsidR="00931A82" w:rsidRDefault="00931A82" w:rsidP="00931A8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 К. Сологуб.</w:t>
      </w:r>
      <w:r>
        <w:rPr>
          <w:rFonts w:ascii="Times New Roman" w:hAnsi="Times New Roman"/>
          <w:sz w:val="24"/>
          <w:szCs w:val="24"/>
        </w:rPr>
        <w:t xml:space="preserve"> «Сквозь туман едва заметный…»</w:t>
      </w:r>
    </w:p>
    <w:p w14:paraId="4A524797" w14:textId="77777777" w:rsidR="00931A82" w:rsidRDefault="00931A82" w:rsidP="00931A8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М.А. Кузмин. </w:t>
      </w:r>
      <w:r>
        <w:rPr>
          <w:rFonts w:ascii="Times New Roman" w:hAnsi="Times New Roman"/>
          <w:sz w:val="24"/>
          <w:szCs w:val="24"/>
        </w:rPr>
        <w:t>«Я знаю вас не понаслышке…»</w:t>
      </w:r>
    </w:p>
    <w:p w14:paraId="519153B5" w14:textId="77777777" w:rsidR="00931A82" w:rsidRDefault="00931A82" w:rsidP="00931A8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 И. Кобзев.</w:t>
      </w:r>
      <w:r>
        <w:rPr>
          <w:rFonts w:ascii="Times New Roman" w:hAnsi="Times New Roman"/>
          <w:sz w:val="24"/>
          <w:szCs w:val="24"/>
        </w:rPr>
        <w:t xml:space="preserve"> «Поездка в Суздаль».</w:t>
      </w:r>
    </w:p>
    <w:p w14:paraId="4F451727" w14:textId="77777777" w:rsidR="00931A82" w:rsidRDefault="00931A82" w:rsidP="00931A8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 А. Степанов.</w:t>
      </w:r>
      <w:r>
        <w:rPr>
          <w:rFonts w:ascii="Times New Roman" w:hAnsi="Times New Roman"/>
          <w:sz w:val="24"/>
          <w:szCs w:val="24"/>
        </w:rPr>
        <w:t xml:space="preserve"> «Золотое кольцо».</w:t>
      </w:r>
    </w:p>
    <w:p w14:paraId="28960930" w14:textId="77777777" w:rsidR="00931A82" w:rsidRDefault="00931A82" w:rsidP="00931A8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Родные просторы </w:t>
      </w:r>
    </w:p>
    <w:p w14:paraId="1EEB3DFF" w14:textId="77777777" w:rsidR="00931A82" w:rsidRDefault="00931A82" w:rsidP="00931A82">
      <w:pPr>
        <w:pStyle w:val="a4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Волга – русская река</w:t>
      </w:r>
    </w:p>
    <w:p w14:paraId="41B62505" w14:textId="77777777" w:rsidR="00931A82" w:rsidRDefault="00931A82" w:rsidP="00931A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«Уж ты, Волга-река, Волга-матушка!..» (русская народная песня).</w:t>
      </w:r>
    </w:p>
    <w:p w14:paraId="03B7124D" w14:textId="77777777" w:rsidR="00931A82" w:rsidRDefault="00931A82" w:rsidP="00931A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Н. А. Некрасов.</w:t>
      </w:r>
      <w:r>
        <w:rPr>
          <w:rFonts w:ascii="Times New Roman" w:hAnsi="Times New Roman"/>
          <w:sz w:val="24"/>
          <w:szCs w:val="24"/>
        </w:rPr>
        <w:t xml:space="preserve"> «Люблю я краткой той поры…» (из поэмы «Горе старого Наума»).</w:t>
      </w:r>
    </w:p>
    <w:p w14:paraId="2145D384" w14:textId="77777777" w:rsidR="00931A82" w:rsidRDefault="00931A82" w:rsidP="00931A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 С. Высоцкий.</w:t>
      </w:r>
      <w:r>
        <w:rPr>
          <w:rFonts w:ascii="Times New Roman" w:hAnsi="Times New Roman"/>
          <w:sz w:val="24"/>
          <w:szCs w:val="24"/>
        </w:rPr>
        <w:t xml:space="preserve"> «Песня о Волге».</w:t>
      </w:r>
    </w:p>
    <w:p w14:paraId="0ED023A2" w14:textId="77777777" w:rsidR="00931A82" w:rsidRDefault="00931A82" w:rsidP="00931A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В. В. Розанов. </w:t>
      </w:r>
      <w:r>
        <w:rPr>
          <w:rFonts w:ascii="Times New Roman" w:hAnsi="Times New Roman"/>
          <w:sz w:val="24"/>
          <w:szCs w:val="24"/>
        </w:rPr>
        <w:t>«Русский Нил» (фрагмент).</w:t>
      </w:r>
    </w:p>
    <w:p w14:paraId="61F3A590" w14:textId="77777777" w:rsidR="00931A82" w:rsidRDefault="00931A82" w:rsidP="00931A82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РУССКИЕ ТРАДИЦИИ </w:t>
      </w:r>
    </w:p>
    <w:p w14:paraId="5B23697E" w14:textId="77777777" w:rsidR="00931A82" w:rsidRDefault="00931A82" w:rsidP="00931A8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Праздники русского мира </w:t>
      </w:r>
    </w:p>
    <w:p w14:paraId="7892DAFD" w14:textId="77777777" w:rsidR="00931A82" w:rsidRDefault="00931A82" w:rsidP="00931A8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Троица</w:t>
      </w:r>
    </w:p>
    <w:p w14:paraId="34E82268" w14:textId="77777777" w:rsidR="00931A82" w:rsidRDefault="00931A82" w:rsidP="00931A82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И. А. Бунин.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«Троица».</w:t>
      </w:r>
    </w:p>
    <w:p w14:paraId="487CCB6B" w14:textId="77777777" w:rsidR="00931A82" w:rsidRDefault="00931A82" w:rsidP="00931A82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С. А. Есенин.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«Троицыно утро, утренний канон…»</w:t>
      </w:r>
    </w:p>
    <w:p w14:paraId="7694A754" w14:textId="77777777" w:rsidR="00931A82" w:rsidRDefault="00931A82" w:rsidP="00931A82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Н. И. Рыленков.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«Возможно ль высказать без слов…»  </w:t>
      </w:r>
    </w:p>
    <w:p w14:paraId="3FE42B17" w14:textId="77777777" w:rsidR="00931A82" w:rsidRDefault="00931A82" w:rsidP="00931A82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И. А. Новиков.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«Троицкая кукушка». </w:t>
      </w:r>
    </w:p>
    <w:p w14:paraId="2F55E8A6" w14:textId="77777777" w:rsidR="00931A82" w:rsidRDefault="00931A82" w:rsidP="00931A8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  <w:t xml:space="preserve">Тепло родного дома </w:t>
      </w:r>
    </w:p>
    <w:p w14:paraId="0DCAF33D" w14:textId="77777777" w:rsidR="00931A82" w:rsidRDefault="00931A82" w:rsidP="00931A8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Родство душ</w:t>
      </w:r>
    </w:p>
    <w:p w14:paraId="3DE210D9" w14:textId="77777777" w:rsidR="00931A82" w:rsidRDefault="00931A82" w:rsidP="00931A8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Ф. А. Абрамов.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«Валенки».  </w:t>
      </w:r>
    </w:p>
    <w:p w14:paraId="24AD3CAF" w14:textId="77777777" w:rsidR="00931A82" w:rsidRDefault="00931A82" w:rsidP="00931A8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Т. В. Михеева.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«Не предавай меня!» (главы из повести). </w:t>
      </w:r>
    </w:p>
    <w:p w14:paraId="24FDD5F9" w14:textId="77777777" w:rsidR="00931A82" w:rsidRDefault="00931A82" w:rsidP="00931A82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trike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А. В.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Жвалевский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Е. Б. Пастернак.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«Радость жизни».</w:t>
      </w:r>
    </w:p>
    <w:p w14:paraId="3906877A" w14:textId="77777777" w:rsidR="00931A82" w:rsidRDefault="00931A82" w:rsidP="00931A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РУССКИЙ ХАРАКТЕР – РУССКАЯ ДУША </w:t>
      </w:r>
    </w:p>
    <w:p w14:paraId="4A881AE0" w14:textId="77777777" w:rsidR="00931A82" w:rsidRDefault="00931A82" w:rsidP="00931A8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</w:rPr>
        <w:t>Не до ордена – была бы Родина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14:paraId="627BEF1F" w14:textId="77777777" w:rsidR="00931A82" w:rsidRDefault="00931A82" w:rsidP="00931A8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на войне</w:t>
      </w:r>
    </w:p>
    <w:p w14:paraId="479159BE" w14:textId="77777777" w:rsidR="00931A82" w:rsidRDefault="00931A82" w:rsidP="00931A8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Э. Н. Веркин.</w:t>
      </w:r>
      <w:r>
        <w:rPr>
          <w:rFonts w:ascii="Times New Roman" w:hAnsi="Times New Roman"/>
          <w:sz w:val="24"/>
          <w:szCs w:val="24"/>
        </w:rPr>
        <w:t xml:space="preserve"> «Облачный полк» (главы). </w:t>
      </w:r>
    </w:p>
    <w:p w14:paraId="2E2CB3ED" w14:textId="77777777" w:rsidR="00931A82" w:rsidRDefault="00931A82" w:rsidP="00931A8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Загадки русской души </w:t>
      </w:r>
    </w:p>
    <w:p w14:paraId="03FF6624" w14:textId="77777777" w:rsidR="00931A82" w:rsidRDefault="00931A82" w:rsidP="00931A8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Сеятель твой и хранитель</w:t>
      </w:r>
    </w:p>
    <w:p w14:paraId="77FE1AC9" w14:textId="77777777" w:rsidR="00931A82" w:rsidRDefault="00931A82" w:rsidP="00931A82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И. С. Тургенев. </w:t>
      </w:r>
      <w:r>
        <w:rPr>
          <w:rFonts w:ascii="Times New Roman" w:eastAsia="Times New Roman" w:hAnsi="Times New Roman"/>
          <w:spacing w:val="2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Сфинкс».</w:t>
      </w:r>
    </w:p>
    <w:p w14:paraId="6A569B8F" w14:textId="77777777" w:rsidR="00931A82" w:rsidRDefault="00931A82" w:rsidP="00931A8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Ф. М. Достоевский.</w:t>
      </w:r>
      <w:r>
        <w:rPr>
          <w:rFonts w:ascii="Times New Roman" w:hAnsi="Times New Roman"/>
          <w:sz w:val="24"/>
          <w:szCs w:val="24"/>
        </w:rPr>
        <w:t xml:space="preserve"> «Мужик Марей».</w:t>
      </w:r>
    </w:p>
    <w:p w14:paraId="179AB79C" w14:textId="77777777" w:rsidR="00931A82" w:rsidRDefault="00931A82" w:rsidP="00931A8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 ваших ровесниках </w:t>
      </w:r>
    </w:p>
    <w:p w14:paraId="25829C69" w14:textId="77777777" w:rsidR="00931A82" w:rsidRDefault="00931A82" w:rsidP="00931A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Пора взросления</w:t>
      </w:r>
    </w:p>
    <w:p w14:paraId="1EB73F97" w14:textId="77777777" w:rsidR="00931A82" w:rsidRDefault="00931A82" w:rsidP="00931A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Б. Л. Васильев. </w:t>
      </w:r>
      <w:r>
        <w:rPr>
          <w:rFonts w:ascii="Times New Roman" w:hAnsi="Times New Roman"/>
          <w:sz w:val="24"/>
          <w:szCs w:val="24"/>
        </w:rPr>
        <w:t>«Завтра была война» (главы).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70F365B" w14:textId="77777777" w:rsidR="00931A82" w:rsidRDefault="00931A82" w:rsidP="00931A82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Н. Щербакова. </w:t>
      </w:r>
      <w:r>
        <w:rPr>
          <w:rFonts w:ascii="Times New Roman" w:hAnsi="Times New Roman"/>
          <w:bCs/>
          <w:sz w:val="24"/>
          <w:szCs w:val="24"/>
        </w:rPr>
        <w:t>«Вам и не снилось» (главы)</w:t>
      </w:r>
    </w:p>
    <w:p w14:paraId="1DA52B3C" w14:textId="77777777" w:rsidR="00931A82" w:rsidRDefault="00931A82" w:rsidP="00931A8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Лишь слову жизнь дана. </w:t>
      </w:r>
    </w:p>
    <w:p w14:paraId="64785F1B" w14:textId="77777777" w:rsidR="00931A82" w:rsidRDefault="00931A82" w:rsidP="00931A8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Язык поэзии</w:t>
      </w:r>
    </w:p>
    <w:p w14:paraId="78E5857E" w14:textId="77777777" w:rsidR="00931A82" w:rsidRDefault="00931A82" w:rsidP="00931A8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Дон </w:t>
      </w:r>
      <w:proofErr w:type="spellStart"/>
      <w:r>
        <w:rPr>
          <w:rFonts w:ascii="Times New Roman" w:hAnsi="Times New Roman"/>
          <w:b/>
          <w:sz w:val="24"/>
          <w:szCs w:val="24"/>
        </w:rPr>
        <w:t>Аминадо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«Наука стихосложения». </w:t>
      </w:r>
    </w:p>
    <w:p w14:paraId="183F2830" w14:textId="77777777" w:rsidR="00931A82" w:rsidRDefault="00931A82" w:rsidP="00931A8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И. Ф. Анненский. «</w:t>
      </w:r>
      <w:r>
        <w:rPr>
          <w:rFonts w:ascii="Times New Roman" w:hAnsi="Times New Roman"/>
          <w:sz w:val="24"/>
          <w:szCs w:val="24"/>
        </w:rPr>
        <w:t>Третий мучительный сонет</w:t>
      </w:r>
    </w:p>
    <w:p w14:paraId="49F58531" w14:textId="77777777" w:rsidR="00931A82" w:rsidRDefault="00931A82" w:rsidP="00931A82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14:paraId="58148A28" w14:textId="77777777" w:rsidR="00931A82" w:rsidRDefault="00931A82" w:rsidP="00931A82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2705174B" w14:textId="77777777" w:rsidR="00931A82" w:rsidRDefault="00931A82" w:rsidP="0093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Тематическое планирование с определением основных видов учебной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672"/>
        <w:gridCol w:w="1617"/>
      </w:tblGrid>
      <w:tr w:rsidR="00931A82" w14:paraId="324AA25A" w14:textId="77777777" w:rsidTr="00931A82">
        <w:trPr>
          <w:trHeight w:val="136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532D" w14:textId="77777777" w:rsidR="00931A82" w:rsidRDefault="00931A8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E300" w14:textId="77777777" w:rsidR="00931A82" w:rsidRDefault="00931A8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685E" w14:textId="77777777" w:rsidR="00931A82" w:rsidRDefault="00931A8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2265B12C" w14:textId="77777777" w:rsidR="00931A82" w:rsidRDefault="00931A8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931A82" w14:paraId="77442D9C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2777" w14:textId="77777777" w:rsidR="00931A82" w:rsidRDefault="00931A82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F917" w14:textId="77777777" w:rsidR="00931A82" w:rsidRDefault="00931A8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Легендарный герой земли русской Иван Сусанин.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П. Полевой. </w:t>
            </w:r>
            <w:r>
              <w:rPr>
                <w:sz w:val="28"/>
                <w:szCs w:val="28"/>
                <w:lang w:eastAsia="en-US"/>
              </w:rPr>
              <w:t>«Избранник Божий» (главы из романа)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C0BE" w14:textId="77777777" w:rsidR="00931A82" w:rsidRDefault="00931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113160C0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ABCB" w14:textId="77777777" w:rsidR="00931A82" w:rsidRDefault="00931A82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306F" w14:textId="77777777" w:rsidR="00931A82" w:rsidRDefault="00931A82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 героя земли русской.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С. Н. Марков. </w:t>
            </w:r>
            <w:r>
              <w:rPr>
                <w:sz w:val="28"/>
                <w:szCs w:val="28"/>
                <w:lang w:eastAsia="en-US"/>
              </w:rPr>
              <w:t xml:space="preserve">«Сусанин».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О. А. Ильина. </w:t>
            </w:r>
            <w:r>
              <w:rPr>
                <w:sz w:val="28"/>
                <w:szCs w:val="28"/>
                <w:lang w:eastAsia="en-US"/>
              </w:rPr>
              <w:t>«Во время грозного и злого поединка…»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FA2C" w14:textId="77777777" w:rsidR="00931A82" w:rsidRDefault="00931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56A9B357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5568" w14:textId="77777777" w:rsidR="00931A82" w:rsidRDefault="00931A82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E57" w14:textId="77777777" w:rsidR="00931A82" w:rsidRDefault="00931A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Золотому кольцу.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 К. Сологуб.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«Сквозь туман едва заметный…»</w:t>
            </w:r>
          </w:p>
          <w:p w14:paraId="6D1A54FD" w14:textId="77777777" w:rsidR="00931A82" w:rsidRDefault="00931A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М.А. Кузмин.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знаю вас не понаслышке…»</w:t>
            </w:r>
          </w:p>
          <w:p w14:paraId="263B4F65" w14:textId="77777777" w:rsidR="00931A82" w:rsidRDefault="00931A8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954E" w14:textId="77777777" w:rsidR="00931A82" w:rsidRDefault="00931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2B53DCA9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00EC" w14:textId="77777777" w:rsidR="00931A82" w:rsidRDefault="00931A82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424A" w14:textId="77777777" w:rsidR="00931A82" w:rsidRDefault="00931A8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Л. </w:t>
            </w:r>
            <w:r>
              <w:rPr>
                <w:b/>
                <w:bCs/>
                <w:sz w:val="28"/>
                <w:szCs w:val="28"/>
                <w:lang w:eastAsia="en-US"/>
              </w:rPr>
              <w:t>И. И. Кобзев.</w:t>
            </w:r>
            <w:r>
              <w:rPr>
                <w:sz w:val="28"/>
                <w:szCs w:val="28"/>
                <w:lang w:eastAsia="en-US"/>
              </w:rPr>
              <w:t xml:space="preserve"> «Поездка в Суздаль». </w:t>
            </w:r>
            <w:r>
              <w:rPr>
                <w:b/>
                <w:bCs/>
                <w:sz w:val="28"/>
                <w:szCs w:val="28"/>
                <w:lang w:eastAsia="en-US"/>
              </w:rPr>
              <w:t>В. А. Степанов.</w:t>
            </w:r>
            <w:r>
              <w:rPr>
                <w:sz w:val="28"/>
                <w:szCs w:val="28"/>
                <w:lang w:eastAsia="en-US"/>
              </w:rPr>
              <w:t xml:space="preserve"> «Золотое кольцо»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E195" w14:textId="77777777" w:rsidR="00931A82" w:rsidRDefault="00931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6C603BB0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F677" w14:textId="77777777" w:rsidR="00931A82" w:rsidRDefault="00931A82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207A" w14:textId="77777777" w:rsidR="00931A82" w:rsidRDefault="00931A8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Волга – русская река. «Уж ты, Волга-река, Волга-матушка!..» (русская народная песня). </w:t>
            </w:r>
            <w:r>
              <w:rPr>
                <w:b/>
                <w:bCs/>
                <w:sz w:val="28"/>
                <w:szCs w:val="28"/>
                <w:lang w:eastAsia="en-US"/>
              </w:rPr>
              <w:t>Н. А. Некрасов.</w:t>
            </w:r>
            <w:r>
              <w:rPr>
                <w:sz w:val="28"/>
                <w:szCs w:val="28"/>
                <w:lang w:eastAsia="en-US"/>
              </w:rPr>
              <w:t xml:space="preserve"> «Люблю я краткой той поры…» (из поэмы «Горе старого Наума»). </w:t>
            </w:r>
            <w:r>
              <w:rPr>
                <w:b/>
                <w:bCs/>
                <w:sz w:val="28"/>
                <w:szCs w:val="28"/>
                <w:lang w:eastAsia="en-US"/>
              </w:rPr>
              <w:t>В. С. Высоцкий.</w:t>
            </w:r>
            <w:r>
              <w:rPr>
                <w:sz w:val="28"/>
                <w:szCs w:val="28"/>
                <w:lang w:eastAsia="en-US"/>
              </w:rPr>
              <w:t xml:space="preserve"> «Песня о Волге»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BBB8" w14:textId="77777777" w:rsidR="00931A82" w:rsidRDefault="00931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7541C10C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B178" w14:textId="77777777" w:rsidR="00931A82" w:rsidRDefault="00931A82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1D09" w14:textId="77777777" w:rsidR="00931A82" w:rsidRDefault="00931A8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В. В. Розанов. </w:t>
            </w:r>
            <w:r>
              <w:rPr>
                <w:sz w:val="28"/>
                <w:szCs w:val="28"/>
                <w:lang w:eastAsia="en-US"/>
              </w:rPr>
              <w:t>«Русский Нил» (фрагмент)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D750" w14:textId="77777777" w:rsidR="00931A82" w:rsidRDefault="00931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3098CBBD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D0E9" w14:textId="77777777" w:rsidR="00931A82" w:rsidRDefault="00931A82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6112" w14:textId="77777777" w:rsidR="00931A82" w:rsidRDefault="00931A8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Троица</w:t>
            </w:r>
            <w:r>
              <w:rPr>
                <w:b/>
                <w:bCs/>
                <w:sz w:val="28"/>
                <w:szCs w:val="28"/>
                <w:lang w:eastAsia="en-US"/>
              </w:rPr>
              <w:t>. И. А. Бунин.</w:t>
            </w:r>
            <w:r>
              <w:rPr>
                <w:sz w:val="28"/>
                <w:szCs w:val="28"/>
                <w:lang w:eastAsia="en-US"/>
              </w:rPr>
              <w:t xml:space="preserve"> «Троица».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С. А. Есенин.</w:t>
            </w:r>
            <w:r>
              <w:rPr>
                <w:sz w:val="28"/>
                <w:szCs w:val="28"/>
                <w:lang w:eastAsia="en-US"/>
              </w:rPr>
              <w:t xml:space="preserve"> «Троицыно утро, утренний канон…», </w:t>
            </w:r>
            <w:r>
              <w:rPr>
                <w:b/>
                <w:bCs/>
                <w:sz w:val="28"/>
                <w:szCs w:val="28"/>
                <w:lang w:eastAsia="en-US"/>
              </w:rPr>
              <w:t>Н. И. Рыленков.</w:t>
            </w:r>
            <w:r>
              <w:rPr>
                <w:sz w:val="28"/>
                <w:szCs w:val="28"/>
                <w:lang w:eastAsia="en-US"/>
              </w:rPr>
              <w:t xml:space="preserve"> «Возможно ль высказать без слов…»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D510" w14:textId="77777777" w:rsidR="00931A82" w:rsidRDefault="00931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2FD4C56F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CE20" w14:textId="77777777" w:rsidR="00931A82" w:rsidRDefault="00931A82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91DD" w14:textId="77777777" w:rsidR="00931A82" w:rsidRDefault="00931A82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И. А. Новиков.</w:t>
            </w:r>
            <w:r>
              <w:rPr>
                <w:sz w:val="28"/>
                <w:szCs w:val="28"/>
                <w:lang w:eastAsia="en-US"/>
              </w:rPr>
              <w:t xml:space="preserve"> «Троицкая кукушка»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CF63" w14:textId="77777777" w:rsidR="00931A82" w:rsidRDefault="00931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3ED8923B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FD35" w14:textId="77777777" w:rsidR="00931A82" w:rsidRDefault="00931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9179" w14:textId="77777777" w:rsidR="00931A82" w:rsidRDefault="00931A8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Родство душ. </w:t>
            </w:r>
            <w:r>
              <w:rPr>
                <w:b/>
                <w:bCs/>
                <w:sz w:val="28"/>
                <w:szCs w:val="28"/>
                <w:lang w:eastAsia="en-US"/>
              </w:rPr>
              <w:t>Ф. А. Абрамов.</w:t>
            </w:r>
            <w:r>
              <w:rPr>
                <w:sz w:val="28"/>
                <w:szCs w:val="28"/>
                <w:lang w:eastAsia="en-US"/>
              </w:rPr>
              <w:t xml:space="preserve"> «Валенки»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CA24" w14:textId="77777777" w:rsidR="00931A82" w:rsidRDefault="00931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1FA9573C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C265" w14:textId="77777777" w:rsidR="00931A82" w:rsidRDefault="00931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51D1" w14:textId="77777777" w:rsidR="00931A82" w:rsidRDefault="00931A8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Т. В. Михеева.</w:t>
            </w:r>
            <w:r>
              <w:rPr>
                <w:sz w:val="28"/>
                <w:szCs w:val="28"/>
                <w:lang w:eastAsia="en-US"/>
              </w:rPr>
              <w:t xml:space="preserve"> «Не предавай меня!» (главы из повести)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9072" w14:textId="77777777" w:rsidR="00931A82" w:rsidRDefault="00931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7EEDA01E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48FA" w14:textId="77777777" w:rsidR="00931A82" w:rsidRDefault="00931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0CA" w14:textId="77777777" w:rsidR="00931A82" w:rsidRDefault="00931A8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Дети на войне. </w:t>
            </w:r>
            <w:r>
              <w:rPr>
                <w:b/>
                <w:bCs/>
                <w:sz w:val="28"/>
                <w:szCs w:val="28"/>
                <w:lang w:eastAsia="en-US"/>
              </w:rPr>
              <w:t>Э. Н. Веркин.</w:t>
            </w:r>
            <w:r>
              <w:rPr>
                <w:sz w:val="28"/>
                <w:szCs w:val="28"/>
                <w:lang w:eastAsia="en-US"/>
              </w:rPr>
              <w:t xml:space="preserve"> «Облачный полк» (главы)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EAA5" w14:textId="77777777" w:rsidR="00931A82" w:rsidRDefault="00931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474607C6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997A" w14:textId="77777777" w:rsidR="00931A82" w:rsidRDefault="00931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E3D2" w14:textId="77777777" w:rsidR="00931A82" w:rsidRDefault="00931A8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Сеятель твой и хранитель.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И. С. Тургенев. </w:t>
            </w:r>
            <w:r>
              <w:rPr>
                <w:sz w:val="28"/>
                <w:szCs w:val="28"/>
                <w:lang w:eastAsia="en-US"/>
              </w:rPr>
              <w:t>«Сфинкс»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A491" w14:textId="77777777" w:rsidR="00931A82" w:rsidRDefault="00931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6C510F68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0884" w14:textId="77777777" w:rsidR="00931A82" w:rsidRDefault="00931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9974" w14:textId="77777777" w:rsidR="00931A82" w:rsidRDefault="00931A8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Ф. М. Достоевский.</w:t>
            </w:r>
            <w:r>
              <w:rPr>
                <w:sz w:val="28"/>
                <w:szCs w:val="28"/>
                <w:lang w:eastAsia="en-US"/>
              </w:rPr>
              <w:t xml:space="preserve"> «Мужик Марей»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C764" w14:textId="77777777" w:rsidR="00931A82" w:rsidRDefault="00931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412A971D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FEF1" w14:textId="77777777" w:rsidR="00931A82" w:rsidRDefault="00931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4EA0" w14:textId="77777777" w:rsidR="00931A82" w:rsidRDefault="00931A8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 взросления.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Л. Васильев.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«Завтра была война»  (главы)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1955" w14:textId="77777777" w:rsidR="00931A82" w:rsidRDefault="00931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737A2D71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0715" w14:textId="77777777" w:rsidR="00931A82" w:rsidRDefault="00931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7869" w14:textId="77777777" w:rsidR="00931A82" w:rsidRDefault="00931A8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Н. Щербакова.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«Вам и не снилось» (главы)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2E70" w14:textId="77777777" w:rsidR="00931A82" w:rsidRDefault="00931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283792A2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2F14" w14:textId="77777777" w:rsidR="00931A82" w:rsidRDefault="00931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E2D0" w14:textId="77777777" w:rsidR="00931A82" w:rsidRDefault="00931A8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Язык поэзии. Дон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Аминадо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«Наука стихосложения». </w:t>
            </w:r>
            <w:r>
              <w:rPr>
                <w:b/>
                <w:bCs/>
                <w:sz w:val="28"/>
                <w:szCs w:val="28"/>
                <w:lang w:eastAsia="en-US"/>
              </w:rPr>
              <w:t>И. Ф. Анненский. «</w:t>
            </w:r>
            <w:r>
              <w:rPr>
                <w:sz w:val="28"/>
                <w:szCs w:val="28"/>
                <w:lang w:eastAsia="en-US"/>
              </w:rPr>
              <w:t>Третий мучительный сонет»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2985" w14:textId="77777777" w:rsidR="00931A82" w:rsidRDefault="00931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A82" w14:paraId="2B0CD3AD" w14:textId="77777777" w:rsidTr="00931A82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16FB" w14:textId="77777777" w:rsidR="00931A82" w:rsidRDefault="00931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9BFB" w14:textId="77777777" w:rsidR="00931A82" w:rsidRDefault="00931A82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Итоговый урок. Защита проектов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F5AE" w14:textId="77777777" w:rsidR="00931A82" w:rsidRDefault="00931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6FBB920" w14:textId="77777777" w:rsidR="00931A82" w:rsidRDefault="00931A82" w:rsidP="00931A8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Основные виды учебной деятельности: </w:t>
      </w:r>
    </w:p>
    <w:p w14:paraId="71F9D66A" w14:textId="77777777" w:rsidR="00931A82" w:rsidRDefault="00931A82" w:rsidP="00931A8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индивидуальная и групповая работа, чтение, анализ, составление выступлений, контрольная работа</w:t>
      </w:r>
    </w:p>
    <w:p w14:paraId="03DA4F0B" w14:textId="77777777" w:rsidR="00931A82" w:rsidRDefault="00931A82" w:rsidP="00931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32"/>
          <w:szCs w:val="28"/>
        </w:rPr>
        <w:t xml:space="preserve">.Описание учебно-методического материально-технического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обеспечения  образовательного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процесса</w:t>
      </w:r>
    </w:p>
    <w:p w14:paraId="40812C8F" w14:textId="6C526706" w:rsidR="00F069F4" w:rsidRDefault="00F069F4" w:rsidP="00F069F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Методическая литература для учителя</w:t>
      </w:r>
    </w:p>
    <w:p w14:paraId="36974B22" w14:textId="77777777" w:rsidR="00F069F4" w:rsidRDefault="00F069F4" w:rsidP="00F069F4">
      <w:pPr>
        <w:pStyle w:val="a3"/>
        <w:spacing w:before="0" w:beforeAutospacing="0" w:after="0" w:afterAutospacing="0"/>
      </w:pPr>
      <w:r>
        <w:t>Анализ художественного текст/ О.В. Касперская – Волгоград: Учитель, 2011.</w:t>
      </w:r>
    </w:p>
    <w:p w14:paraId="652A2161" w14:textId="77777777" w:rsidR="00F069F4" w:rsidRDefault="00F069F4" w:rsidP="00F069F4">
      <w:pPr>
        <w:pStyle w:val="a3"/>
        <w:spacing w:before="0" w:beforeAutospacing="0" w:after="0" w:afterAutospacing="0"/>
      </w:pPr>
      <w:r>
        <w:t>Беляева Н.В. Уроки изучения лирики в школе: Теория и практика дифференцированного под</w:t>
      </w:r>
      <w:r>
        <w:softHyphen/>
        <w:t xml:space="preserve">хода к учащимся: Книга для учителя литературы / Н.В. Беляева. - М.: </w:t>
      </w:r>
      <w:proofErr w:type="spellStart"/>
      <w:r>
        <w:t>Вербум</w:t>
      </w:r>
      <w:proofErr w:type="spellEnd"/>
      <w:r>
        <w:t xml:space="preserve"> - М., 2011.</w:t>
      </w:r>
    </w:p>
    <w:p w14:paraId="1C4F71C3" w14:textId="77777777" w:rsidR="00F069F4" w:rsidRDefault="00F069F4" w:rsidP="00F069F4">
      <w:pPr>
        <w:pStyle w:val="a3"/>
        <w:spacing w:before="0" w:beforeAutospacing="0" w:after="0" w:afterAutospacing="0"/>
      </w:pPr>
      <w:r>
        <w:t>Демиденко Е.Л. Новые контрольные и проверочные работы по литературе. 5-9 классы. - М.: Дрофа, 2015.</w:t>
      </w:r>
    </w:p>
    <w:p w14:paraId="119FABD9" w14:textId="77777777" w:rsidR="00F069F4" w:rsidRDefault="00F069F4" w:rsidP="00F069F4">
      <w:pPr>
        <w:pStyle w:val="a3"/>
        <w:spacing w:before="0" w:beforeAutospacing="0" w:after="0" w:afterAutospacing="0"/>
      </w:pPr>
      <w:r>
        <w:t xml:space="preserve">Золотарева И.В., Егорова Н.В. Универсальные поурочные разработки по литературе. 8 класс. - Изд. 3-е, </w:t>
      </w:r>
      <w:proofErr w:type="spellStart"/>
      <w:r>
        <w:t>исправл</w:t>
      </w:r>
      <w:proofErr w:type="spellEnd"/>
      <w:proofErr w:type="gramStart"/>
      <w:r>
        <w:t>.</w:t>
      </w:r>
      <w:proofErr w:type="gramEnd"/>
      <w:r>
        <w:t xml:space="preserve"> и </w:t>
      </w:r>
      <w:proofErr w:type="spellStart"/>
      <w:r>
        <w:t>дополн</w:t>
      </w:r>
      <w:proofErr w:type="spellEnd"/>
      <w:r>
        <w:t>. - М: ВАКО, 2012.</w:t>
      </w:r>
    </w:p>
    <w:p w14:paraId="3F28CEA7" w14:textId="77777777" w:rsidR="00F069F4" w:rsidRDefault="00F069F4" w:rsidP="00F069F4">
      <w:pPr>
        <w:pStyle w:val="a3"/>
        <w:spacing w:before="0" w:beforeAutospacing="0" w:after="0" w:afterAutospacing="0"/>
      </w:pPr>
      <w:proofErr w:type="spellStart"/>
      <w:r>
        <w:t>Тумина</w:t>
      </w:r>
      <w:proofErr w:type="spellEnd"/>
      <w:r>
        <w:t xml:space="preserve"> Л.Е. Творческие задания. 5-7 классы. — М.: Дрофа, 2011.</w:t>
      </w:r>
    </w:p>
    <w:p w14:paraId="7DA1C928" w14:textId="77777777" w:rsidR="00F069F4" w:rsidRDefault="00F069F4" w:rsidP="00F069F4">
      <w:pPr>
        <w:pStyle w:val="a3"/>
        <w:spacing w:before="0" w:beforeAutospacing="0" w:after="0" w:afterAutospacing="0"/>
        <w:jc w:val="center"/>
      </w:pPr>
    </w:p>
    <w:p w14:paraId="42AF0887" w14:textId="77777777" w:rsidR="00F069F4" w:rsidRDefault="00F069F4" w:rsidP="00F069F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Литература для учащихся</w:t>
      </w:r>
    </w:p>
    <w:p w14:paraId="4FE70CC4" w14:textId="77777777" w:rsidR="00F069F4" w:rsidRDefault="00F069F4" w:rsidP="00F069F4">
      <w:pPr>
        <w:pStyle w:val="a3"/>
        <w:spacing w:before="0" w:beforeAutospacing="0" w:after="0" w:afterAutospacing="0"/>
      </w:pPr>
      <w:proofErr w:type="spellStart"/>
      <w:r>
        <w:t>Альбеткова</w:t>
      </w:r>
      <w:proofErr w:type="spellEnd"/>
      <w:r>
        <w:t xml:space="preserve"> Р.И. Учимся читать лирическое произведение. - М.: Дрофа, 2010.</w:t>
      </w:r>
    </w:p>
    <w:p w14:paraId="6DE1A05B" w14:textId="77777777" w:rsidR="00F069F4" w:rsidRDefault="00F069F4" w:rsidP="00F069F4">
      <w:pPr>
        <w:pStyle w:val="a3"/>
        <w:spacing w:before="0" w:beforeAutospacing="0" w:after="0" w:afterAutospacing="0"/>
      </w:pPr>
      <w:proofErr w:type="spellStart"/>
      <w:r>
        <w:t>Грубер</w:t>
      </w:r>
      <w:proofErr w:type="spellEnd"/>
      <w:r>
        <w:t xml:space="preserve"> Е.И. Этимологический словарь русского языка. – Москва: </w:t>
      </w:r>
      <w:proofErr w:type="spellStart"/>
      <w:r>
        <w:t>Локид</w:t>
      </w:r>
      <w:proofErr w:type="spellEnd"/>
      <w:r>
        <w:t>-Пресс, 2007.</w:t>
      </w:r>
    </w:p>
    <w:p w14:paraId="03D1A525" w14:textId="77777777" w:rsidR="00F069F4" w:rsidRDefault="00F069F4" w:rsidP="00F069F4">
      <w:pPr>
        <w:pStyle w:val="a3"/>
        <w:spacing w:before="0" w:beforeAutospacing="0" w:after="0" w:afterAutospacing="0"/>
      </w:pPr>
      <w:proofErr w:type="spellStart"/>
      <w:r>
        <w:t>Истрин</w:t>
      </w:r>
      <w:proofErr w:type="spellEnd"/>
      <w:r>
        <w:t xml:space="preserve"> В.А. 1100 лет славянской азбуки. - М., 1963.</w:t>
      </w:r>
    </w:p>
    <w:p w14:paraId="1E7BDC4A" w14:textId="77777777" w:rsidR="00F069F4" w:rsidRDefault="00F069F4" w:rsidP="00F069F4">
      <w:pPr>
        <w:pStyle w:val="a3"/>
        <w:spacing w:before="0" w:beforeAutospacing="0" w:after="0" w:afterAutospacing="0"/>
      </w:pPr>
      <w:proofErr w:type="spellStart"/>
      <w:r>
        <w:t>Обернихина</w:t>
      </w:r>
      <w:proofErr w:type="spellEnd"/>
      <w:r>
        <w:t xml:space="preserve"> Г.А., Соколова Л.Э., Вольнова И.П., Емельянова Т.В. Как написать </w:t>
      </w:r>
      <w:proofErr w:type="gramStart"/>
      <w:r>
        <w:t>сочинение?:</w:t>
      </w:r>
      <w:proofErr w:type="gramEnd"/>
      <w:r>
        <w:t xml:space="preserve"> Рабочая тетрадь для 5-8 классов. - СПб.: Просвещение, 2006.</w:t>
      </w:r>
    </w:p>
    <w:p w14:paraId="0288B504" w14:textId="4D1616F4" w:rsidR="00F069F4" w:rsidRDefault="00F069F4" w:rsidP="00F069F4">
      <w:pPr>
        <w:pStyle w:val="a3"/>
        <w:spacing w:before="0" w:beforeAutospacing="0" w:after="0" w:afterAutospacing="0"/>
      </w:pPr>
      <w:r>
        <w:t xml:space="preserve">Ожегов С. И. Толковый словарь русского </w:t>
      </w:r>
      <w:proofErr w:type="gramStart"/>
      <w:r>
        <w:t>языка.-</w:t>
      </w:r>
      <w:proofErr w:type="gramEnd"/>
      <w:r>
        <w:t xml:space="preserve"> М.: Просвещение, 2000..</w:t>
      </w:r>
    </w:p>
    <w:p w14:paraId="51950E9A" w14:textId="77777777" w:rsidR="00F069F4" w:rsidRDefault="00F069F4" w:rsidP="00F069F4">
      <w:pPr>
        <w:pStyle w:val="a3"/>
        <w:spacing w:before="0" w:beforeAutospacing="0" w:after="0" w:afterAutospacing="0"/>
      </w:pPr>
      <w:r>
        <w:t>Срезневский И.И. Словарь древнерусского языка. - М.: Книга, 1989.</w:t>
      </w:r>
    </w:p>
    <w:p w14:paraId="2543BB5F" w14:textId="0640C75F" w:rsidR="00F069F4" w:rsidRDefault="00F069F4" w:rsidP="00F069F4">
      <w:pPr>
        <w:pStyle w:val="a3"/>
        <w:spacing w:before="0" w:beforeAutospacing="0" w:after="0" w:afterAutospacing="0"/>
      </w:pPr>
      <w:r>
        <w:t>Чернец Л.В. Школьный словарь литературоведческих терминов. – М.: Просвещение, 2005.</w:t>
      </w:r>
    </w:p>
    <w:p w14:paraId="3277FEC2" w14:textId="77777777" w:rsidR="00F069F4" w:rsidRDefault="00F069F4" w:rsidP="00F069F4">
      <w:pPr>
        <w:pStyle w:val="a3"/>
        <w:spacing w:before="0" w:beforeAutospacing="0" w:after="0" w:afterAutospacing="0"/>
      </w:pPr>
      <w:r>
        <w:t xml:space="preserve">Школьный словарь литературных терминов и понятий. 5-9 </w:t>
      </w:r>
      <w:proofErr w:type="spellStart"/>
      <w:proofErr w:type="gramStart"/>
      <w:r>
        <w:t>кл</w:t>
      </w:r>
      <w:proofErr w:type="spellEnd"/>
      <w:r>
        <w:t>./</w:t>
      </w:r>
      <w:proofErr w:type="gramEnd"/>
      <w:r>
        <w:t xml:space="preserve"> Под ред. </w:t>
      </w:r>
      <w:proofErr w:type="spellStart"/>
      <w:r>
        <w:t>М.Б.Ладыгина</w:t>
      </w:r>
      <w:proofErr w:type="spellEnd"/>
      <w:r>
        <w:t>. – М.: Дрофа, 1995.</w:t>
      </w:r>
    </w:p>
    <w:p w14:paraId="40752AC0" w14:textId="77777777" w:rsidR="00F069F4" w:rsidRDefault="00F069F4" w:rsidP="00F069F4">
      <w:pPr>
        <w:pStyle w:val="a3"/>
        <w:spacing w:before="0" w:beforeAutospacing="0" w:after="0" w:afterAutospacing="0"/>
      </w:pPr>
    </w:p>
    <w:p w14:paraId="69F5CC28" w14:textId="77777777" w:rsidR="00F069F4" w:rsidRDefault="00F069F4" w:rsidP="00F069F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Электронные ресурсы</w:t>
      </w:r>
    </w:p>
    <w:p w14:paraId="1F6DDAB4" w14:textId="77777777" w:rsidR="00F069F4" w:rsidRDefault="00F069F4" w:rsidP="00F069F4">
      <w:pPr>
        <w:pStyle w:val="a3"/>
        <w:spacing w:before="0" w:beforeAutospacing="0" w:after="0" w:afterAutospacing="0"/>
      </w:pPr>
      <w:r>
        <w:lastRenderedPageBreak/>
        <w:t>Библиотека электронных наглядных пособий. Литература 5-11-х классов. М.: ООО «Дрофа» 2004, ООО «</w:t>
      </w:r>
      <w:proofErr w:type="spellStart"/>
      <w:r>
        <w:t>Физикон</w:t>
      </w:r>
      <w:proofErr w:type="spellEnd"/>
      <w:r>
        <w:t>» 2004;</w:t>
      </w:r>
    </w:p>
    <w:p w14:paraId="510BF28E" w14:textId="77777777" w:rsidR="00F069F4" w:rsidRDefault="00F069F4" w:rsidP="00F069F4">
      <w:pPr>
        <w:pStyle w:val="a3"/>
        <w:spacing w:before="0" w:beforeAutospacing="0" w:after="0" w:afterAutospacing="0"/>
      </w:pPr>
      <w:r>
        <w:t xml:space="preserve">1С Познавательная коллекция. </w:t>
      </w:r>
      <w:proofErr w:type="spellStart"/>
      <w:r>
        <w:t>А.С.Пушкин</w:t>
      </w:r>
      <w:proofErr w:type="spellEnd"/>
      <w:r>
        <w:t xml:space="preserve"> в зеркале двух столетий;</w:t>
      </w:r>
    </w:p>
    <w:p w14:paraId="526513D1" w14:textId="77777777" w:rsidR="00F069F4" w:rsidRDefault="00F069F4" w:rsidP="00F069F4">
      <w:pPr>
        <w:pStyle w:val="a3"/>
        <w:spacing w:before="0" w:beforeAutospacing="0" w:after="0" w:afterAutospacing="0"/>
      </w:pPr>
      <w:r>
        <w:t>Детская мультимедийная интерактивная энциклопедия Кирилла и Мефодия.</w:t>
      </w:r>
    </w:p>
    <w:p w14:paraId="0AB617CA" w14:textId="77777777" w:rsidR="00F069F4" w:rsidRDefault="00F069F4" w:rsidP="00F069F4">
      <w:pPr>
        <w:pStyle w:val="a3"/>
        <w:spacing w:before="0" w:beforeAutospacing="0" w:after="0" w:afterAutospacing="0"/>
        <w:jc w:val="center"/>
      </w:pPr>
    </w:p>
    <w:p w14:paraId="06BB5237" w14:textId="77777777" w:rsidR="00F069F4" w:rsidRDefault="00F069F4" w:rsidP="00F069F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Интернет-ресурсы</w:t>
      </w:r>
    </w:p>
    <w:p w14:paraId="5B4DB370" w14:textId="77777777" w:rsidR="00F069F4" w:rsidRDefault="00F069F4" w:rsidP="00F069F4">
      <w:pPr>
        <w:pStyle w:val="a3"/>
        <w:spacing w:before="0" w:beforeAutospacing="0" w:after="0" w:afterAutospacing="0"/>
      </w:pPr>
      <w:r>
        <w:t>Библиотеки:</w:t>
      </w:r>
    </w:p>
    <w:p w14:paraId="4EE9B703" w14:textId="77777777" w:rsidR="00F069F4" w:rsidRDefault="00780470" w:rsidP="00F069F4">
      <w:pPr>
        <w:pStyle w:val="a3"/>
        <w:spacing w:before="0" w:beforeAutospacing="0" w:after="0" w:afterAutospacing="0"/>
      </w:pPr>
      <w:hyperlink r:id="rId5" w:tgtFrame="_blank" w:history="1">
        <w:r w:rsidR="00F069F4">
          <w:rPr>
            <w:rStyle w:val="a8"/>
          </w:rPr>
          <w:t>http://www.bibliogid.ru</w:t>
        </w:r>
      </w:hyperlink>
    </w:p>
    <w:p w14:paraId="4D1C67CF" w14:textId="77777777" w:rsidR="00F069F4" w:rsidRDefault="00780470" w:rsidP="00F069F4">
      <w:pPr>
        <w:pStyle w:val="a3"/>
        <w:spacing w:before="0" w:beforeAutospacing="0" w:after="0" w:afterAutospacing="0"/>
      </w:pPr>
      <w:hyperlink r:id="rId6" w:tgtFrame="_blank" w:history="1">
        <w:r w:rsidR="00F069F4">
          <w:rPr>
            <w:rStyle w:val="a8"/>
          </w:rPr>
          <w:t>http://www.drevne.ru</w:t>
        </w:r>
      </w:hyperlink>
    </w:p>
    <w:p w14:paraId="55C75547" w14:textId="77777777" w:rsidR="00F069F4" w:rsidRDefault="00F069F4" w:rsidP="00F069F4">
      <w:pPr>
        <w:pStyle w:val="a3"/>
        <w:spacing w:before="0" w:beforeAutospacing="0" w:after="0" w:afterAutospacing="0"/>
      </w:pPr>
      <w:r>
        <w:t>Образовательный портал «Древнерусская литература».</w:t>
      </w:r>
    </w:p>
    <w:p w14:paraId="5B1F5FE8" w14:textId="77777777" w:rsidR="00F069F4" w:rsidRDefault="00780470" w:rsidP="00F069F4">
      <w:pPr>
        <w:pStyle w:val="a3"/>
        <w:spacing w:before="0" w:beforeAutospacing="0" w:after="0" w:afterAutospacing="0"/>
      </w:pPr>
      <w:hyperlink r:id="rId7" w:tgtFrame="_blank" w:history="1">
        <w:r w:rsidR="00F069F4">
          <w:rPr>
            <w:rStyle w:val="a8"/>
          </w:rPr>
          <w:t>http://www.gramma.ru</w:t>
        </w:r>
      </w:hyperlink>
    </w:p>
    <w:p w14:paraId="6F4FF835" w14:textId="77777777" w:rsidR="00F069F4" w:rsidRDefault="00780470" w:rsidP="00F069F4">
      <w:pPr>
        <w:pStyle w:val="a3"/>
        <w:spacing w:before="0" w:beforeAutospacing="0" w:after="0" w:afterAutospacing="0"/>
      </w:pPr>
      <w:hyperlink r:id="rId8" w:tgtFrame="_blank" w:history="1">
        <w:r w:rsidR="00F069F4">
          <w:rPr>
            <w:rStyle w:val="a8"/>
          </w:rPr>
          <w:t>http://www.encyclopedia.ru</w:t>
        </w:r>
      </w:hyperlink>
    </w:p>
    <w:p w14:paraId="69F20C3A" w14:textId="77777777" w:rsidR="00F069F4" w:rsidRDefault="00F069F4" w:rsidP="00F069F4">
      <w:pPr>
        <w:pStyle w:val="a3"/>
        <w:spacing w:before="0" w:beforeAutospacing="0" w:after="0" w:afterAutospacing="0"/>
      </w:pPr>
      <w:r>
        <w:t>Каталог электронных энциклопедий (ссылки) по разным направлениям.</w:t>
      </w:r>
    </w:p>
    <w:p w14:paraId="05CBFA65" w14:textId="77777777" w:rsidR="00F069F4" w:rsidRDefault="00780470" w:rsidP="00F069F4">
      <w:pPr>
        <w:pStyle w:val="a3"/>
        <w:spacing w:before="0" w:beforeAutospacing="0" w:after="0" w:afterAutospacing="0"/>
      </w:pPr>
      <w:hyperlink r:id="rId9" w:tgtFrame="_blank" w:history="1">
        <w:r w:rsidR="00F069F4">
          <w:rPr>
            <w:rStyle w:val="a8"/>
          </w:rPr>
          <w:t>http://www.krugosvet.ru</w:t>
        </w:r>
      </w:hyperlink>
    </w:p>
    <w:p w14:paraId="7D51A8B0" w14:textId="77777777" w:rsidR="00F069F4" w:rsidRDefault="00780470" w:rsidP="00F069F4">
      <w:pPr>
        <w:pStyle w:val="a3"/>
        <w:spacing w:before="0" w:beforeAutospacing="0" w:after="0" w:afterAutospacing="0"/>
      </w:pPr>
      <w:hyperlink r:id="rId10" w:tgtFrame="_blank" w:history="1">
        <w:r w:rsidR="00F069F4">
          <w:rPr>
            <w:rStyle w:val="a8"/>
          </w:rPr>
          <w:t>http://www.Lib.ru</w:t>
        </w:r>
      </w:hyperlink>
    </w:p>
    <w:p w14:paraId="40C16A63" w14:textId="77777777" w:rsidR="00F069F4" w:rsidRDefault="00F069F4" w:rsidP="00F069F4">
      <w:pPr>
        <w:pStyle w:val="a3"/>
        <w:spacing w:before="0" w:beforeAutospacing="0" w:after="0" w:afterAutospacing="0"/>
      </w:pPr>
      <w:r>
        <w:t>Библиотека Максима Мошкова.</w:t>
      </w:r>
    </w:p>
    <w:p w14:paraId="0A343448" w14:textId="77777777" w:rsidR="00F069F4" w:rsidRDefault="00F069F4" w:rsidP="00F069F4">
      <w:pPr>
        <w:pStyle w:val="a3"/>
        <w:spacing w:before="0" w:beforeAutospacing="0" w:after="0" w:afterAutospacing="0"/>
      </w:pPr>
      <w:hyperlink r:id="rId11" w:tgtFrame="_blank" w:history="1">
        <w:r>
          <w:rPr>
            <w:rStyle w:val="a8"/>
          </w:rPr>
          <w:t>http://litera.edu.ru</w:t>
        </w:r>
      </w:hyperlink>
    </w:p>
    <w:p w14:paraId="0FC65D5D" w14:textId="77777777" w:rsidR="00F069F4" w:rsidRDefault="00F069F4" w:rsidP="00F069F4">
      <w:pPr>
        <w:pStyle w:val="a3"/>
        <w:spacing w:before="0" w:beforeAutospacing="0" w:after="0" w:afterAutospacing="0"/>
      </w:pPr>
      <w:r>
        <w:t>Коллекция: русская и зарубежная литература для школы.</w:t>
      </w:r>
    </w:p>
    <w:p w14:paraId="4A2B2F4B" w14:textId="7E2D44E0" w:rsidR="00F069F4" w:rsidRDefault="00780470" w:rsidP="00F069F4">
      <w:pPr>
        <w:pStyle w:val="a3"/>
        <w:spacing w:before="0" w:beforeAutospacing="0" w:after="0" w:afterAutospacing="0"/>
      </w:pPr>
      <w:hyperlink r:id="rId12" w:tgtFrame="_blank" w:history="1">
        <w:r w:rsidR="00F069F4">
          <w:rPr>
            <w:rStyle w:val="a8"/>
          </w:rPr>
          <w:t>http://www.russianplanet.ru</w:t>
        </w:r>
      </w:hyperlink>
    </w:p>
    <w:p w14:paraId="75C22536" w14:textId="77777777" w:rsidR="00F069F4" w:rsidRDefault="00F069F4" w:rsidP="00F069F4">
      <w:pPr>
        <w:pStyle w:val="a3"/>
        <w:spacing w:before="0" w:beforeAutospacing="0" w:after="0" w:afterAutospacing="0"/>
      </w:pPr>
      <w:r>
        <w:rPr>
          <w:b/>
          <w:bCs/>
        </w:rPr>
        <w:t>Электронные наглядные пособия</w:t>
      </w:r>
    </w:p>
    <w:p w14:paraId="341A8812" w14:textId="77777777" w:rsidR="00F069F4" w:rsidRDefault="00F069F4" w:rsidP="00F069F4">
      <w:pPr>
        <w:pStyle w:val="a3"/>
        <w:spacing w:before="0" w:beforeAutospacing="0" w:after="0" w:afterAutospacing="0"/>
      </w:pPr>
      <w:r>
        <w:t xml:space="preserve">Библиотекарь. РУ </w:t>
      </w:r>
    </w:p>
    <w:p w14:paraId="78E2F353" w14:textId="77777777" w:rsidR="00F069F4" w:rsidRDefault="00780470" w:rsidP="00F069F4">
      <w:pPr>
        <w:pStyle w:val="a3"/>
        <w:spacing w:before="0" w:beforeAutospacing="0" w:after="0" w:afterAutospacing="0"/>
      </w:pPr>
      <w:hyperlink r:id="rId13" w:tgtFrame="_blank" w:history="1">
        <w:r w:rsidR="00F069F4">
          <w:rPr>
            <w:rStyle w:val="a8"/>
          </w:rPr>
          <w:t>http://www.bibliotekar.ru/index.htm</w:t>
        </w:r>
      </w:hyperlink>
    </w:p>
    <w:p w14:paraId="359DC0B9" w14:textId="77777777" w:rsidR="00F069F4" w:rsidRDefault="00F069F4" w:rsidP="00F069F4">
      <w:pPr>
        <w:pStyle w:val="a3"/>
        <w:spacing w:before="0" w:beforeAutospacing="0" w:after="0" w:afterAutospacing="0"/>
      </w:pPr>
      <w:r>
        <w:t xml:space="preserve">Русская литература 18-20 вв. </w:t>
      </w:r>
    </w:p>
    <w:p w14:paraId="7FF73F90" w14:textId="77777777" w:rsidR="00F069F4" w:rsidRDefault="00780470" w:rsidP="00F069F4">
      <w:pPr>
        <w:pStyle w:val="a3"/>
        <w:spacing w:before="0" w:beforeAutospacing="0" w:after="0" w:afterAutospacing="0"/>
      </w:pPr>
      <w:hyperlink r:id="rId14" w:tgtFrame="_blank" w:history="1">
        <w:r w:rsidR="00F069F4">
          <w:rPr>
            <w:rStyle w:val="a8"/>
          </w:rPr>
          <w:t>http://www.a4format.ru/</w:t>
        </w:r>
      </w:hyperlink>
    </w:p>
    <w:p w14:paraId="4B4E66A8" w14:textId="77777777" w:rsidR="00F069F4" w:rsidRDefault="00F069F4" w:rsidP="00F069F4">
      <w:pPr>
        <w:pStyle w:val="a3"/>
        <w:spacing w:before="0" w:beforeAutospacing="0" w:after="0" w:afterAutospacing="0"/>
      </w:pPr>
      <w:r>
        <w:t xml:space="preserve">Большая художественная галерея </w:t>
      </w:r>
    </w:p>
    <w:p w14:paraId="19C511E0" w14:textId="77777777" w:rsidR="00F069F4" w:rsidRDefault="00780470" w:rsidP="00F069F4">
      <w:pPr>
        <w:pStyle w:val="a3"/>
        <w:spacing w:before="0" w:beforeAutospacing="0" w:after="0" w:afterAutospacing="0"/>
      </w:pPr>
      <w:hyperlink r:id="rId15" w:tgtFrame="_blank" w:history="1">
        <w:r w:rsidR="00F069F4">
          <w:rPr>
            <w:rStyle w:val="a8"/>
          </w:rPr>
          <w:t>http://gallerix.ru/</w:t>
        </w:r>
      </w:hyperlink>
    </w:p>
    <w:p w14:paraId="384B85DB" w14:textId="77777777" w:rsidR="00F069F4" w:rsidRDefault="00F069F4" w:rsidP="00F069F4">
      <w:pPr>
        <w:pStyle w:val="a3"/>
        <w:spacing w:before="0" w:beforeAutospacing="0" w:after="0" w:afterAutospacing="0"/>
      </w:pPr>
    </w:p>
    <w:p w14:paraId="445B0756" w14:textId="77777777" w:rsidR="00F069F4" w:rsidRDefault="00F069F4" w:rsidP="00F069F4">
      <w:pPr>
        <w:pStyle w:val="a3"/>
        <w:spacing w:before="0" w:beforeAutospacing="0" w:after="0" w:afterAutospacing="0"/>
      </w:pPr>
      <w:r>
        <w:t>Музеи:</w:t>
      </w:r>
    </w:p>
    <w:p w14:paraId="733553D8" w14:textId="77777777" w:rsidR="00F069F4" w:rsidRDefault="00780470" w:rsidP="00F069F4">
      <w:pPr>
        <w:pStyle w:val="a3"/>
        <w:spacing w:before="0" w:beforeAutospacing="0" w:after="0" w:afterAutospacing="0"/>
      </w:pPr>
      <w:hyperlink r:id="rId16" w:tgtFrame="_blank" w:history="1">
        <w:r w:rsidR="00F069F4">
          <w:rPr>
            <w:rStyle w:val="a8"/>
          </w:rPr>
          <w:t>http://www.borodino.ru</w:t>
        </w:r>
      </w:hyperlink>
    </w:p>
    <w:p w14:paraId="5FDE6AFF" w14:textId="77777777" w:rsidR="00F069F4" w:rsidRDefault="00F069F4" w:rsidP="00F069F4">
      <w:pPr>
        <w:pStyle w:val="a3"/>
        <w:spacing w:before="0" w:beforeAutospacing="0" w:after="0" w:afterAutospacing="0"/>
      </w:pPr>
      <w:r>
        <w:t>Государственный Бородинский военно-исторический музей.</w:t>
      </w:r>
    </w:p>
    <w:p w14:paraId="72BB9745" w14:textId="77777777" w:rsidR="00F069F4" w:rsidRDefault="00780470" w:rsidP="00F069F4">
      <w:pPr>
        <w:pStyle w:val="a3"/>
        <w:spacing w:before="0" w:beforeAutospacing="0" w:after="0" w:afterAutospacing="0"/>
      </w:pPr>
      <w:hyperlink r:id="rId17" w:tgtFrame="_blank" w:history="1">
        <w:r w:rsidR="00F069F4">
          <w:rPr>
            <w:rStyle w:val="a8"/>
          </w:rPr>
          <w:t>http://www.kreml.ru</w:t>
        </w:r>
      </w:hyperlink>
    </w:p>
    <w:p w14:paraId="21A71BB8" w14:textId="77777777" w:rsidR="00F069F4" w:rsidRDefault="00F069F4" w:rsidP="00F069F4">
      <w:pPr>
        <w:pStyle w:val="a3"/>
        <w:spacing w:before="0" w:beforeAutospacing="0" w:after="0" w:afterAutospacing="0"/>
      </w:pPr>
      <w:r>
        <w:t>Музей-заповедник «Московский Кремль».</w:t>
      </w:r>
    </w:p>
    <w:p w14:paraId="22DF19D1" w14:textId="77777777" w:rsidR="00F069F4" w:rsidRDefault="00780470" w:rsidP="00F069F4">
      <w:pPr>
        <w:pStyle w:val="a3"/>
        <w:spacing w:before="0" w:beforeAutospacing="0" w:after="0" w:afterAutospacing="0"/>
      </w:pPr>
      <w:hyperlink r:id="rId18" w:tgtFrame="_blank" w:history="1">
        <w:r w:rsidR="00F069F4">
          <w:rPr>
            <w:rStyle w:val="a8"/>
          </w:rPr>
          <w:t>http://www.hermitage.ru</w:t>
        </w:r>
      </w:hyperlink>
    </w:p>
    <w:p w14:paraId="63EE34B3" w14:textId="77777777" w:rsidR="00F069F4" w:rsidRDefault="00F069F4" w:rsidP="00F069F4">
      <w:pPr>
        <w:pStyle w:val="a3"/>
        <w:spacing w:before="0" w:beforeAutospacing="0" w:after="0" w:afterAutospacing="0"/>
      </w:pPr>
      <w:r>
        <w:t>Государственный Эрмитаж.</w:t>
      </w:r>
    </w:p>
    <w:p w14:paraId="4468A5B2" w14:textId="77777777" w:rsidR="00F069F4" w:rsidRDefault="00780470" w:rsidP="00F069F4">
      <w:pPr>
        <w:pStyle w:val="a3"/>
        <w:spacing w:before="0" w:beforeAutospacing="0" w:after="0" w:afterAutospacing="0"/>
      </w:pPr>
      <w:hyperlink r:id="rId19" w:tgtFrame="_blank" w:history="1">
        <w:r w:rsidR="00F069F4">
          <w:rPr>
            <w:rStyle w:val="a8"/>
          </w:rPr>
          <w:t>http://www.museum.ru</w:t>
        </w:r>
      </w:hyperlink>
    </w:p>
    <w:p w14:paraId="7DA9825D" w14:textId="77777777" w:rsidR="00F069F4" w:rsidRDefault="00F069F4" w:rsidP="00F069F4">
      <w:pPr>
        <w:pStyle w:val="a3"/>
        <w:spacing w:before="0" w:beforeAutospacing="0" w:after="0" w:afterAutospacing="0"/>
      </w:pPr>
      <w:r>
        <w:t>Портал «Музеи России».</w:t>
      </w:r>
    </w:p>
    <w:p w14:paraId="6AFB2EC8" w14:textId="77777777" w:rsidR="00F069F4" w:rsidRDefault="00780470" w:rsidP="00F069F4">
      <w:pPr>
        <w:pStyle w:val="a3"/>
        <w:spacing w:before="0" w:beforeAutospacing="0" w:after="0" w:afterAutospacing="0"/>
      </w:pPr>
      <w:hyperlink r:id="rId20" w:tgtFrame="_blank" w:history="1">
        <w:r w:rsidR="00F069F4">
          <w:rPr>
            <w:rStyle w:val="a8"/>
          </w:rPr>
          <w:t>http://www.museum.ru/gmii/</w:t>
        </w:r>
      </w:hyperlink>
    </w:p>
    <w:p w14:paraId="75CEF090" w14:textId="77777777" w:rsidR="00F069F4" w:rsidRDefault="00F069F4" w:rsidP="00F069F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Материально-техническое обеспечение</w:t>
      </w:r>
    </w:p>
    <w:p w14:paraId="1EEFC92A" w14:textId="77777777" w:rsidR="00F069F4" w:rsidRDefault="00F069F4" w:rsidP="00F069F4">
      <w:pPr>
        <w:pStyle w:val="a3"/>
        <w:spacing w:before="0" w:beforeAutospacing="0" w:after="0" w:afterAutospacing="0"/>
      </w:pPr>
      <w:r>
        <w:t>Мультимедийный проектор</w:t>
      </w:r>
    </w:p>
    <w:p w14:paraId="700505AE" w14:textId="77777777" w:rsidR="00F069F4" w:rsidRDefault="00F069F4" w:rsidP="00F069F4">
      <w:pPr>
        <w:pStyle w:val="a3"/>
        <w:spacing w:before="0" w:beforeAutospacing="0" w:after="0" w:afterAutospacing="0"/>
      </w:pPr>
      <w:r>
        <w:t>Гарнитура</w:t>
      </w:r>
    </w:p>
    <w:p w14:paraId="0BB7D19C" w14:textId="77777777" w:rsidR="00F069F4" w:rsidRDefault="00F069F4" w:rsidP="00F069F4">
      <w:pPr>
        <w:pStyle w:val="a3"/>
        <w:spacing w:before="0" w:beforeAutospacing="0" w:after="0" w:afterAutospacing="0"/>
      </w:pPr>
      <w:r>
        <w:t>Компьютер с подключением к Интернет</w:t>
      </w:r>
    </w:p>
    <w:p w14:paraId="25F108A4" w14:textId="77777777" w:rsidR="00F069F4" w:rsidRDefault="00F069F4" w:rsidP="00F069F4">
      <w:pPr>
        <w:pStyle w:val="a3"/>
        <w:spacing w:before="0" w:beforeAutospacing="0" w:after="0" w:afterAutospacing="0"/>
      </w:pPr>
      <w:r>
        <w:t>Принтер</w:t>
      </w:r>
    </w:p>
    <w:p w14:paraId="7C92EABC" w14:textId="1F01FA2C" w:rsidR="00931A82" w:rsidRPr="00F069F4" w:rsidRDefault="00F069F4" w:rsidP="00F069F4">
      <w:pPr>
        <w:pStyle w:val="a3"/>
        <w:spacing w:before="0" w:beforeAutospacing="0" w:after="0" w:afterAutospacing="0"/>
      </w:pPr>
      <w:r>
        <w:t>Интерактивная доска</w:t>
      </w:r>
    </w:p>
    <w:sectPr w:rsidR="00931A82" w:rsidRPr="00F0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DB0"/>
    <w:multiLevelType w:val="hybridMultilevel"/>
    <w:tmpl w:val="F9C0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4335C2"/>
    <w:multiLevelType w:val="hybridMultilevel"/>
    <w:tmpl w:val="1D800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794607"/>
    <w:multiLevelType w:val="multilevel"/>
    <w:tmpl w:val="8E0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2A1BAD"/>
    <w:multiLevelType w:val="multilevel"/>
    <w:tmpl w:val="F59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A7713"/>
    <w:multiLevelType w:val="hybridMultilevel"/>
    <w:tmpl w:val="BB621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C768DD"/>
    <w:multiLevelType w:val="hybridMultilevel"/>
    <w:tmpl w:val="44C00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746893"/>
    <w:multiLevelType w:val="hybridMultilevel"/>
    <w:tmpl w:val="4C06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2174D"/>
    <w:multiLevelType w:val="hybridMultilevel"/>
    <w:tmpl w:val="475AB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D51B89"/>
    <w:multiLevelType w:val="hybridMultilevel"/>
    <w:tmpl w:val="3E9A0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FF4D73"/>
    <w:multiLevelType w:val="hybridMultilevel"/>
    <w:tmpl w:val="D3AC1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2F49FD"/>
    <w:multiLevelType w:val="hybridMultilevel"/>
    <w:tmpl w:val="C718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55E20"/>
    <w:multiLevelType w:val="hybridMultilevel"/>
    <w:tmpl w:val="9196B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3F2A95"/>
    <w:multiLevelType w:val="hybridMultilevel"/>
    <w:tmpl w:val="ADF87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15"/>
    <w:rsid w:val="001A2DDD"/>
    <w:rsid w:val="00780470"/>
    <w:rsid w:val="00931A82"/>
    <w:rsid w:val="00D60D15"/>
    <w:rsid w:val="00F0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55D5"/>
  <w15:chartTrackingRefBased/>
  <w15:docId w15:val="{85FD57DE-BA23-4AD5-AB83-5BD42DDE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60D15"/>
    <w:pPr>
      <w:ind w:left="720"/>
      <w:contextualSpacing/>
    </w:pPr>
  </w:style>
  <w:style w:type="table" w:styleId="a6">
    <w:name w:val="Table Grid"/>
    <w:basedOn w:val="a1"/>
    <w:uiPriority w:val="59"/>
    <w:rsid w:val="00D60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931A82"/>
  </w:style>
  <w:style w:type="character" w:customStyle="1" w:styleId="a5">
    <w:name w:val="Абзац списка Знак"/>
    <w:link w:val="a4"/>
    <w:uiPriority w:val="34"/>
    <w:locked/>
    <w:rsid w:val="00931A82"/>
  </w:style>
  <w:style w:type="paragraph" w:styleId="a7">
    <w:name w:val="No Spacing"/>
    <w:uiPriority w:val="1"/>
    <w:qFormat/>
    <w:rsid w:val="00931A8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F06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yclopedia.ru/" TargetMode="External"/><Relationship Id="rId13" Type="http://schemas.openxmlformats.org/officeDocument/2006/relationships/hyperlink" Target="http://www.bibliotekar.ru/index.htm" TargetMode="External"/><Relationship Id="rId18" Type="http://schemas.openxmlformats.org/officeDocument/2006/relationships/hyperlink" Target="http://www.hermitag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ramma.ru/" TargetMode="External"/><Relationship Id="rId12" Type="http://schemas.openxmlformats.org/officeDocument/2006/relationships/hyperlink" Target="http://www.russianplanet.ru/" TargetMode="External"/><Relationship Id="rId17" Type="http://schemas.openxmlformats.org/officeDocument/2006/relationships/hyperlink" Target="http://www.krem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rodino.ru/" TargetMode="External"/><Relationship Id="rId20" Type="http://schemas.openxmlformats.org/officeDocument/2006/relationships/hyperlink" Target="http://www.museum.ru/gm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revne.ru/" TargetMode="External"/><Relationship Id="rId11" Type="http://schemas.openxmlformats.org/officeDocument/2006/relationships/hyperlink" Target="http://litera.edu.ru/" TargetMode="External"/><Relationship Id="rId5" Type="http://schemas.openxmlformats.org/officeDocument/2006/relationships/hyperlink" Target="http://www.bibliogid.ru/" TargetMode="External"/><Relationship Id="rId15" Type="http://schemas.openxmlformats.org/officeDocument/2006/relationships/hyperlink" Target="http://gallerix.ru/" TargetMode="External"/><Relationship Id="rId10" Type="http://schemas.openxmlformats.org/officeDocument/2006/relationships/hyperlink" Target="http://www.Lib.ru/" TargetMode="External"/><Relationship Id="rId19" Type="http://schemas.openxmlformats.org/officeDocument/2006/relationships/hyperlink" Target="http://www.muse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" TargetMode="External"/><Relationship Id="rId14" Type="http://schemas.openxmlformats.org/officeDocument/2006/relationships/hyperlink" Target="http://www.a4forma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eBay1912</dc:creator>
  <cp:keywords/>
  <dc:description/>
  <cp:lastModifiedBy>Учитель</cp:lastModifiedBy>
  <cp:revision>2</cp:revision>
  <dcterms:created xsi:type="dcterms:W3CDTF">2023-09-07T12:57:00Z</dcterms:created>
  <dcterms:modified xsi:type="dcterms:W3CDTF">2023-09-07T12:57:00Z</dcterms:modified>
</cp:coreProperties>
</file>