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674" w:rsidRDefault="00B35674" w:rsidP="00B35674">
      <w:pPr>
        <w:tabs>
          <w:tab w:val="center" w:pos="2583"/>
          <w:tab w:val="center" w:pos="6069"/>
        </w:tabs>
        <w:spacing w:after="203" w:line="259" w:lineRule="auto"/>
        <w:ind w:left="0" w:right="0" w:firstLine="0"/>
      </w:pPr>
      <w:r>
        <w:rPr>
          <w:rFonts w:ascii="Calibri" w:eastAsia="Calibri" w:hAnsi="Calibri" w:cs="Calibri"/>
          <w:sz w:val="22"/>
        </w:rPr>
        <w:tab/>
      </w:r>
      <w:r>
        <w:rPr>
          <w:b/>
          <w:sz w:val="28"/>
        </w:rPr>
        <w:t xml:space="preserve"> </w:t>
      </w:r>
      <w:r>
        <w:rPr>
          <w:b/>
          <w:sz w:val="28"/>
        </w:rPr>
        <w:tab/>
      </w:r>
      <w:r>
        <w:rPr>
          <w:b/>
        </w:rPr>
        <w:t xml:space="preserve">Приложение  </w:t>
      </w:r>
    </w:p>
    <w:p w:rsidR="00B35674" w:rsidRDefault="00B35674" w:rsidP="00B35674">
      <w:pPr>
        <w:spacing w:after="223" w:line="288" w:lineRule="auto"/>
        <w:ind w:left="5383" w:right="323" w:firstLine="0"/>
      </w:pPr>
      <w:r>
        <w:rPr>
          <w:b/>
        </w:rPr>
        <w:t xml:space="preserve">к АООП начального общего образования обучающихся с расстройством аутистического спектра (Вариант 8.3)  </w:t>
      </w:r>
    </w:p>
    <w:p w:rsidR="00B35674" w:rsidRDefault="00B35674" w:rsidP="00B35674">
      <w:pPr>
        <w:spacing w:after="0" w:line="259" w:lineRule="auto"/>
        <w:ind w:left="0" w:right="5" w:firstLine="0"/>
      </w:pPr>
      <w:r>
        <w:rPr>
          <w:b/>
          <w:sz w:val="28"/>
        </w:rPr>
        <w:t xml:space="preserve"> </w:t>
      </w:r>
    </w:p>
    <w:p w:rsidR="00B35674" w:rsidRDefault="00B35674" w:rsidP="00B35674">
      <w:pPr>
        <w:spacing w:after="0" w:line="259" w:lineRule="auto"/>
        <w:ind w:left="0" w:right="0" w:firstLine="0"/>
      </w:pPr>
    </w:p>
    <w:p w:rsidR="004619C3" w:rsidRPr="004619C3" w:rsidRDefault="004619C3" w:rsidP="004619C3">
      <w:pPr>
        <w:adjustRightInd w:val="0"/>
        <w:spacing w:after="5"/>
        <w:ind w:right="14"/>
        <w:jc w:val="center"/>
        <w:rPr>
          <w:rFonts w:ascii="Times New Roman CYR" w:hAnsi="Times New Roman CYR" w:cs="Times New Roman CYR"/>
          <w:b/>
          <w:bCs/>
        </w:rPr>
      </w:pPr>
      <w:r w:rsidRPr="004619C3">
        <w:rPr>
          <w:rFonts w:ascii="Times New Roman CYR" w:hAnsi="Times New Roman CYR" w:cs="Times New Roman CYR"/>
          <w:b/>
          <w:bCs/>
        </w:rPr>
        <w:t>Администрация муниципального образования</w:t>
      </w:r>
    </w:p>
    <w:p w:rsidR="004619C3" w:rsidRPr="004619C3" w:rsidRDefault="004619C3" w:rsidP="004619C3">
      <w:pPr>
        <w:adjustRightInd w:val="0"/>
        <w:spacing w:after="5"/>
        <w:ind w:right="14"/>
        <w:jc w:val="center"/>
        <w:rPr>
          <w:b/>
          <w:bCs/>
        </w:rPr>
      </w:pPr>
      <w:r w:rsidRPr="004619C3">
        <w:rPr>
          <w:b/>
          <w:bCs/>
        </w:rPr>
        <w:t>«</w:t>
      </w:r>
      <w:r w:rsidRPr="004619C3">
        <w:rPr>
          <w:rFonts w:ascii="Times New Roman CYR" w:hAnsi="Times New Roman CYR" w:cs="Times New Roman CYR"/>
          <w:b/>
          <w:bCs/>
        </w:rPr>
        <w:t>Светловский городской округ</w:t>
      </w:r>
      <w:r w:rsidRPr="004619C3">
        <w:rPr>
          <w:b/>
          <w:bCs/>
        </w:rPr>
        <w:t>»</w:t>
      </w:r>
    </w:p>
    <w:p w:rsidR="004619C3" w:rsidRPr="004619C3" w:rsidRDefault="004619C3" w:rsidP="004619C3">
      <w:pPr>
        <w:adjustRightInd w:val="0"/>
        <w:spacing w:after="5"/>
        <w:ind w:right="14"/>
        <w:jc w:val="center"/>
        <w:rPr>
          <w:rFonts w:ascii="Times New Roman CYR" w:hAnsi="Times New Roman CYR" w:cs="Times New Roman CYR"/>
          <w:b/>
          <w:bCs/>
        </w:rPr>
      </w:pPr>
      <w:r w:rsidRPr="004619C3">
        <w:rPr>
          <w:rFonts w:ascii="Times New Roman CYR" w:hAnsi="Times New Roman CYR" w:cs="Times New Roman CYR"/>
          <w:b/>
          <w:bCs/>
        </w:rPr>
        <w:t>Калининградской области</w:t>
      </w:r>
    </w:p>
    <w:p w:rsidR="004619C3" w:rsidRPr="004619C3" w:rsidRDefault="004619C3" w:rsidP="004619C3">
      <w:pPr>
        <w:adjustRightInd w:val="0"/>
        <w:spacing w:after="5"/>
        <w:ind w:right="14"/>
        <w:jc w:val="center"/>
        <w:rPr>
          <w:rFonts w:ascii="Times New Roman CYR" w:hAnsi="Times New Roman CYR" w:cs="Times New Roman CYR"/>
          <w:b/>
          <w:bCs/>
        </w:rPr>
      </w:pPr>
      <w:r w:rsidRPr="004619C3">
        <w:rPr>
          <w:rFonts w:ascii="Times New Roman CYR" w:hAnsi="Times New Roman CYR" w:cs="Times New Roman CYR"/>
          <w:b/>
          <w:bCs/>
        </w:rPr>
        <w:t>Муниципальное бюджетное общеобразовательное учреждение</w:t>
      </w:r>
    </w:p>
    <w:p w:rsidR="004619C3" w:rsidRPr="004619C3" w:rsidRDefault="004619C3" w:rsidP="004619C3">
      <w:pPr>
        <w:adjustRightInd w:val="0"/>
        <w:spacing w:after="5"/>
        <w:ind w:right="14"/>
        <w:jc w:val="center"/>
        <w:rPr>
          <w:b/>
          <w:bCs/>
        </w:rPr>
      </w:pPr>
      <w:r w:rsidRPr="004619C3">
        <w:rPr>
          <w:b/>
          <w:bCs/>
        </w:rPr>
        <w:t>«</w:t>
      </w:r>
      <w:r w:rsidRPr="004619C3">
        <w:rPr>
          <w:rFonts w:ascii="Times New Roman CYR" w:hAnsi="Times New Roman CYR" w:cs="Times New Roman CYR"/>
          <w:b/>
          <w:bCs/>
        </w:rPr>
        <w:t>Средняя общеобразовательная школа № 2</w:t>
      </w:r>
      <w:r w:rsidRPr="004619C3">
        <w:rPr>
          <w:b/>
          <w:bCs/>
        </w:rPr>
        <w:t>»</w:t>
      </w:r>
    </w:p>
    <w:p w:rsidR="004619C3" w:rsidRPr="004619C3" w:rsidRDefault="004619C3" w:rsidP="004619C3">
      <w:pPr>
        <w:spacing w:after="0" w:line="259" w:lineRule="auto"/>
        <w:ind w:left="0" w:right="0" w:firstLine="0"/>
        <w:jc w:val="left"/>
      </w:pPr>
    </w:p>
    <w:p w:rsidR="004619C3" w:rsidRPr="004619C3" w:rsidRDefault="004619C3" w:rsidP="004619C3">
      <w:pPr>
        <w:spacing w:after="0" w:line="259" w:lineRule="auto"/>
        <w:ind w:left="0" w:right="0" w:firstLine="0"/>
        <w:jc w:val="left"/>
      </w:pPr>
    </w:p>
    <w:p w:rsidR="004619C3" w:rsidRPr="004619C3" w:rsidRDefault="004619C3" w:rsidP="004619C3">
      <w:pPr>
        <w:spacing w:after="0" w:line="259" w:lineRule="auto"/>
        <w:ind w:left="0" w:right="0" w:firstLine="0"/>
        <w:jc w:val="left"/>
      </w:pPr>
      <w:r w:rsidRPr="004619C3">
        <w:rPr>
          <w:b/>
          <w:i/>
        </w:rPr>
        <w:t xml:space="preserve"> </w:t>
      </w:r>
    </w:p>
    <w:p w:rsidR="00B35674" w:rsidRPr="004619C3" w:rsidRDefault="00B35674" w:rsidP="004619C3">
      <w:pPr>
        <w:spacing w:after="0" w:line="259" w:lineRule="auto"/>
        <w:ind w:left="0" w:right="0" w:firstLine="0"/>
        <w:jc w:val="center"/>
      </w:pPr>
    </w:p>
    <w:p w:rsidR="00B35674" w:rsidRDefault="00B35674" w:rsidP="00B35674">
      <w:pPr>
        <w:spacing w:after="0" w:line="259" w:lineRule="auto"/>
        <w:ind w:left="0" w:right="0" w:firstLine="0"/>
      </w:pPr>
      <w:r>
        <w:rPr>
          <w:b/>
          <w:i/>
        </w:rPr>
        <w:t xml:space="preserve"> </w:t>
      </w:r>
    </w:p>
    <w:p w:rsidR="00B35674" w:rsidRDefault="00B35674" w:rsidP="00B35674">
      <w:pPr>
        <w:spacing w:after="0" w:line="259" w:lineRule="auto"/>
        <w:ind w:left="0" w:right="0" w:firstLine="0"/>
      </w:pPr>
      <w:r>
        <w:rPr>
          <w:b/>
          <w:i/>
        </w:rPr>
        <w:t xml:space="preserve"> </w:t>
      </w:r>
    </w:p>
    <w:p w:rsidR="00B35674" w:rsidRDefault="00B35674" w:rsidP="00B35674">
      <w:pPr>
        <w:spacing w:after="0" w:line="259" w:lineRule="auto"/>
        <w:ind w:left="0" w:right="0" w:firstLine="0"/>
      </w:pPr>
      <w:r>
        <w:rPr>
          <w:b/>
          <w:i/>
        </w:rPr>
        <w:t xml:space="preserve"> </w:t>
      </w:r>
    </w:p>
    <w:p w:rsidR="00B35674" w:rsidRDefault="004619C3" w:rsidP="004619C3">
      <w:pPr>
        <w:spacing w:after="0" w:line="259" w:lineRule="auto"/>
        <w:ind w:left="0" w:right="0" w:firstLine="0"/>
      </w:pPr>
      <w:r>
        <w:rPr>
          <w:b/>
          <w:i/>
        </w:rPr>
        <w:t xml:space="preserve">                                                      </w:t>
      </w:r>
      <w:r>
        <w:rPr>
          <w:b/>
          <w:sz w:val="48"/>
        </w:rPr>
        <w:t xml:space="preserve"> </w:t>
      </w:r>
      <w:r w:rsidR="00B35674">
        <w:rPr>
          <w:b/>
          <w:sz w:val="48"/>
        </w:rPr>
        <w:t xml:space="preserve">Рабочая программа учебного предмета </w:t>
      </w:r>
    </w:p>
    <w:p w:rsidR="00B35674" w:rsidRDefault="00B35674" w:rsidP="00B35674">
      <w:pPr>
        <w:spacing w:after="0" w:line="259" w:lineRule="auto"/>
        <w:ind w:left="0" w:right="70" w:firstLine="0"/>
      </w:pPr>
      <w:r>
        <w:rPr>
          <w:b/>
          <w:sz w:val="48"/>
        </w:rPr>
        <w:t xml:space="preserve">                      </w:t>
      </w:r>
      <w:r w:rsidR="004619C3">
        <w:rPr>
          <w:b/>
          <w:sz w:val="48"/>
        </w:rPr>
        <w:t xml:space="preserve">                      </w:t>
      </w:r>
      <w:r>
        <w:rPr>
          <w:b/>
          <w:sz w:val="48"/>
        </w:rPr>
        <w:t xml:space="preserve">«Математика» </w:t>
      </w:r>
    </w:p>
    <w:p w:rsidR="00B35674" w:rsidRDefault="00B35674" w:rsidP="00B35674">
      <w:pPr>
        <w:spacing w:after="0" w:line="259" w:lineRule="auto"/>
        <w:ind w:left="0" w:right="71" w:firstLine="0"/>
      </w:pPr>
      <w:r>
        <w:rPr>
          <w:sz w:val="40"/>
        </w:rPr>
        <w:t xml:space="preserve">                                  </w:t>
      </w:r>
      <w:r w:rsidR="004619C3">
        <w:rPr>
          <w:sz w:val="40"/>
        </w:rPr>
        <w:t xml:space="preserve">                               </w:t>
      </w:r>
      <w:r>
        <w:rPr>
          <w:sz w:val="40"/>
        </w:rPr>
        <w:t xml:space="preserve">  </w:t>
      </w:r>
      <w:r w:rsidR="004619C3">
        <w:rPr>
          <w:sz w:val="40"/>
        </w:rPr>
        <w:t>2 класс</w:t>
      </w:r>
    </w:p>
    <w:p w:rsidR="00B35674" w:rsidRDefault="00B35674" w:rsidP="00B35674">
      <w:pPr>
        <w:spacing w:after="0" w:line="259" w:lineRule="auto"/>
        <w:ind w:left="0" w:right="0" w:firstLine="0"/>
      </w:pPr>
      <w:r>
        <w:rPr>
          <w:sz w:val="28"/>
        </w:rPr>
        <w:t xml:space="preserve"> </w:t>
      </w:r>
    </w:p>
    <w:p w:rsidR="00B35674" w:rsidRDefault="00B35674" w:rsidP="00B35674">
      <w:pPr>
        <w:spacing w:after="0" w:line="259" w:lineRule="auto"/>
        <w:ind w:left="0" w:right="5" w:firstLine="0"/>
      </w:pPr>
      <w:r>
        <w:rPr>
          <w:sz w:val="28"/>
        </w:rPr>
        <w:t xml:space="preserve"> </w:t>
      </w:r>
    </w:p>
    <w:p w:rsidR="00B35674" w:rsidRDefault="00B35674" w:rsidP="00B35674">
      <w:pPr>
        <w:spacing w:after="32" w:line="259" w:lineRule="auto"/>
        <w:ind w:left="0" w:right="5" w:firstLine="0"/>
      </w:pPr>
      <w:r>
        <w:rPr>
          <w:sz w:val="28"/>
        </w:rPr>
        <w:t xml:space="preserve"> </w:t>
      </w:r>
    </w:p>
    <w:p w:rsidR="004619C3" w:rsidRDefault="00B35674" w:rsidP="004619C3">
      <w:pPr>
        <w:spacing w:after="0" w:line="259" w:lineRule="auto"/>
        <w:ind w:left="0" w:right="79" w:firstLine="0"/>
        <w:rPr>
          <w:sz w:val="28"/>
        </w:rPr>
      </w:pPr>
      <w:r>
        <w:rPr>
          <w:sz w:val="28"/>
        </w:rPr>
        <w:t xml:space="preserve">                                                                          </w:t>
      </w:r>
      <w:r w:rsidR="004619C3">
        <w:rPr>
          <w:sz w:val="28"/>
        </w:rPr>
        <w:t xml:space="preserve">                                                                             </w:t>
      </w:r>
      <w:r>
        <w:rPr>
          <w:sz w:val="28"/>
        </w:rPr>
        <w:t xml:space="preserve"> Учитель: М.А.</w:t>
      </w:r>
      <w:r w:rsidR="004619C3">
        <w:rPr>
          <w:sz w:val="28"/>
        </w:rPr>
        <w:t xml:space="preserve"> Ма</w:t>
      </w:r>
      <w:r w:rsidR="00AF52B1">
        <w:rPr>
          <w:sz w:val="28"/>
        </w:rPr>
        <w:t>лкова</w:t>
      </w:r>
    </w:p>
    <w:p w:rsidR="004619C3" w:rsidRDefault="004619C3" w:rsidP="004619C3">
      <w:pPr>
        <w:spacing w:after="0" w:line="259" w:lineRule="auto"/>
        <w:ind w:left="0" w:right="79" w:firstLine="0"/>
        <w:rPr>
          <w:sz w:val="28"/>
        </w:rPr>
      </w:pPr>
    </w:p>
    <w:p w:rsidR="004619C3" w:rsidRDefault="004619C3" w:rsidP="004619C3">
      <w:pPr>
        <w:spacing w:after="0" w:line="259" w:lineRule="auto"/>
        <w:ind w:left="0" w:right="79" w:firstLine="0"/>
        <w:rPr>
          <w:sz w:val="28"/>
        </w:rPr>
      </w:pPr>
    </w:p>
    <w:p w:rsidR="00B35674" w:rsidRPr="004619C3" w:rsidRDefault="004619C3" w:rsidP="004619C3">
      <w:pPr>
        <w:spacing w:after="0" w:line="259" w:lineRule="auto"/>
        <w:ind w:left="0" w:right="79" w:firstLine="0"/>
        <w:rPr>
          <w:sz w:val="28"/>
        </w:rPr>
      </w:pPr>
      <w:r>
        <w:rPr>
          <w:sz w:val="28"/>
        </w:rPr>
        <w:lastRenderedPageBreak/>
        <w:t xml:space="preserve">                                                                           </w:t>
      </w:r>
      <w:r w:rsidR="00B35674" w:rsidRPr="00B35674">
        <w:rPr>
          <w:b/>
          <w:sz w:val="28"/>
        </w:rPr>
        <w:t>Пояснительная записка</w:t>
      </w:r>
      <w:r w:rsidR="00B35674" w:rsidRPr="00B35674">
        <w:t xml:space="preserve"> </w:t>
      </w:r>
    </w:p>
    <w:p w:rsidR="00B35674" w:rsidRPr="00B35674" w:rsidRDefault="00B35674" w:rsidP="00B35674">
      <w:pPr>
        <w:ind w:left="0" w:right="13" w:firstLine="706"/>
      </w:pPr>
      <w:r w:rsidRPr="00B35674">
        <w:t xml:space="preserve">Рабочая программа учебного предмета «Математика» для обучающихся 2 класса (3год обучения) составлена основе адаптированной основной общеобразовательной программы начального общего образования обучающихся с расстройством аутистического спектра (вариант 8.3),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B35674" w:rsidRPr="00B35674" w:rsidRDefault="00B35674" w:rsidP="00B35674">
      <w:pPr>
        <w:spacing w:after="34"/>
        <w:ind w:left="0" w:right="13" w:firstLine="710"/>
      </w:pPr>
      <w:r w:rsidRPr="00B35674">
        <w:t xml:space="preserve">Нормативно-правовую базу разработки рабочей программы учебного предмета «Математика» (2 класс) составляют: </w:t>
      </w:r>
    </w:p>
    <w:p w:rsidR="00B35674" w:rsidRPr="00B35674" w:rsidRDefault="00B35674" w:rsidP="00B35674">
      <w:pPr>
        <w:numPr>
          <w:ilvl w:val="0"/>
          <w:numId w:val="1"/>
        </w:numPr>
        <w:ind w:right="13" w:hanging="360"/>
      </w:pPr>
      <w:r w:rsidRPr="00B35674">
        <w:t xml:space="preserve">Федеральный закон «Об образовании в Российской Федерации» N 273-ФЗ; </w:t>
      </w:r>
    </w:p>
    <w:p w:rsidR="00B35674" w:rsidRPr="00B35674" w:rsidRDefault="00B35674" w:rsidP="00B35674">
      <w:pPr>
        <w:numPr>
          <w:ilvl w:val="0"/>
          <w:numId w:val="1"/>
        </w:numPr>
        <w:spacing w:after="37"/>
        <w:ind w:right="13" w:hanging="360"/>
      </w:pPr>
      <w:r w:rsidRPr="00B35674">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РФ от 19.12.2014 год №1598)  </w:t>
      </w:r>
    </w:p>
    <w:p w:rsidR="00B35674" w:rsidRPr="00B35674" w:rsidRDefault="00B35674" w:rsidP="00B35674">
      <w:pPr>
        <w:numPr>
          <w:ilvl w:val="0"/>
          <w:numId w:val="1"/>
        </w:numPr>
        <w:ind w:right="13" w:hanging="360"/>
      </w:pPr>
      <w:r w:rsidRPr="00B35674">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B35674" w:rsidRPr="00B35674" w:rsidRDefault="00B35674" w:rsidP="00B35674">
      <w:pPr>
        <w:numPr>
          <w:ilvl w:val="0"/>
          <w:numId w:val="1"/>
        </w:numPr>
        <w:ind w:right="13" w:hanging="360"/>
      </w:pPr>
      <w:r w:rsidRPr="00B35674">
        <w:t xml:space="preserve">Закон </w:t>
      </w:r>
      <w:r w:rsidRPr="00B35674">
        <w:tab/>
        <w:t xml:space="preserve">Калининградской </w:t>
      </w:r>
      <w:r w:rsidRPr="00B35674">
        <w:tab/>
        <w:t xml:space="preserve">области </w:t>
      </w:r>
      <w:r w:rsidRPr="00B35674">
        <w:tab/>
        <w:t xml:space="preserve">от </w:t>
      </w:r>
      <w:r w:rsidRPr="00B35674">
        <w:tab/>
        <w:t xml:space="preserve">01.07.2013 </w:t>
      </w:r>
      <w:r w:rsidRPr="00B35674">
        <w:tab/>
        <w:t xml:space="preserve">№ </w:t>
      </w:r>
      <w:r w:rsidRPr="00B35674">
        <w:tab/>
        <w:t xml:space="preserve">241 </w:t>
      </w:r>
      <w:r w:rsidRPr="00B35674">
        <w:tab/>
        <w:t xml:space="preserve">«Об </w:t>
      </w:r>
      <w:r w:rsidRPr="00B35674">
        <w:tab/>
        <w:t xml:space="preserve">образовании </w:t>
      </w:r>
      <w:r w:rsidRPr="00B35674">
        <w:tab/>
        <w:t xml:space="preserve">в </w:t>
      </w:r>
    </w:p>
    <w:p w:rsidR="00B35674" w:rsidRPr="00B35674" w:rsidRDefault="00B35674" w:rsidP="00B35674">
      <w:pPr>
        <w:spacing w:after="37"/>
        <w:ind w:left="730" w:right="13"/>
      </w:pPr>
      <w:r w:rsidRPr="00B35674">
        <w:t xml:space="preserve">Калининградской области» (с изменениями на 28 сентября 2020 года); </w:t>
      </w:r>
    </w:p>
    <w:p w:rsidR="00B35674" w:rsidRPr="00B35674" w:rsidRDefault="00B35674" w:rsidP="00B35674">
      <w:pPr>
        <w:numPr>
          <w:ilvl w:val="0"/>
          <w:numId w:val="1"/>
        </w:numPr>
        <w:ind w:right="13" w:hanging="360"/>
      </w:pPr>
      <w:r w:rsidRPr="00B35674">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35674" w:rsidRPr="00B35674" w:rsidRDefault="00B35674" w:rsidP="00B35674">
      <w:pPr>
        <w:numPr>
          <w:ilvl w:val="0"/>
          <w:numId w:val="1"/>
        </w:numPr>
        <w:ind w:right="13" w:hanging="360"/>
      </w:pPr>
      <w:r w:rsidRPr="00B35674">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включенная в реестр примерных основных общеобразова</w:t>
      </w:r>
      <w:r>
        <w:t xml:space="preserve">тельных программ </w:t>
      </w:r>
    </w:p>
    <w:p w:rsidR="00B35674" w:rsidRPr="00B35674" w:rsidRDefault="00B35674" w:rsidP="00B35674">
      <w:pPr>
        <w:numPr>
          <w:ilvl w:val="0"/>
          <w:numId w:val="1"/>
        </w:numPr>
        <w:ind w:right="13" w:hanging="360"/>
      </w:pPr>
    </w:p>
    <w:p w:rsidR="00B35674" w:rsidRDefault="00B35674" w:rsidP="00B35674">
      <w:pPr>
        <w:numPr>
          <w:ilvl w:val="0"/>
          <w:numId w:val="1"/>
        </w:numPr>
        <w:ind w:right="13" w:hanging="360"/>
      </w:pPr>
      <w:r w:rsidRPr="00B35674">
        <w:t>Адаптированная основная общеобразовательная программа начального общего образов</w:t>
      </w:r>
      <w:r>
        <w:t xml:space="preserve">ания обучающихся с РАС </w:t>
      </w:r>
    </w:p>
    <w:p w:rsidR="00B35674" w:rsidRPr="00B35674" w:rsidRDefault="00B35674" w:rsidP="00B35674">
      <w:pPr>
        <w:numPr>
          <w:ilvl w:val="0"/>
          <w:numId w:val="1"/>
        </w:numPr>
        <w:ind w:right="13" w:hanging="360"/>
      </w:pPr>
      <w:r w:rsidRPr="00B35674">
        <w:t xml:space="preserve">  </w:t>
      </w:r>
      <w:r w:rsidRPr="00B35674">
        <w:rPr>
          <w:b/>
        </w:rPr>
        <w:t>Цель:</w:t>
      </w:r>
      <w:r w:rsidRPr="00B35674">
        <w:t xml:space="preserve"> </w:t>
      </w:r>
    </w:p>
    <w:p w:rsidR="00B35674" w:rsidRPr="00B35674" w:rsidRDefault="00B35674" w:rsidP="00B35674">
      <w:pPr>
        <w:numPr>
          <w:ilvl w:val="0"/>
          <w:numId w:val="1"/>
        </w:numPr>
        <w:ind w:right="13" w:hanging="360"/>
      </w:pPr>
      <w:r w:rsidRPr="00B35674">
        <w:t xml:space="preserve">формирование умений читать, записывать, сравнивать числа в пределах 20; </w:t>
      </w:r>
    </w:p>
    <w:p w:rsidR="00B35674" w:rsidRPr="00B35674" w:rsidRDefault="00B35674" w:rsidP="00B35674">
      <w:pPr>
        <w:numPr>
          <w:ilvl w:val="0"/>
          <w:numId w:val="1"/>
        </w:numPr>
        <w:spacing w:after="35"/>
        <w:ind w:right="13" w:hanging="360"/>
      </w:pPr>
      <w:r w:rsidRPr="00B35674">
        <w:t xml:space="preserve">формирование умений выполнять сложение и вычитание чисел в пределах 20, опираясь на знание состава однозначных чисел; </w:t>
      </w:r>
    </w:p>
    <w:p w:rsidR="00B35674" w:rsidRPr="00B35674" w:rsidRDefault="00B35674" w:rsidP="00B35674">
      <w:pPr>
        <w:numPr>
          <w:ilvl w:val="0"/>
          <w:numId w:val="1"/>
        </w:numPr>
        <w:ind w:right="13" w:hanging="360"/>
      </w:pPr>
      <w:r w:rsidRPr="00B35674">
        <w:t xml:space="preserve">формирование жизненных компетенций в ходе поэтапного и планомерного расширения повседневного жизненного опыта и социальных контактов ребенка с умственной отсталостью (интеллектуальными нарушениями) в доступных для него пределах. </w:t>
      </w:r>
    </w:p>
    <w:p w:rsidR="00B35674" w:rsidRPr="00B35674" w:rsidRDefault="00B35674" w:rsidP="00B35674">
      <w:pPr>
        <w:spacing w:after="8" w:line="270" w:lineRule="auto"/>
        <w:ind w:left="-5" w:right="0"/>
        <w:jc w:val="left"/>
      </w:pPr>
      <w:r w:rsidRPr="00B35674">
        <w:rPr>
          <w:b/>
        </w:rPr>
        <w:t xml:space="preserve">Задачи: </w:t>
      </w:r>
    </w:p>
    <w:p w:rsidR="00B35674" w:rsidRPr="00B35674" w:rsidRDefault="00B35674" w:rsidP="00B35674">
      <w:pPr>
        <w:numPr>
          <w:ilvl w:val="0"/>
          <w:numId w:val="1"/>
        </w:numPr>
        <w:spacing w:after="35"/>
        <w:ind w:right="13" w:hanging="360"/>
      </w:pPr>
      <w:r w:rsidRPr="00B35674">
        <w:t xml:space="preserve">сформировать элементарные вычислительные навыки на простом и конкретном    материале; </w:t>
      </w:r>
    </w:p>
    <w:p w:rsidR="00B35674" w:rsidRPr="00B35674" w:rsidRDefault="00B35674" w:rsidP="00B35674">
      <w:pPr>
        <w:numPr>
          <w:ilvl w:val="0"/>
          <w:numId w:val="1"/>
        </w:numPr>
        <w:spacing w:after="36"/>
        <w:ind w:right="13" w:hanging="360"/>
      </w:pPr>
      <w:r w:rsidRPr="00B35674">
        <w:lastRenderedPageBreak/>
        <w:t xml:space="preserve">сформировать умения находить сходство и различия предметов, определять существенные признаки предметов, используя приемы классификации и дифференциации, установления причинно-следственных связей на простом и достаточном материале; </w:t>
      </w:r>
    </w:p>
    <w:p w:rsidR="00B35674" w:rsidRPr="00B35674" w:rsidRDefault="00B35674" w:rsidP="00B35674">
      <w:pPr>
        <w:numPr>
          <w:ilvl w:val="0"/>
          <w:numId w:val="1"/>
        </w:numPr>
        <w:ind w:right="13" w:hanging="360"/>
      </w:pPr>
      <w:r w:rsidRPr="00B35674">
        <w:t xml:space="preserve">формировать нравственные качества; </w:t>
      </w:r>
    </w:p>
    <w:p w:rsidR="00B35674" w:rsidRPr="00B35674" w:rsidRDefault="00B35674" w:rsidP="00B35674">
      <w:pPr>
        <w:numPr>
          <w:ilvl w:val="0"/>
          <w:numId w:val="1"/>
        </w:numPr>
        <w:spacing w:after="242"/>
        <w:ind w:right="13" w:hanging="360"/>
      </w:pPr>
      <w:r w:rsidRPr="00B35674">
        <w:t xml:space="preserve">формировать готовность к активному взаимодействию с окружающим миром; </w:t>
      </w:r>
      <w:r w:rsidRPr="00B35674">
        <w:rPr>
          <w:rFonts w:ascii="Segoe UI Symbol" w:eastAsia="Segoe UI Symbol" w:hAnsi="Segoe UI Symbol" w:cs="Segoe UI Symbol"/>
        </w:rPr>
        <w:t></w:t>
      </w:r>
      <w:r w:rsidRPr="00B35674">
        <w:rPr>
          <w:rFonts w:ascii="Arial" w:eastAsia="Arial" w:hAnsi="Arial" w:cs="Arial"/>
        </w:rPr>
        <w:t xml:space="preserve"> </w:t>
      </w:r>
      <w:r w:rsidRPr="00B35674">
        <w:t xml:space="preserve">формировать желание и умение учиться. </w:t>
      </w:r>
    </w:p>
    <w:p w:rsidR="00B35674" w:rsidRPr="00B35674" w:rsidRDefault="00B35674" w:rsidP="00B35674">
      <w:pPr>
        <w:spacing w:after="0" w:line="259" w:lineRule="auto"/>
        <w:ind w:left="762" w:right="0" w:firstLine="0"/>
        <w:jc w:val="center"/>
      </w:pPr>
      <w:r w:rsidRPr="00B35674">
        <w:rPr>
          <w:b/>
          <w:sz w:val="28"/>
        </w:rPr>
        <w:t xml:space="preserve"> </w:t>
      </w:r>
    </w:p>
    <w:p w:rsidR="00B35674" w:rsidRPr="00B35674" w:rsidRDefault="00B35674" w:rsidP="00B35674">
      <w:pPr>
        <w:spacing w:after="0" w:line="259" w:lineRule="auto"/>
        <w:ind w:left="762" w:right="0" w:firstLine="0"/>
        <w:jc w:val="center"/>
      </w:pPr>
      <w:r w:rsidRPr="00B35674">
        <w:rPr>
          <w:b/>
          <w:sz w:val="28"/>
        </w:rPr>
        <w:t xml:space="preserve"> </w:t>
      </w:r>
    </w:p>
    <w:p w:rsidR="00B35674" w:rsidRPr="00B35674" w:rsidRDefault="00B35674" w:rsidP="00B35674">
      <w:pPr>
        <w:keepNext/>
        <w:keepLines/>
        <w:spacing w:after="0" w:line="271" w:lineRule="auto"/>
        <w:ind w:left="3361" w:right="0" w:hanging="2223"/>
        <w:jc w:val="left"/>
        <w:outlineLvl w:val="0"/>
        <w:rPr>
          <w:b/>
          <w:sz w:val="28"/>
        </w:rPr>
      </w:pPr>
      <w:r w:rsidRPr="00B35674">
        <w:rPr>
          <w:b/>
          <w:sz w:val="28"/>
        </w:rPr>
        <w:t xml:space="preserve">Общая характеристика учебного предмета с учетом особенностей освоения обучающимися </w:t>
      </w:r>
    </w:p>
    <w:p w:rsidR="00B35674" w:rsidRPr="00B35674" w:rsidRDefault="00B35674" w:rsidP="00B35674">
      <w:pPr>
        <w:ind w:left="0" w:right="13" w:firstLine="706"/>
      </w:pPr>
      <w:r w:rsidRPr="00B35674">
        <w:t>Обучение математике</w:t>
      </w:r>
      <w:r w:rsidRPr="00B35674">
        <w:rPr>
          <w:b/>
        </w:rPr>
        <w:t xml:space="preserve"> </w:t>
      </w:r>
      <w:r w:rsidRPr="00B35674">
        <w:t xml:space="preserve">носит практическую направленность и тесно связано с другими учебными предметами, жизнью, готовит обучающихся к овладению профессионально - трудовыми навыками и знаниями. </w:t>
      </w:r>
    </w:p>
    <w:p w:rsidR="00B35674" w:rsidRPr="00B35674" w:rsidRDefault="00B35674" w:rsidP="00B35674">
      <w:pPr>
        <w:ind w:left="0" w:right="13" w:firstLine="706"/>
      </w:pPr>
      <w:r w:rsidRPr="00B35674">
        <w:t xml:space="preserve">Понятия числа, величины, геометрической фигуры являются абстрактными. Действия с предметами, направленные на объединение множеств, удаление части множеств, разделение множеств на равные части и другие предметно - практические действия позволяют подготовить школьников к усвоению абстрактных математических понятий.  </w:t>
      </w:r>
    </w:p>
    <w:p w:rsidR="00B35674" w:rsidRPr="00B35674" w:rsidRDefault="00B35674" w:rsidP="00B35674">
      <w:pPr>
        <w:ind w:left="0" w:right="13" w:firstLine="706"/>
      </w:pPr>
      <w:r w:rsidRPr="00B35674">
        <w:t xml:space="preserve">Практические действия с предметами обучающиеся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множеством предметов, но и с числами. </w:t>
      </w:r>
    </w:p>
    <w:p w:rsidR="00B35674" w:rsidRPr="00B35674" w:rsidRDefault="00B35674" w:rsidP="00B35674">
      <w:pPr>
        <w:ind w:left="0" w:right="13" w:firstLine="456"/>
      </w:pPr>
      <w:r w:rsidRPr="00B35674">
        <w:t xml:space="preserve">Основной формой является урок. На уроке учитель проводит фронтальную работу при осуществлении дифференцированного и индивидуального подхода. </w:t>
      </w:r>
    </w:p>
    <w:p w:rsidR="00B35674" w:rsidRPr="00B35674" w:rsidRDefault="00B35674" w:rsidP="00B35674">
      <w:pPr>
        <w:ind w:left="0" w:right="13" w:firstLine="456"/>
      </w:pPr>
      <w:r w:rsidRPr="00B35674">
        <w:t xml:space="preserve">В классах I ступени необходимо пробудить у обучающихся интерес к математике. Это возможно только при использовании дидактических игр, игровых приемов, занимательных упражнений, создании увлекательных ситуаций. </w:t>
      </w:r>
    </w:p>
    <w:p w:rsidR="00B35674" w:rsidRPr="00B35674" w:rsidRDefault="00B35674" w:rsidP="00B35674">
      <w:pPr>
        <w:spacing w:after="79" w:line="259" w:lineRule="auto"/>
        <w:ind w:left="456" w:right="0" w:firstLine="0"/>
        <w:jc w:val="left"/>
      </w:pPr>
      <w:r w:rsidRPr="00B35674">
        <w:t xml:space="preserve"> </w:t>
      </w:r>
    </w:p>
    <w:p w:rsidR="00B35674" w:rsidRPr="00B35674" w:rsidRDefault="00B35674" w:rsidP="00B35674">
      <w:pPr>
        <w:keepNext/>
        <w:keepLines/>
        <w:spacing w:after="0" w:line="271" w:lineRule="auto"/>
        <w:ind w:left="1028" w:right="0"/>
        <w:jc w:val="left"/>
        <w:outlineLvl w:val="0"/>
        <w:rPr>
          <w:b/>
          <w:sz w:val="28"/>
        </w:rPr>
      </w:pPr>
      <w:r w:rsidRPr="00B35674">
        <w:rPr>
          <w:b/>
          <w:sz w:val="28"/>
        </w:rPr>
        <w:t xml:space="preserve">Описание места учебного предмета «Математика» в учебном плане </w:t>
      </w:r>
    </w:p>
    <w:p w:rsidR="00B35674" w:rsidRPr="00B35674" w:rsidRDefault="00B35674" w:rsidP="00B35674">
      <w:pPr>
        <w:ind w:left="720" w:right="13"/>
      </w:pPr>
      <w:r w:rsidRPr="00B35674">
        <w:t xml:space="preserve">Учебный предмет ««Математика» входит в предметную область «Математика». </w:t>
      </w:r>
    </w:p>
    <w:p w:rsidR="00B35674" w:rsidRPr="00B35674" w:rsidRDefault="00B35674" w:rsidP="00B35674">
      <w:pPr>
        <w:ind w:left="0" w:right="13" w:firstLine="706"/>
      </w:pPr>
      <w:r w:rsidRPr="00B35674">
        <w:t>Реализация рабочей программы учебного предмета «Матема</w:t>
      </w:r>
      <w:r w:rsidR="001B5323">
        <w:t>тика» рассчитана на 136 часов (34 учебных недели, 4</w:t>
      </w:r>
      <w:r w:rsidRPr="00B35674">
        <w:t xml:space="preserve"> часа в неделю,)  </w:t>
      </w:r>
    </w:p>
    <w:p w:rsidR="00B35674" w:rsidRPr="00B35674" w:rsidRDefault="00B35674" w:rsidP="00B35674">
      <w:pPr>
        <w:spacing w:after="80" w:line="259" w:lineRule="auto"/>
        <w:ind w:left="706" w:right="0" w:firstLine="0"/>
        <w:jc w:val="left"/>
      </w:pPr>
      <w:r w:rsidRPr="00B35674">
        <w:t xml:space="preserve"> </w:t>
      </w:r>
    </w:p>
    <w:p w:rsidR="004619C3" w:rsidRDefault="004619C3" w:rsidP="00B35674">
      <w:pPr>
        <w:keepNext/>
        <w:keepLines/>
        <w:spacing w:after="174" w:line="271" w:lineRule="auto"/>
        <w:ind w:left="1787" w:right="0"/>
        <w:jc w:val="left"/>
        <w:outlineLvl w:val="0"/>
        <w:rPr>
          <w:b/>
          <w:sz w:val="28"/>
        </w:rPr>
      </w:pPr>
    </w:p>
    <w:p w:rsidR="004619C3" w:rsidRDefault="004619C3" w:rsidP="00B35674">
      <w:pPr>
        <w:keepNext/>
        <w:keepLines/>
        <w:spacing w:after="174" w:line="271" w:lineRule="auto"/>
        <w:ind w:left="1787" w:right="0"/>
        <w:jc w:val="left"/>
        <w:outlineLvl w:val="0"/>
        <w:rPr>
          <w:b/>
          <w:sz w:val="28"/>
        </w:rPr>
      </w:pPr>
    </w:p>
    <w:p w:rsidR="00B35674" w:rsidRPr="00B35674" w:rsidRDefault="00B35674" w:rsidP="00B35674">
      <w:pPr>
        <w:keepNext/>
        <w:keepLines/>
        <w:spacing w:after="174" w:line="271" w:lineRule="auto"/>
        <w:ind w:left="1787" w:right="0"/>
        <w:jc w:val="left"/>
        <w:outlineLvl w:val="0"/>
        <w:rPr>
          <w:b/>
          <w:sz w:val="28"/>
        </w:rPr>
      </w:pPr>
      <w:r w:rsidRPr="00B35674">
        <w:rPr>
          <w:b/>
          <w:sz w:val="28"/>
        </w:rPr>
        <w:t xml:space="preserve">Ценностные ориентиры содержания учебного предмета </w:t>
      </w:r>
    </w:p>
    <w:p w:rsidR="00B35674" w:rsidRPr="00B35674" w:rsidRDefault="00B35674" w:rsidP="00B35674">
      <w:pPr>
        <w:numPr>
          <w:ilvl w:val="0"/>
          <w:numId w:val="2"/>
        </w:numPr>
        <w:spacing w:after="8" w:line="270" w:lineRule="auto"/>
        <w:ind w:right="0" w:hanging="259"/>
        <w:jc w:val="left"/>
      </w:pPr>
      <w:r w:rsidRPr="00B35674">
        <w:rPr>
          <w:b/>
        </w:rPr>
        <w:t xml:space="preserve">Формирование основ гражданской идентичности личности на базе: </w:t>
      </w:r>
    </w:p>
    <w:p w:rsidR="00B35674" w:rsidRPr="00B35674" w:rsidRDefault="00B35674" w:rsidP="00B35674">
      <w:pPr>
        <w:ind w:right="13"/>
      </w:pPr>
      <w:r w:rsidRPr="00B35674">
        <w:t xml:space="preserve">— чувства сопричастности и гордости за свою Родину, народ и историю, осознания ответственности человека за благосостояние общества; </w:t>
      </w:r>
    </w:p>
    <w:p w:rsidR="00B35674" w:rsidRPr="00B35674" w:rsidRDefault="00B35674" w:rsidP="00B35674">
      <w:pPr>
        <w:ind w:right="13"/>
      </w:pPr>
      <w:r w:rsidRPr="00B35674">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B35674" w:rsidRPr="00B35674" w:rsidRDefault="00B35674" w:rsidP="00B35674">
      <w:pPr>
        <w:numPr>
          <w:ilvl w:val="0"/>
          <w:numId w:val="2"/>
        </w:numPr>
        <w:ind w:right="0" w:hanging="259"/>
        <w:jc w:val="left"/>
      </w:pPr>
      <w:r w:rsidRPr="00B35674">
        <w:rPr>
          <w:b/>
        </w:rPr>
        <w:t xml:space="preserve">формирование психологических условий развития общения, сотрудничества на основе: </w:t>
      </w:r>
      <w:r w:rsidRPr="00B35674">
        <w:t xml:space="preserve">— доброжелательности, доверия и внимания к людям, готовности к сотрудничеству и дружбе, оказанию помощи тем, кто в ней нуждается; </w:t>
      </w:r>
    </w:p>
    <w:p w:rsidR="00B35674" w:rsidRPr="00B35674" w:rsidRDefault="00B35674" w:rsidP="00B35674">
      <w:pPr>
        <w:ind w:right="13"/>
      </w:pPr>
      <w:r w:rsidRPr="00B35674">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B35674" w:rsidRPr="00B35674" w:rsidRDefault="00B35674" w:rsidP="00B35674">
      <w:pPr>
        <w:numPr>
          <w:ilvl w:val="0"/>
          <w:numId w:val="2"/>
        </w:numPr>
        <w:spacing w:after="8" w:line="270" w:lineRule="auto"/>
        <w:ind w:right="0" w:hanging="259"/>
        <w:jc w:val="left"/>
      </w:pPr>
      <w:r w:rsidRPr="00B35674">
        <w:rPr>
          <w:b/>
        </w:rPr>
        <w:t>развитие ценностно-смысловой сферы личности на основе общечеловеческих принципов нравственности и гуманизма</w:t>
      </w:r>
      <w:r w:rsidRPr="00B35674">
        <w:t xml:space="preserve">: </w:t>
      </w:r>
    </w:p>
    <w:p w:rsidR="00B35674" w:rsidRPr="00B35674" w:rsidRDefault="00B35674" w:rsidP="00B35674">
      <w:pPr>
        <w:numPr>
          <w:ilvl w:val="0"/>
          <w:numId w:val="3"/>
        </w:numPr>
        <w:ind w:right="13"/>
      </w:pPr>
      <w:r w:rsidRPr="00B35674">
        <w:t xml:space="preserve">принятия и уважения ценностей семьи и образовательного учреждения, коллектива и общества, и стремления следовать им; </w:t>
      </w:r>
    </w:p>
    <w:p w:rsidR="00B35674" w:rsidRPr="00B35674" w:rsidRDefault="00B35674" w:rsidP="00B35674">
      <w:pPr>
        <w:numPr>
          <w:ilvl w:val="0"/>
          <w:numId w:val="3"/>
        </w:numPr>
        <w:ind w:right="13"/>
      </w:pPr>
      <w:r w:rsidRPr="00B35674">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B35674" w:rsidRPr="00B35674" w:rsidRDefault="00B35674" w:rsidP="00B35674">
      <w:pPr>
        <w:numPr>
          <w:ilvl w:val="0"/>
          <w:numId w:val="3"/>
        </w:numPr>
        <w:ind w:right="13"/>
      </w:pPr>
      <w:r w:rsidRPr="00B35674">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B35674" w:rsidRPr="00B35674" w:rsidRDefault="00B35674" w:rsidP="00B35674">
      <w:pPr>
        <w:spacing w:after="8" w:line="270" w:lineRule="auto"/>
        <w:ind w:left="-5" w:right="0"/>
        <w:jc w:val="left"/>
      </w:pPr>
      <w:r w:rsidRPr="00B35674">
        <w:rPr>
          <w:b/>
        </w:rPr>
        <w:t xml:space="preserve">4) развитие умения учиться как первого шага к самообразованию и самовоспитанию, а именно: </w:t>
      </w:r>
    </w:p>
    <w:p w:rsidR="00B35674" w:rsidRPr="00B35674" w:rsidRDefault="00B35674" w:rsidP="00B35674">
      <w:pPr>
        <w:numPr>
          <w:ilvl w:val="0"/>
          <w:numId w:val="4"/>
        </w:numPr>
        <w:ind w:right="13"/>
      </w:pPr>
      <w:r w:rsidRPr="00B35674">
        <w:t xml:space="preserve">развитие познавательных интересов, инициативы и любознательности, мотивов познания и творчества; </w:t>
      </w:r>
    </w:p>
    <w:p w:rsidR="00B35674" w:rsidRPr="00B35674" w:rsidRDefault="00B35674" w:rsidP="00B35674">
      <w:pPr>
        <w:numPr>
          <w:ilvl w:val="0"/>
          <w:numId w:val="4"/>
        </w:numPr>
        <w:ind w:right="13"/>
      </w:pPr>
      <w:r w:rsidRPr="00B35674">
        <w:t xml:space="preserve">формирование умения учиться и способности к организации своей деятельности (планированию, контролю, оценке); </w:t>
      </w:r>
    </w:p>
    <w:p w:rsidR="00B35674" w:rsidRPr="00B35674" w:rsidRDefault="00B35674" w:rsidP="00B35674">
      <w:pPr>
        <w:spacing w:after="8" w:line="270" w:lineRule="auto"/>
        <w:ind w:left="-5" w:right="0"/>
        <w:jc w:val="left"/>
      </w:pPr>
      <w:r w:rsidRPr="00B35674">
        <w:rPr>
          <w:b/>
        </w:rPr>
        <w:t xml:space="preserve">5) развитие самостоятельности, инициативы и ответственности личности как условия её самоактуализации: </w:t>
      </w:r>
    </w:p>
    <w:p w:rsidR="00B35674" w:rsidRPr="00B35674" w:rsidRDefault="00B35674" w:rsidP="00B35674">
      <w:pPr>
        <w:numPr>
          <w:ilvl w:val="0"/>
          <w:numId w:val="5"/>
        </w:numPr>
        <w:ind w:right="13"/>
      </w:pPr>
      <w:r w:rsidRPr="00B35674">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B35674" w:rsidRPr="00B35674" w:rsidRDefault="00B35674" w:rsidP="00B35674">
      <w:pPr>
        <w:numPr>
          <w:ilvl w:val="0"/>
          <w:numId w:val="5"/>
        </w:numPr>
        <w:ind w:right="13"/>
      </w:pPr>
      <w:r w:rsidRPr="00B35674">
        <w:t xml:space="preserve">развитие готовности к самостоятельным поступкам и действиям, ответственности за их результаты; </w:t>
      </w:r>
    </w:p>
    <w:p w:rsidR="00B35674" w:rsidRPr="00B35674" w:rsidRDefault="00B35674" w:rsidP="00B35674">
      <w:pPr>
        <w:numPr>
          <w:ilvl w:val="0"/>
          <w:numId w:val="5"/>
        </w:numPr>
        <w:ind w:right="13"/>
      </w:pPr>
      <w:r w:rsidRPr="00B35674">
        <w:t xml:space="preserve">формирование целеустремлённости и настойчивости в достижении целей, готовности к преодолению трудностей и жизненного оптимизма; </w:t>
      </w:r>
    </w:p>
    <w:p w:rsidR="00B35674" w:rsidRPr="00B35674" w:rsidRDefault="00B35674" w:rsidP="00B35674">
      <w:pPr>
        <w:numPr>
          <w:ilvl w:val="0"/>
          <w:numId w:val="5"/>
        </w:numPr>
        <w:ind w:right="13"/>
      </w:pPr>
      <w:r w:rsidRPr="00B35674">
        <w:lastRenderedPageBreak/>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B35674" w:rsidRPr="00B35674" w:rsidRDefault="00B35674" w:rsidP="00B35674">
      <w:pPr>
        <w:spacing w:after="17" w:line="259" w:lineRule="auto"/>
        <w:ind w:left="706" w:right="0" w:firstLine="0"/>
        <w:jc w:val="left"/>
      </w:pPr>
      <w:r w:rsidRPr="00B35674">
        <w:t xml:space="preserve"> </w:t>
      </w:r>
    </w:p>
    <w:p w:rsidR="00B35674" w:rsidRPr="00B35674" w:rsidRDefault="00B35674" w:rsidP="00B35674">
      <w:pPr>
        <w:keepNext/>
        <w:keepLines/>
        <w:spacing w:after="12" w:line="268" w:lineRule="auto"/>
        <w:ind w:right="29"/>
        <w:jc w:val="center"/>
        <w:outlineLvl w:val="0"/>
        <w:rPr>
          <w:b/>
          <w:sz w:val="28"/>
        </w:rPr>
      </w:pPr>
      <w:r w:rsidRPr="00B35674">
        <w:rPr>
          <w:b/>
          <w:sz w:val="28"/>
        </w:rPr>
        <w:t xml:space="preserve">Личностные и предметные результаты освоения учебного предмета «Математика»  </w:t>
      </w:r>
    </w:p>
    <w:p w:rsidR="00B35674" w:rsidRPr="00B35674" w:rsidRDefault="00B35674" w:rsidP="00B35674">
      <w:pPr>
        <w:spacing w:after="223" w:line="259" w:lineRule="auto"/>
        <w:ind w:left="0" w:right="8" w:firstLine="0"/>
        <w:jc w:val="center"/>
      </w:pPr>
      <w:r w:rsidRPr="00B35674">
        <w:rPr>
          <w:sz w:val="4"/>
        </w:rPr>
        <w:t xml:space="preserve"> </w:t>
      </w:r>
    </w:p>
    <w:p w:rsidR="00B35674" w:rsidRPr="00B35674" w:rsidRDefault="00B35674" w:rsidP="00B35674">
      <w:pPr>
        <w:ind w:left="0" w:right="13" w:firstLine="706"/>
      </w:pPr>
      <w:r w:rsidRPr="00B35674">
        <w:t xml:space="preserve">Освоение рабочей программы учебного предмета «Математика» (2 класс), созданной на основе ФГОС, обеспечивает достижение обучающимися с умственной отсталостью (интеллектуальными нарушениями) двух видов результатов: </w:t>
      </w:r>
      <w:r w:rsidRPr="00B35674">
        <w:rPr>
          <w:b/>
          <w:i/>
        </w:rPr>
        <w:t xml:space="preserve">личностных и предметных. </w:t>
      </w:r>
    </w:p>
    <w:p w:rsidR="00B35674" w:rsidRPr="00B35674" w:rsidRDefault="00B35674" w:rsidP="00B35674">
      <w:pPr>
        <w:ind w:left="0" w:right="13" w:firstLine="706"/>
      </w:pPr>
      <w:r w:rsidRPr="00B35674">
        <w:t xml:space="preserve">В структуре планируемых результатов ведущее место принадлежит </w:t>
      </w:r>
      <w:r w:rsidRPr="00B35674">
        <w:rPr>
          <w:i/>
        </w:rPr>
        <w:t>личностным</w:t>
      </w:r>
      <w:r w:rsidRPr="00B35674">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B35674" w:rsidRPr="00B35674" w:rsidRDefault="00B35674" w:rsidP="00B35674">
      <w:pPr>
        <w:ind w:right="13"/>
      </w:pPr>
      <w:r w:rsidRPr="00B35674">
        <w:rPr>
          <w:b/>
          <w:i/>
        </w:rPr>
        <w:t>Личностные результаты</w:t>
      </w:r>
      <w:r w:rsidRPr="00B35674">
        <w:t xml:space="preserve"> включают индивидуально-личностные качества и социальные (жизненные) компетенции обучающегося, социально значимые ценностные установки.  </w:t>
      </w:r>
    </w:p>
    <w:p w:rsidR="00B35674" w:rsidRPr="00B35674" w:rsidRDefault="00B35674" w:rsidP="00B35674">
      <w:pPr>
        <w:spacing w:after="40" w:line="259" w:lineRule="auto"/>
        <w:ind w:left="-5" w:right="0"/>
        <w:jc w:val="left"/>
      </w:pPr>
      <w:r w:rsidRPr="00B35674">
        <w:rPr>
          <w:b/>
          <w:u w:val="single" w:color="000000"/>
        </w:rPr>
        <w:t>Личностные результаты</w:t>
      </w:r>
      <w:r w:rsidRPr="00B35674">
        <w:rPr>
          <w:b/>
        </w:rPr>
        <w:t xml:space="preserve"> </w:t>
      </w:r>
    </w:p>
    <w:p w:rsidR="00B35674" w:rsidRPr="00B35674" w:rsidRDefault="00B35674" w:rsidP="00B35674">
      <w:pPr>
        <w:numPr>
          <w:ilvl w:val="0"/>
          <w:numId w:val="6"/>
        </w:numPr>
        <w:ind w:right="13" w:hanging="360"/>
      </w:pPr>
      <w:r w:rsidRPr="00B35674">
        <w:t xml:space="preserve">осознание себя как гражданина России; формирование чувства гордости за свою Родину; </w:t>
      </w:r>
      <w:r w:rsidRPr="00B35674">
        <w:rPr>
          <w:rFonts w:ascii="Segoe UI Symbol" w:eastAsia="Segoe UI Symbol" w:hAnsi="Segoe UI Symbol" w:cs="Segoe UI Symbol"/>
        </w:rPr>
        <w:t></w:t>
      </w:r>
      <w:r w:rsidRPr="00B35674">
        <w:rPr>
          <w:rFonts w:ascii="Arial" w:eastAsia="Arial" w:hAnsi="Arial" w:cs="Arial"/>
        </w:rPr>
        <w:t xml:space="preserve"> </w:t>
      </w:r>
      <w:r w:rsidRPr="00B35674">
        <w:t xml:space="preserve">формирование уважительного отношения к иному мнению, истории и культуре других народов; </w:t>
      </w:r>
    </w:p>
    <w:p w:rsidR="00B35674" w:rsidRPr="00B35674" w:rsidRDefault="00B35674" w:rsidP="00B35674">
      <w:pPr>
        <w:numPr>
          <w:ilvl w:val="0"/>
          <w:numId w:val="6"/>
        </w:numPr>
        <w:spacing w:after="35"/>
        <w:ind w:right="13" w:hanging="360"/>
      </w:pPr>
      <w:r w:rsidRPr="00B35674">
        <w:t xml:space="preserve">развитие адекватных представлений о собственных возможностях, о насущно необходимом жизнеобеспечении; </w:t>
      </w:r>
    </w:p>
    <w:p w:rsidR="00B35674" w:rsidRPr="00B35674" w:rsidRDefault="00B35674" w:rsidP="00B35674">
      <w:pPr>
        <w:numPr>
          <w:ilvl w:val="0"/>
          <w:numId w:val="6"/>
        </w:numPr>
        <w:ind w:right="13" w:hanging="360"/>
      </w:pPr>
      <w:r w:rsidRPr="00B35674">
        <w:t xml:space="preserve">овладение начальными навыками адаптации в динамично изменяющемся и развивающемся мире; </w:t>
      </w:r>
    </w:p>
    <w:p w:rsidR="00B35674" w:rsidRPr="00B35674" w:rsidRDefault="00B35674" w:rsidP="00B35674">
      <w:pPr>
        <w:numPr>
          <w:ilvl w:val="0"/>
          <w:numId w:val="6"/>
        </w:numPr>
        <w:ind w:right="13" w:hanging="360"/>
      </w:pPr>
      <w:r w:rsidRPr="00B35674">
        <w:t xml:space="preserve">овладение социально-бытовыми умениями, используемыми в повседневной жизни; </w:t>
      </w:r>
    </w:p>
    <w:p w:rsidR="00B35674" w:rsidRPr="00B35674" w:rsidRDefault="00B35674" w:rsidP="00B35674">
      <w:pPr>
        <w:numPr>
          <w:ilvl w:val="0"/>
          <w:numId w:val="6"/>
        </w:numPr>
        <w:ind w:right="13" w:hanging="360"/>
      </w:pPr>
      <w:r w:rsidRPr="00B35674">
        <w:t xml:space="preserve">владение навыками коммуникации и принятыми нормами социального взаимодействия; </w:t>
      </w:r>
    </w:p>
    <w:p w:rsidR="00B35674" w:rsidRPr="00B35674" w:rsidRDefault="00B35674" w:rsidP="00B35674">
      <w:pPr>
        <w:numPr>
          <w:ilvl w:val="0"/>
          <w:numId w:val="6"/>
        </w:numPr>
        <w:spacing w:after="35"/>
        <w:ind w:right="13" w:hanging="360"/>
      </w:pPr>
      <w:r w:rsidRPr="00B35674">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B35674" w:rsidRPr="00B35674" w:rsidRDefault="00B35674" w:rsidP="00B35674">
      <w:pPr>
        <w:numPr>
          <w:ilvl w:val="0"/>
          <w:numId w:val="6"/>
        </w:numPr>
        <w:spacing w:after="35"/>
        <w:ind w:right="13" w:hanging="360"/>
      </w:pPr>
      <w:r w:rsidRPr="00B35674">
        <w:t xml:space="preserve">принятие и освоение социальной роли обучающегося, формирование и развитие социально значимых мотивов учебной деятельности; </w:t>
      </w:r>
    </w:p>
    <w:p w:rsidR="00B35674" w:rsidRPr="00B35674" w:rsidRDefault="00B35674" w:rsidP="00B35674">
      <w:pPr>
        <w:numPr>
          <w:ilvl w:val="0"/>
          <w:numId w:val="6"/>
        </w:numPr>
        <w:ind w:right="13" w:hanging="360"/>
      </w:pPr>
      <w:r w:rsidRPr="00B35674">
        <w:t xml:space="preserve">развитие навыков сотрудничества с взрослыми и сверстниками в разных социальных ситуациях; </w:t>
      </w:r>
    </w:p>
    <w:p w:rsidR="00B35674" w:rsidRPr="00B35674" w:rsidRDefault="00B35674" w:rsidP="00B35674">
      <w:pPr>
        <w:numPr>
          <w:ilvl w:val="0"/>
          <w:numId w:val="6"/>
        </w:numPr>
        <w:ind w:right="13" w:hanging="360"/>
      </w:pPr>
      <w:r w:rsidRPr="00B35674">
        <w:t xml:space="preserve">формирование эстетических потребностей, ценностей и чувств; </w:t>
      </w:r>
    </w:p>
    <w:p w:rsidR="00B35674" w:rsidRPr="00B35674" w:rsidRDefault="00B35674" w:rsidP="00B35674">
      <w:pPr>
        <w:numPr>
          <w:ilvl w:val="0"/>
          <w:numId w:val="6"/>
        </w:numPr>
        <w:spacing w:after="35"/>
        <w:ind w:right="13" w:hanging="360"/>
      </w:pPr>
      <w:r w:rsidRPr="00B35674">
        <w:lastRenderedPageBreak/>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rsidR="00B35674" w:rsidRPr="00B35674" w:rsidRDefault="00B35674" w:rsidP="00B35674">
      <w:pPr>
        <w:numPr>
          <w:ilvl w:val="0"/>
          <w:numId w:val="6"/>
        </w:numPr>
        <w:spacing w:after="37"/>
        <w:ind w:right="13" w:hanging="360"/>
      </w:pPr>
      <w:r w:rsidRPr="00B35674">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35674" w:rsidRPr="00B35674" w:rsidRDefault="00B35674" w:rsidP="00B35674">
      <w:pPr>
        <w:numPr>
          <w:ilvl w:val="0"/>
          <w:numId w:val="6"/>
        </w:numPr>
        <w:ind w:right="13" w:hanging="360"/>
      </w:pPr>
      <w:r w:rsidRPr="00B35674">
        <w:t xml:space="preserve">формирование готовности к самостоятельной жизни. </w:t>
      </w:r>
    </w:p>
    <w:p w:rsidR="00B35674" w:rsidRPr="00B35674" w:rsidRDefault="00B35674" w:rsidP="00B35674">
      <w:pPr>
        <w:spacing w:after="17" w:line="259" w:lineRule="auto"/>
        <w:ind w:left="0" w:right="0" w:firstLine="0"/>
        <w:jc w:val="left"/>
      </w:pPr>
      <w:r w:rsidRPr="00B35674">
        <w:rPr>
          <w:b/>
        </w:rPr>
        <w:t xml:space="preserve"> </w:t>
      </w:r>
    </w:p>
    <w:p w:rsidR="00B35674" w:rsidRPr="00B35674" w:rsidRDefault="00B35674" w:rsidP="00B35674">
      <w:pPr>
        <w:ind w:right="13"/>
      </w:pPr>
      <w:r w:rsidRPr="00B35674">
        <w:rPr>
          <w:b/>
          <w:i/>
        </w:rPr>
        <w:t>Предметные результаты</w:t>
      </w:r>
      <w:r w:rsidRPr="00B35674">
        <w:t xml:space="preserve"> освоения АООП общего образования включают освоенные обучающимися знания и умения, специфические для каждой предметной области, готовность их применения.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B35674" w:rsidRPr="00B35674" w:rsidRDefault="00B35674" w:rsidP="00B35674">
      <w:pPr>
        <w:spacing w:after="0" w:line="277" w:lineRule="auto"/>
        <w:ind w:left="0" w:right="0" w:firstLine="0"/>
        <w:jc w:val="left"/>
      </w:pPr>
      <w:r w:rsidRPr="00B35674">
        <w:t xml:space="preserve">АООП определяет </w:t>
      </w:r>
      <w:r w:rsidRPr="00B35674">
        <w:rPr>
          <w:b/>
          <w:i/>
        </w:rPr>
        <w:t>два уровня овладения предметными результатами</w:t>
      </w:r>
      <w:r w:rsidRPr="00B35674">
        <w:t xml:space="preserve">: </w:t>
      </w:r>
      <w:r w:rsidRPr="00B35674">
        <w:rPr>
          <w:i/>
          <w:u w:val="single" w:color="000000"/>
        </w:rPr>
        <w:t>минимальный и</w:t>
      </w:r>
      <w:r w:rsidRPr="00B35674">
        <w:rPr>
          <w:i/>
        </w:rPr>
        <w:t xml:space="preserve"> </w:t>
      </w:r>
      <w:r w:rsidRPr="00B35674">
        <w:rPr>
          <w:i/>
          <w:u w:val="single" w:color="000000"/>
        </w:rPr>
        <w:t>достаточный</w:t>
      </w:r>
      <w:r w:rsidRPr="00B35674">
        <w:rPr>
          <w:u w:val="single" w:color="000000"/>
        </w:rPr>
        <w:t>.</w:t>
      </w:r>
      <w:r w:rsidRPr="00B35674">
        <w:t xml:space="preserve">  </w:t>
      </w:r>
    </w:p>
    <w:p w:rsidR="00B35674" w:rsidRPr="00B35674" w:rsidRDefault="00B35674" w:rsidP="00B35674">
      <w:pPr>
        <w:ind w:left="0" w:right="13" w:firstLine="706"/>
      </w:pPr>
      <w:r w:rsidRPr="00B35674">
        <w:rPr>
          <w:i/>
        </w:rPr>
        <w:t xml:space="preserve">Достаточный уровень </w:t>
      </w:r>
      <w:r w:rsidRPr="00B35674">
        <w:t xml:space="preserve">освоения предметных результатов не является обязательным для всех обучающихся.  </w:t>
      </w:r>
    </w:p>
    <w:p w:rsidR="00B35674" w:rsidRPr="00B35674" w:rsidRDefault="00B35674" w:rsidP="00B35674">
      <w:pPr>
        <w:ind w:left="0" w:right="13" w:firstLine="706"/>
      </w:pPr>
      <w:r w:rsidRPr="00B35674">
        <w:rPr>
          <w:i/>
        </w:rPr>
        <w:t>Минимальный уровень</w:t>
      </w:r>
      <w:r w:rsidRPr="00B35674">
        <w:t xml:space="preserve"> является обязательным для всех обучающихся с умственной отсталостью (интеллектуальными нарушениями). Отсутствие достижения этого уровня по предмету не является препятствием к продолжению образования по данному варианту программы. </w:t>
      </w:r>
    </w:p>
    <w:p w:rsidR="00B35674" w:rsidRPr="00B35674" w:rsidRDefault="00B35674" w:rsidP="00B35674">
      <w:pPr>
        <w:spacing w:after="40" w:line="259" w:lineRule="auto"/>
        <w:ind w:left="-5" w:right="0"/>
        <w:jc w:val="left"/>
      </w:pPr>
      <w:r w:rsidRPr="00B35674">
        <w:rPr>
          <w:b/>
          <w:u w:val="single" w:color="000000"/>
        </w:rPr>
        <w:t>Минимальный уровень</w:t>
      </w:r>
      <w:r w:rsidRPr="00B35674">
        <w:rPr>
          <w:b/>
        </w:rPr>
        <w:t xml:space="preserve">: </w:t>
      </w:r>
    </w:p>
    <w:p w:rsidR="00B35674" w:rsidRPr="00B35674" w:rsidRDefault="00B35674" w:rsidP="00B35674">
      <w:pPr>
        <w:numPr>
          <w:ilvl w:val="0"/>
          <w:numId w:val="7"/>
        </w:numPr>
        <w:ind w:right="13" w:hanging="360"/>
      </w:pPr>
      <w:r w:rsidRPr="00B35674">
        <w:t xml:space="preserve">различать 2 предмета по цвету, величине, размеру, массе; </w:t>
      </w:r>
    </w:p>
    <w:p w:rsidR="00B35674" w:rsidRPr="00B35674" w:rsidRDefault="00B35674" w:rsidP="00B35674">
      <w:pPr>
        <w:numPr>
          <w:ilvl w:val="0"/>
          <w:numId w:val="7"/>
        </w:numPr>
        <w:ind w:right="13" w:hanging="360"/>
      </w:pPr>
      <w:r w:rsidRPr="00B35674">
        <w:t xml:space="preserve">сравнивать предметы по одному признаку; </w:t>
      </w:r>
    </w:p>
    <w:p w:rsidR="00B35674" w:rsidRPr="00B35674" w:rsidRDefault="00B35674" w:rsidP="00B35674">
      <w:pPr>
        <w:numPr>
          <w:ilvl w:val="0"/>
          <w:numId w:val="7"/>
        </w:numPr>
        <w:ind w:right="13" w:hanging="360"/>
      </w:pPr>
      <w:r w:rsidRPr="00B35674">
        <w:t xml:space="preserve">определять положение предметов на плоскости; </w:t>
      </w:r>
    </w:p>
    <w:p w:rsidR="00B35674" w:rsidRPr="00B35674" w:rsidRDefault="00B35674" w:rsidP="00B35674">
      <w:pPr>
        <w:numPr>
          <w:ilvl w:val="0"/>
          <w:numId w:val="7"/>
        </w:numPr>
        <w:ind w:right="13" w:hanging="360"/>
      </w:pPr>
      <w:r w:rsidRPr="00B35674">
        <w:t xml:space="preserve">определять положение предметов в пространстве относительно себя; </w:t>
      </w:r>
    </w:p>
    <w:p w:rsidR="00B35674" w:rsidRPr="00B35674" w:rsidRDefault="00B35674" w:rsidP="00B35674">
      <w:pPr>
        <w:numPr>
          <w:ilvl w:val="0"/>
          <w:numId w:val="7"/>
        </w:numPr>
        <w:ind w:right="13" w:hanging="360"/>
      </w:pPr>
      <w:r w:rsidRPr="00B35674">
        <w:t xml:space="preserve">образовывать, читать и записывать числа первого десятка; </w:t>
      </w:r>
    </w:p>
    <w:p w:rsidR="00B35674" w:rsidRPr="00B35674" w:rsidRDefault="00B35674" w:rsidP="00B35674">
      <w:pPr>
        <w:numPr>
          <w:ilvl w:val="0"/>
          <w:numId w:val="7"/>
        </w:numPr>
        <w:ind w:right="13" w:hanging="360"/>
      </w:pPr>
      <w:r w:rsidRPr="00B35674">
        <w:t xml:space="preserve">считать в прямом и обратном порядке по единице в пределах 10 (счет по 2, по 5, по 3 не обязателен); сравнивать группы предметов (называть и показывать лишние или недостающие не обязательно); </w:t>
      </w:r>
    </w:p>
    <w:p w:rsidR="00B35674" w:rsidRPr="00B35674" w:rsidRDefault="00B35674" w:rsidP="00B35674">
      <w:pPr>
        <w:numPr>
          <w:ilvl w:val="0"/>
          <w:numId w:val="7"/>
        </w:numPr>
        <w:spacing w:after="35"/>
        <w:ind w:right="13" w:hanging="360"/>
      </w:pPr>
      <w:r w:rsidRPr="00B35674">
        <w:t xml:space="preserve">решать примеры в одно действие на сложение и вычитание в пределах 10 с помощью счетного и дидактического материала; </w:t>
      </w:r>
    </w:p>
    <w:p w:rsidR="00B35674" w:rsidRPr="00B35674" w:rsidRDefault="00B35674" w:rsidP="00B35674">
      <w:pPr>
        <w:numPr>
          <w:ilvl w:val="0"/>
          <w:numId w:val="7"/>
        </w:numPr>
        <w:ind w:right="13" w:hanging="360"/>
      </w:pPr>
      <w:r w:rsidRPr="00B35674">
        <w:t xml:space="preserve">пользоваться таблицей состава чисел (из двух чисел), таблицей сложения и вычитания в пределах 10; </w:t>
      </w:r>
    </w:p>
    <w:p w:rsidR="00B35674" w:rsidRPr="00B35674" w:rsidRDefault="00B35674" w:rsidP="00B35674">
      <w:pPr>
        <w:numPr>
          <w:ilvl w:val="0"/>
          <w:numId w:val="7"/>
        </w:numPr>
        <w:spacing w:after="35"/>
        <w:ind w:right="13" w:hanging="360"/>
      </w:pPr>
      <w:r w:rsidRPr="00B35674">
        <w:t xml:space="preserve">решать простые арифметические задачи на нахождение суммы и разности (остатка), записывать решение в виде арифметического примера (с помощью учителя); </w:t>
      </w:r>
    </w:p>
    <w:p w:rsidR="00B35674" w:rsidRPr="00B35674" w:rsidRDefault="00B35674" w:rsidP="004619C3">
      <w:pPr>
        <w:numPr>
          <w:ilvl w:val="0"/>
          <w:numId w:val="7"/>
        </w:numPr>
        <w:ind w:right="13" w:hanging="360"/>
      </w:pPr>
      <w:r w:rsidRPr="00B35674">
        <w:lastRenderedPageBreak/>
        <w:t xml:space="preserve">заменять несколько монет по 1 р. (1 к.) одной монетой достоинством 2 р., 5 р., 10 р. (5 к., </w:t>
      </w:r>
      <w:r w:rsidR="004619C3">
        <w:t>10</w:t>
      </w:r>
      <w:r w:rsidRPr="00B35674">
        <w:t xml:space="preserve">к.), бумажной купюрой 10 р.; разменивать монеты достоинством 2 р., 5 р., 10 р. (5 к., </w:t>
      </w:r>
    </w:p>
    <w:p w:rsidR="00B35674" w:rsidRPr="00B35674" w:rsidRDefault="00B35674" w:rsidP="00B35674">
      <w:pPr>
        <w:ind w:left="730" w:right="13"/>
      </w:pPr>
      <w:r w:rsidRPr="00B35674">
        <w:t xml:space="preserve">10 к.), бумажную купюру достоинством 10 р. по 1 р. (1 к.) (с помощью учителя); </w:t>
      </w:r>
    </w:p>
    <w:p w:rsidR="00B35674" w:rsidRPr="00B35674" w:rsidRDefault="00B35674" w:rsidP="00B35674">
      <w:pPr>
        <w:numPr>
          <w:ilvl w:val="0"/>
          <w:numId w:val="7"/>
        </w:numPr>
        <w:ind w:right="13" w:hanging="360"/>
      </w:pPr>
      <w:r w:rsidRPr="00B35674">
        <w:t xml:space="preserve">строить прямую линию с помощью линейки, проводить кривую линию (не обязательно проводить прямую линию через одну и две точки); </w:t>
      </w:r>
    </w:p>
    <w:p w:rsidR="00B35674" w:rsidRPr="00B35674" w:rsidRDefault="00B35674" w:rsidP="00B35674">
      <w:pPr>
        <w:numPr>
          <w:ilvl w:val="0"/>
          <w:numId w:val="7"/>
        </w:numPr>
        <w:ind w:right="13" w:hanging="360"/>
      </w:pPr>
      <w:r w:rsidRPr="00B35674">
        <w:t xml:space="preserve">обводить геометрические фигуры по трафарету. </w:t>
      </w:r>
    </w:p>
    <w:p w:rsidR="00B35674" w:rsidRPr="00B35674" w:rsidRDefault="00B35674" w:rsidP="00B35674">
      <w:pPr>
        <w:spacing w:after="28" w:line="259" w:lineRule="auto"/>
        <w:ind w:left="0" w:right="0" w:firstLine="0"/>
        <w:jc w:val="left"/>
      </w:pPr>
      <w:r w:rsidRPr="00B35674">
        <w:t xml:space="preserve"> </w:t>
      </w:r>
    </w:p>
    <w:p w:rsidR="00B35674" w:rsidRPr="00B35674" w:rsidRDefault="00B35674" w:rsidP="00B35674">
      <w:pPr>
        <w:spacing w:after="40" w:line="259" w:lineRule="auto"/>
        <w:ind w:left="-5" w:right="0"/>
        <w:jc w:val="left"/>
      </w:pPr>
      <w:r w:rsidRPr="00B35674">
        <w:rPr>
          <w:b/>
          <w:u w:val="single" w:color="000000"/>
        </w:rPr>
        <w:t>Достаточный уровень:</w:t>
      </w:r>
      <w:r w:rsidRPr="00B35674">
        <w:rPr>
          <w:b/>
        </w:rPr>
        <w:t xml:space="preserve"> </w:t>
      </w:r>
    </w:p>
    <w:p w:rsidR="00B35674" w:rsidRPr="00B35674" w:rsidRDefault="00B35674" w:rsidP="00B35674">
      <w:pPr>
        <w:numPr>
          <w:ilvl w:val="0"/>
          <w:numId w:val="7"/>
        </w:numPr>
        <w:ind w:right="13" w:hanging="360"/>
      </w:pPr>
      <w:r w:rsidRPr="00B35674">
        <w:t xml:space="preserve">сравнивать по цвету, величине, размеру, массе, форме 2 - 4 предмета; </w:t>
      </w:r>
    </w:p>
    <w:p w:rsidR="00B35674" w:rsidRPr="00B35674" w:rsidRDefault="00B35674" w:rsidP="00B35674">
      <w:pPr>
        <w:numPr>
          <w:ilvl w:val="0"/>
          <w:numId w:val="7"/>
        </w:numPr>
        <w:ind w:right="13" w:hanging="360"/>
      </w:pPr>
      <w:r w:rsidRPr="00B35674">
        <w:t xml:space="preserve">сравнивать предметы по одному или нескольким признакам; </w:t>
      </w:r>
    </w:p>
    <w:p w:rsidR="00B35674" w:rsidRPr="00B35674" w:rsidRDefault="00B35674" w:rsidP="00B35674">
      <w:pPr>
        <w:numPr>
          <w:ilvl w:val="0"/>
          <w:numId w:val="7"/>
        </w:numPr>
        <w:ind w:right="13" w:hanging="360"/>
      </w:pPr>
      <w:r w:rsidRPr="00B35674">
        <w:t xml:space="preserve">называть положение предметов на плоскости в пространстве относительно себя, друг друга; показывать на себе положение частей тела, рук и т.д.; </w:t>
      </w:r>
    </w:p>
    <w:p w:rsidR="00B35674" w:rsidRPr="00B35674" w:rsidRDefault="00B35674" w:rsidP="00B35674">
      <w:pPr>
        <w:numPr>
          <w:ilvl w:val="0"/>
          <w:numId w:val="7"/>
        </w:numPr>
        <w:ind w:right="13" w:hanging="360"/>
      </w:pPr>
      <w:r w:rsidRPr="00B35674">
        <w:t xml:space="preserve">изменять количество предметов, устанавливать взаимно – однозначное соответствие; </w:t>
      </w:r>
    </w:p>
    <w:p w:rsidR="00B35674" w:rsidRPr="00B35674" w:rsidRDefault="00B35674" w:rsidP="00B35674">
      <w:pPr>
        <w:numPr>
          <w:ilvl w:val="0"/>
          <w:numId w:val="7"/>
        </w:numPr>
        <w:ind w:right="13" w:hanging="360"/>
      </w:pPr>
      <w:r w:rsidRPr="00B35674">
        <w:t xml:space="preserve">образовывать, читать и записывать числа 0, 1 – 20; </w:t>
      </w:r>
    </w:p>
    <w:p w:rsidR="00B35674" w:rsidRPr="00B35674" w:rsidRDefault="00B35674" w:rsidP="00B35674">
      <w:pPr>
        <w:numPr>
          <w:ilvl w:val="0"/>
          <w:numId w:val="7"/>
        </w:numPr>
        <w:ind w:right="13" w:hanging="360"/>
      </w:pPr>
      <w:r w:rsidRPr="00B35674">
        <w:t xml:space="preserve">считать в прямом и обратном порядке по единице, по 2, по 5, по 3 в пределах 20; </w:t>
      </w:r>
    </w:p>
    <w:p w:rsidR="00B35674" w:rsidRPr="00B35674" w:rsidRDefault="00B35674" w:rsidP="00B35674">
      <w:pPr>
        <w:numPr>
          <w:ilvl w:val="0"/>
          <w:numId w:val="7"/>
        </w:numPr>
        <w:ind w:right="13" w:hanging="360"/>
      </w:pPr>
      <w:r w:rsidRPr="00B35674">
        <w:t xml:space="preserve">оперировать количественными и порядковыми числительными; </w:t>
      </w:r>
    </w:p>
    <w:p w:rsidR="00B35674" w:rsidRPr="00B35674" w:rsidRDefault="00B35674" w:rsidP="00B35674">
      <w:pPr>
        <w:numPr>
          <w:ilvl w:val="0"/>
          <w:numId w:val="7"/>
        </w:numPr>
        <w:ind w:right="13" w:hanging="360"/>
      </w:pPr>
      <w:r w:rsidRPr="00B35674">
        <w:t xml:space="preserve">заменять 20 единиц 2 десятком (2 </w:t>
      </w:r>
      <w:proofErr w:type="spellStart"/>
      <w:r w:rsidRPr="00B35674">
        <w:t>дес</w:t>
      </w:r>
      <w:proofErr w:type="spellEnd"/>
      <w:r w:rsidRPr="00B35674">
        <w:t xml:space="preserve">. = 20 ед.); </w:t>
      </w:r>
    </w:p>
    <w:p w:rsidR="00B35674" w:rsidRPr="00B35674" w:rsidRDefault="00B35674" w:rsidP="00B35674">
      <w:pPr>
        <w:numPr>
          <w:ilvl w:val="0"/>
          <w:numId w:val="7"/>
        </w:numPr>
        <w:ind w:right="13" w:hanging="360"/>
      </w:pPr>
      <w:r w:rsidRPr="00B35674">
        <w:t xml:space="preserve">сравнивать числа и предметные совокупности, добавлять недостающие, убирать лишние предметы; </w:t>
      </w:r>
    </w:p>
    <w:p w:rsidR="00B35674" w:rsidRPr="00B35674" w:rsidRDefault="00B35674" w:rsidP="00B35674">
      <w:pPr>
        <w:numPr>
          <w:ilvl w:val="0"/>
          <w:numId w:val="7"/>
        </w:numPr>
        <w:ind w:right="13" w:hanging="360"/>
      </w:pPr>
      <w:r w:rsidRPr="00B35674">
        <w:t xml:space="preserve">решать примеры на сложение и вычитание в пределах 20, требующие выполнения одного или двух действий; </w:t>
      </w:r>
    </w:p>
    <w:p w:rsidR="00B35674" w:rsidRPr="00B35674" w:rsidRDefault="00B35674" w:rsidP="00B35674">
      <w:pPr>
        <w:numPr>
          <w:ilvl w:val="0"/>
          <w:numId w:val="7"/>
        </w:numPr>
        <w:ind w:right="13" w:hanging="360"/>
      </w:pPr>
      <w:r w:rsidRPr="00B35674">
        <w:t xml:space="preserve">пользоваться переместительным свойством сложения; </w:t>
      </w:r>
    </w:p>
    <w:p w:rsidR="00B35674" w:rsidRPr="00B35674" w:rsidRDefault="00B35674" w:rsidP="00B35674">
      <w:pPr>
        <w:numPr>
          <w:ilvl w:val="0"/>
          <w:numId w:val="7"/>
        </w:numPr>
        <w:ind w:right="13" w:hanging="360"/>
      </w:pPr>
      <w:r w:rsidRPr="00B35674">
        <w:t xml:space="preserve">пользоваться таблицей состава чисел первого десятка из двух слагаемых; </w:t>
      </w:r>
    </w:p>
    <w:p w:rsidR="00B35674" w:rsidRPr="00B35674" w:rsidRDefault="00B35674" w:rsidP="00B35674">
      <w:pPr>
        <w:numPr>
          <w:ilvl w:val="0"/>
          <w:numId w:val="7"/>
        </w:numPr>
        <w:ind w:right="13" w:hanging="360"/>
      </w:pPr>
      <w:r w:rsidRPr="00B35674">
        <w:t xml:space="preserve">пользоваться таблицей сложения и вычитания в пределах 20; </w:t>
      </w:r>
    </w:p>
    <w:p w:rsidR="00B35674" w:rsidRPr="00B35674" w:rsidRDefault="00B35674" w:rsidP="00B35674">
      <w:pPr>
        <w:numPr>
          <w:ilvl w:val="0"/>
          <w:numId w:val="7"/>
        </w:numPr>
        <w:ind w:right="13" w:hanging="360"/>
      </w:pPr>
      <w:r w:rsidRPr="00B35674">
        <w:t xml:space="preserve">заменять несколько монет по 1 р. (1 к.) одной монетой достоинством 2 р., 5 р., 10 р. (5 к., </w:t>
      </w:r>
    </w:p>
    <w:p w:rsidR="00B35674" w:rsidRPr="00B35674" w:rsidRDefault="00B35674" w:rsidP="00B35674">
      <w:pPr>
        <w:numPr>
          <w:ilvl w:val="1"/>
          <w:numId w:val="7"/>
        </w:numPr>
        <w:spacing w:after="23" w:line="259" w:lineRule="auto"/>
        <w:ind w:left="1383" w:right="-2" w:hanging="317"/>
        <w:jc w:val="right"/>
      </w:pPr>
      <w:r w:rsidRPr="00B35674">
        <w:t xml:space="preserve">к.), бумажной купюрой 10 р.; разменивать монеты достоинством 2 р., 5 р., 10 р. (5 к., </w:t>
      </w:r>
    </w:p>
    <w:p w:rsidR="00B35674" w:rsidRPr="00B35674" w:rsidRDefault="00B35674" w:rsidP="00B35674">
      <w:pPr>
        <w:ind w:left="730" w:right="13"/>
      </w:pPr>
      <w:r w:rsidRPr="00B35674">
        <w:t xml:space="preserve">10 к.), бумажную купюру 10 р. по 1 р. (1 к.) и другими возможными способами (не более трех монет); </w:t>
      </w:r>
    </w:p>
    <w:p w:rsidR="00B35674" w:rsidRPr="00B35674" w:rsidRDefault="00B35674" w:rsidP="00B35674">
      <w:pPr>
        <w:numPr>
          <w:ilvl w:val="0"/>
          <w:numId w:val="7"/>
        </w:numPr>
        <w:ind w:right="13" w:hanging="360"/>
      </w:pPr>
      <w:r w:rsidRPr="00B35674">
        <w:t xml:space="preserve">решать простые текстовые арифметические задачи на нахождение суммы и разности (остатка), записывать решение в виде арифметического примера; </w:t>
      </w:r>
    </w:p>
    <w:p w:rsidR="00B35674" w:rsidRPr="00B35674" w:rsidRDefault="00B35674" w:rsidP="00B35674">
      <w:pPr>
        <w:numPr>
          <w:ilvl w:val="0"/>
          <w:numId w:val="7"/>
        </w:numPr>
        <w:ind w:right="13" w:hanging="360"/>
      </w:pPr>
      <w:r w:rsidRPr="00B35674">
        <w:lastRenderedPageBreak/>
        <w:t xml:space="preserve">отображать точку на листе бумаги, на классной доске; </w:t>
      </w:r>
    </w:p>
    <w:p w:rsidR="00B35674" w:rsidRPr="00B35674" w:rsidRDefault="00B35674" w:rsidP="00B35674">
      <w:pPr>
        <w:numPr>
          <w:ilvl w:val="0"/>
          <w:numId w:val="7"/>
        </w:numPr>
        <w:ind w:right="13" w:hanging="360"/>
      </w:pPr>
      <w:r w:rsidRPr="00B35674">
        <w:t xml:space="preserve">строить прямую линию с помощью линейки, проводить кривую линию; </w:t>
      </w:r>
    </w:p>
    <w:p w:rsidR="00B35674" w:rsidRPr="00B35674" w:rsidRDefault="00B35674" w:rsidP="00B35674">
      <w:pPr>
        <w:numPr>
          <w:ilvl w:val="0"/>
          <w:numId w:val="7"/>
        </w:numPr>
        <w:ind w:right="13" w:hanging="360"/>
      </w:pPr>
      <w:r w:rsidRPr="00B35674">
        <w:t xml:space="preserve">проводить прямую линию через одну и две точки; </w:t>
      </w:r>
    </w:p>
    <w:p w:rsidR="00B35674" w:rsidRPr="00B35674" w:rsidRDefault="00B35674" w:rsidP="00B35674">
      <w:pPr>
        <w:numPr>
          <w:ilvl w:val="0"/>
          <w:numId w:val="7"/>
        </w:numPr>
        <w:ind w:right="13" w:hanging="360"/>
      </w:pPr>
      <w:r w:rsidRPr="00B35674">
        <w:t xml:space="preserve">обводить геометрические фигуры по контуру, шаблону и трафарету. </w:t>
      </w:r>
    </w:p>
    <w:p w:rsidR="00B35674" w:rsidRPr="00B35674" w:rsidRDefault="00B35674" w:rsidP="00B35674">
      <w:pPr>
        <w:spacing w:after="80" w:line="259" w:lineRule="auto"/>
        <w:ind w:left="0" w:right="0" w:firstLine="0"/>
        <w:jc w:val="left"/>
      </w:pPr>
      <w:r w:rsidRPr="00B35674">
        <w:t xml:space="preserve"> </w:t>
      </w:r>
    </w:p>
    <w:p w:rsidR="00B35674" w:rsidRPr="00B35674" w:rsidRDefault="004619C3" w:rsidP="00B35674">
      <w:pPr>
        <w:keepNext/>
        <w:keepLines/>
        <w:spacing w:after="12" w:line="268" w:lineRule="auto"/>
        <w:ind w:left="2032" w:right="1826"/>
        <w:jc w:val="center"/>
        <w:outlineLvl w:val="0"/>
        <w:rPr>
          <w:b/>
          <w:sz w:val="28"/>
        </w:rPr>
      </w:pPr>
      <w:r>
        <w:rPr>
          <w:b/>
          <w:sz w:val="28"/>
        </w:rPr>
        <w:t xml:space="preserve">Содержание учебного </w:t>
      </w:r>
      <w:r w:rsidR="00AF52B1">
        <w:rPr>
          <w:b/>
          <w:sz w:val="28"/>
        </w:rPr>
        <w:t>предмета «</w:t>
      </w:r>
      <w:r w:rsidR="00B35674" w:rsidRPr="00B35674">
        <w:rPr>
          <w:b/>
          <w:sz w:val="28"/>
        </w:rPr>
        <w:t xml:space="preserve">Математика»  </w:t>
      </w:r>
    </w:p>
    <w:p w:rsidR="00B35674" w:rsidRPr="00B35674" w:rsidRDefault="00B35674" w:rsidP="00B35674">
      <w:pPr>
        <w:keepNext/>
        <w:keepLines/>
        <w:spacing w:after="12" w:line="259" w:lineRule="auto"/>
        <w:ind w:left="364" w:right="363"/>
        <w:jc w:val="center"/>
        <w:outlineLvl w:val="1"/>
        <w:rPr>
          <w:b/>
        </w:rPr>
      </w:pPr>
      <w:r w:rsidRPr="00B35674">
        <w:rPr>
          <w:b/>
        </w:rPr>
        <w:t xml:space="preserve">Нумерация </w:t>
      </w:r>
    </w:p>
    <w:p w:rsidR="00B35674" w:rsidRPr="00B35674" w:rsidRDefault="00B35674" w:rsidP="00B35674">
      <w:pPr>
        <w:spacing w:after="11" w:line="259" w:lineRule="auto"/>
        <w:ind w:left="705" w:right="0"/>
        <w:jc w:val="left"/>
      </w:pPr>
      <w:r w:rsidRPr="00B35674">
        <w:rPr>
          <w:i/>
        </w:rPr>
        <w:t xml:space="preserve">Нумерация чисел в пределах 10 </w:t>
      </w:r>
    </w:p>
    <w:p w:rsidR="00B35674" w:rsidRPr="00B35674" w:rsidRDefault="00B35674" w:rsidP="00B35674">
      <w:pPr>
        <w:ind w:left="0" w:right="121" w:firstLine="710"/>
      </w:pPr>
      <w:r w:rsidRPr="00B35674">
        <w:t xml:space="preserve">Сравнение чисел в пределах 10 с использованием знаков равенства (=) и сравнения (&gt;, &lt;). Установление отношения «равно» с помощью знака равенства (5 = 5). Установление отношений «больше», «меньше» с помощью знака сравнения (5&gt; 4; 6 &lt;8). Упорядочение чисел в пределах 10. </w:t>
      </w:r>
    </w:p>
    <w:p w:rsidR="00B35674" w:rsidRPr="00B35674" w:rsidRDefault="00B35674" w:rsidP="00B35674">
      <w:pPr>
        <w:spacing w:after="11" w:line="259" w:lineRule="auto"/>
        <w:ind w:left="705" w:right="0"/>
        <w:jc w:val="left"/>
      </w:pPr>
      <w:r w:rsidRPr="00B35674">
        <w:rPr>
          <w:i/>
        </w:rPr>
        <w:t xml:space="preserve">Нумерация чисел в пределах 20 </w:t>
      </w:r>
    </w:p>
    <w:p w:rsidR="00B35674" w:rsidRPr="00B35674" w:rsidRDefault="00B35674" w:rsidP="00B35674">
      <w:pPr>
        <w:ind w:left="0" w:right="121" w:firstLine="710"/>
      </w:pPr>
      <w:r w:rsidRPr="00B35674">
        <w:t xml:space="preserve">Образование, название, запись чисел 11-20. Десятичный состав чисел 11-20. 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 </w:t>
      </w:r>
    </w:p>
    <w:p w:rsidR="00B35674" w:rsidRPr="00B35674" w:rsidRDefault="00B35674" w:rsidP="00B35674">
      <w:pPr>
        <w:ind w:left="0" w:right="13" w:firstLine="710"/>
      </w:pPr>
      <w:r w:rsidRPr="00B35674">
        <w:t xml:space="preserve">Счет в пределах 20 (счет по 1 и равными числовыми группами по 2, 3). Счет в заданных пределах. </w:t>
      </w:r>
    </w:p>
    <w:p w:rsidR="00B35674" w:rsidRPr="00B35674" w:rsidRDefault="00B35674" w:rsidP="00B35674">
      <w:pPr>
        <w:ind w:left="0" w:right="13" w:firstLine="710"/>
      </w:pPr>
      <w:r w:rsidRPr="00B35674">
        <w:t xml:space="preserve">Сравнение чисел в пределах 20, в том числе с опорой на их место в числовом ряду. Числа однозначные, двузначные. </w:t>
      </w:r>
    </w:p>
    <w:p w:rsidR="00B35674" w:rsidRPr="00B35674" w:rsidRDefault="00B35674" w:rsidP="00B35674">
      <w:pPr>
        <w:ind w:left="0" w:right="13" w:firstLine="710"/>
      </w:pPr>
      <w:r w:rsidRPr="00B35674">
        <w:rPr>
          <w:b/>
        </w:rPr>
        <w:t>Цель:</w:t>
      </w:r>
      <w:r w:rsidRPr="00B35674">
        <w:t xml:space="preserve"> формирование умений образовывать, называть, сравнивать, записывать числа 1-20. </w:t>
      </w:r>
    </w:p>
    <w:p w:rsidR="00B35674" w:rsidRPr="00B35674" w:rsidRDefault="00B35674" w:rsidP="00B35674">
      <w:pPr>
        <w:spacing w:after="8" w:line="270" w:lineRule="auto"/>
        <w:ind w:left="-5" w:right="0"/>
        <w:jc w:val="left"/>
      </w:pPr>
      <w:r w:rsidRPr="00B35674">
        <w:rPr>
          <w:b/>
        </w:rPr>
        <w:t xml:space="preserve">Планируемые результаты:  </w:t>
      </w:r>
    </w:p>
    <w:p w:rsidR="00B35674" w:rsidRPr="00B35674" w:rsidRDefault="00B35674" w:rsidP="00B35674">
      <w:pPr>
        <w:spacing w:after="8" w:line="270" w:lineRule="auto"/>
        <w:ind w:left="-5" w:right="0"/>
        <w:jc w:val="left"/>
      </w:pPr>
      <w:r w:rsidRPr="00B35674">
        <w:rPr>
          <w:b/>
        </w:rPr>
        <w:t>Предметные:</w:t>
      </w:r>
      <w:r w:rsidRPr="00B35674">
        <w:t xml:space="preserve">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усвоить количественные, порядковые числительные в пределах 20. </w:t>
      </w:r>
    </w:p>
    <w:p w:rsidR="00B35674" w:rsidRPr="00B35674" w:rsidRDefault="00B35674" w:rsidP="00B35674">
      <w:pPr>
        <w:spacing w:after="8" w:line="270" w:lineRule="auto"/>
        <w:ind w:left="-5" w:right="0"/>
        <w:jc w:val="left"/>
      </w:pPr>
      <w:r w:rsidRPr="00B35674">
        <w:rPr>
          <w:b/>
        </w:rPr>
        <w:t>Познавательные</w:t>
      </w:r>
      <w:r w:rsidRPr="00B35674">
        <w:t xml:space="preserve">:  </w:t>
      </w:r>
    </w:p>
    <w:p w:rsidR="00B35674" w:rsidRPr="00B35674" w:rsidRDefault="00B35674" w:rsidP="00B35674">
      <w:pPr>
        <w:ind w:left="706" w:right="13" w:hanging="360"/>
      </w:pPr>
      <w:r w:rsidRPr="00B35674">
        <w:t>−</w:t>
      </w:r>
      <w:r w:rsidRPr="00B35674">
        <w:rPr>
          <w:rFonts w:ascii="Arial" w:eastAsia="Arial" w:hAnsi="Arial" w:cs="Arial"/>
        </w:rPr>
        <w:t xml:space="preserve"> </w:t>
      </w:r>
      <w:r w:rsidRPr="00B35674">
        <w:t xml:space="preserve">уметь делать простейшие обобщения, сравнивать, классифицировать на наглядном материале. </w:t>
      </w:r>
    </w:p>
    <w:p w:rsidR="00B35674" w:rsidRPr="00B35674" w:rsidRDefault="00B35674" w:rsidP="00B35674">
      <w:pPr>
        <w:spacing w:after="8" w:line="270" w:lineRule="auto"/>
        <w:ind w:left="-5" w:right="0"/>
        <w:jc w:val="left"/>
      </w:pPr>
      <w:r w:rsidRPr="00B35674">
        <w:rPr>
          <w:b/>
        </w:rPr>
        <w:t xml:space="preserve">Коммуникативные: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уметь слушать собеседника и отвечать полным ответом на поставленные вопросы;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вступать в контакт и работать в коллективе;  </w:t>
      </w:r>
    </w:p>
    <w:p w:rsidR="00B35674" w:rsidRPr="00B35674" w:rsidRDefault="00B35674" w:rsidP="00B35674">
      <w:pPr>
        <w:ind w:left="0" w:right="13" w:firstLine="360"/>
      </w:pPr>
      <w:r w:rsidRPr="00B35674">
        <w:t>−</w:t>
      </w:r>
      <w:r w:rsidRPr="00B35674">
        <w:rPr>
          <w:rFonts w:ascii="Arial" w:eastAsia="Arial" w:hAnsi="Arial" w:cs="Arial"/>
        </w:rPr>
        <w:t xml:space="preserve"> </w:t>
      </w:r>
      <w:r w:rsidRPr="00B35674">
        <w:t>обращаться за помощью и принимать помощь; слушать и понимать инструкцию к учебному заданию в разных видах деятельности.</w:t>
      </w:r>
      <w:r w:rsidRPr="00B35674">
        <w:rPr>
          <w:b/>
        </w:rPr>
        <w:t xml:space="preserve"> Регулятивные:</w:t>
      </w:r>
      <w:r w:rsidRPr="00B35674">
        <w:t xml:space="preserve">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слышать, понимать учителя;  </w:t>
      </w:r>
    </w:p>
    <w:p w:rsidR="00B35674" w:rsidRPr="00B35674" w:rsidRDefault="00B35674" w:rsidP="00B35674">
      <w:pPr>
        <w:ind w:left="706" w:right="13" w:hanging="360"/>
      </w:pPr>
      <w:r w:rsidRPr="00B35674">
        <w:lastRenderedPageBreak/>
        <w:t>−</w:t>
      </w:r>
      <w:r w:rsidRPr="00B35674">
        <w:rPr>
          <w:rFonts w:ascii="Arial" w:eastAsia="Arial" w:hAnsi="Arial" w:cs="Arial"/>
        </w:rPr>
        <w:t xml:space="preserve"> </w:t>
      </w:r>
      <w:r w:rsidRPr="00B35674">
        <w:t xml:space="preserve">следовать предложенному плану, работать в общем темпе; адекватно использовать ритуалы школьного поведения; читать, записывать и сравнивать числа в пределах 10. </w:t>
      </w:r>
    </w:p>
    <w:p w:rsidR="00B35674" w:rsidRPr="00B35674" w:rsidRDefault="00B35674" w:rsidP="00B35674">
      <w:pPr>
        <w:keepNext/>
        <w:keepLines/>
        <w:spacing w:after="12" w:line="259" w:lineRule="auto"/>
        <w:ind w:left="364" w:right="3"/>
        <w:jc w:val="center"/>
        <w:outlineLvl w:val="1"/>
        <w:rPr>
          <w:b/>
        </w:rPr>
      </w:pPr>
      <w:r w:rsidRPr="00B35674">
        <w:rPr>
          <w:b/>
        </w:rPr>
        <w:t xml:space="preserve">Единицы измерения и их соотношения </w:t>
      </w:r>
    </w:p>
    <w:p w:rsidR="00B35674" w:rsidRPr="00B35674" w:rsidRDefault="00B35674" w:rsidP="00B35674">
      <w:pPr>
        <w:ind w:left="0" w:right="128" w:firstLine="710"/>
      </w:pPr>
      <w:r w:rsidRPr="00B35674">
        <w:t xml:space="preserve">Единица измерения (мера) длины – дециметр (1 </w:t>
      </w:r>
      <w:proofErr w:type="spellStart"/>
      <w:r w:rsidRPr="00B35674">
        <w:t>дм</w:t>
      </w:r>
      <w:proofErr w:type="spellEnd"/>
      <w:r w:rsidRPr="00B35674">
        <w:t xml:space="preserve">). Соотношение: 1 </w:t>
      </w:r>
      <w:proofErr w:type="spellStart"/>
      <w:r w:rsidRPr="00B35674">
        <w:t>дм</w:t>
      </w:r>
      <w:proofErr w:type="spellEnd"/>
      <w:r w:rsidRPr="00B35674">
        <w:t xml:space="preserve"> = 10 см. Сравнение длины предметов с моделью 1 </w:t>
      </w:r>
      <w:proofErr w:type="spellStart"/>
      <w:r w:rsidRPr="00B35674">
        <w:t>дм</w:t>
      </w:r>
      <w:proofErr w:type="spellEnd"/>
      <w:r w:rsidRPr="00B35674">
        <w:t xml:space="preserve">: больше (длиннее), чем 1 </w:t>
      </w:r>
      <w:proofErr w:type="spellStart"/>
      <w:r w:rsidRPr="00B35674">
        <w:t>дм</w:t>
      </w:r>
      <w:proofErr w:type="spellEnd"/>
      <w:r w:rsidRPr="00B35674">
        <w:t xml:space="preserve">; меньше (короче), чем 1 </w:t>
      </w:r>
      <w:proofErr w:type="spellStart"/>
      <w:r w:rsidRPr="00B35674">
        <w:t>дм</w:t>
      </w:r>
      <w:proofErr w:type="spellEnd"/>
      <w:r w:rsidRPr="00B35674">
        <w:t xml:space="preserve">; равно 1 м (такой же длины). Измерение длины предметов с помощью модели дециметра. </w:t>
      </w:r>
    </w:p>
    <w:p w:rsidR="00B35674" w:rsidRPr="00B35674" w:rsidRDefault="00B35674" w:rsidP="00B35674">
      <w:pPr>
        <w:spacing w:after="23" w:line="259" w:lineRule="auto"/>
        <w:ind w:right="135"/>
        <w:jc w:val="right"/>
      </w:pPr>
      <w:r w:rsidRPr="00B35674">
        <w:t xml:space="preserve">Чтение и запись чисел, полученных при измерении длины двумя мерами (1 </w:t>
      </w:r>
      <w:proofErr w:type="spellStart"/>
      <w:r w:rsidRPr="00B35674">
        <w:t>дм</w:t>
      </w:r>
      <w:proofErr w:type="spellEnd"/>
      <w:r w:rsidRPr="00B35674">
        <w:t xml:space="preserve"> 2 см). </w:t>
      </w:r>
    </w:p>
    <w:p w:rsidR="00B35674" w:rsidRPr="00B35674" w:rsidRDefault="00B35674" w:rsidP="00B35674">
      <w:pPr>
        <w:ind w:right="117"/>
      </w:pPr>
      <w:r w:rsidRPr="00B35674">
        <w:t xml:space="preserve">Единица измерения (мера) времени – час (1 ч). Прибор для измерения времени – часы. Циферблат часов, минутная и часовая стрелки. Измерение времени по часам с точностью до 1 ч. Половина часа (полчаса). Измерение времени по часам с точностью до получаса. </w:t>
      </w:r>
    </w:p>
    <w:p w:rsidR="00B35674" w:rsidRPr="00B35674" w:rsidRDefault="00B35674" w:rsidP="00B35674">
      <w:pPr>
        <w:ind w:left="0" w:right="13" w:firstLine="710"/>
      </w:pPr>
      <w:r w:rsidRPr="00B35674">
        <w:t xml:space="preserve">Сравнение чисел, полученных при измерении величин одной мерой стоимости, длины, массы, ёмкости, времени. </w:t>
      </w:r>
    </w:p>
    <w:p w:rsidR="00B35674" w:rsidRPr="00B35674" w:rsidRDefault="00B35674" w:rsidP="00B35674">
      <w:pPr>
        <w:ind w:left="720" w:right="13"/>
      </w:pPr>
      <w:r w:rsidRPr="00B35674">
        <w:rPr>
          <w:b/>
        </w:rPr>
        <w:t>Цель:</w:t>
      </w:r>
      <w:r w:rsidRPr="00B35674">
        <w:t xml:space="preserve"> формирование знаний единиц измерения и их соотношения. </w:t>
      </w:r>
    </w:p>
    <w:p w:rsidR="00B35674" w:rsidRPr="00B35674" w:rsidRDefault="00B35674" w:rsidP="00B35674">
      <w:pPr>
        <w:spacing w:after="8" w:line="270" w:lineRule="auto"/>
        <w:ind w:left="-5" w:right="0"/>
        <w:jc w:val="left"/>
      </w:pPr>
      <w:r w:rsidRPr="00B35674">
        <w:rPr>
          <w:b/>
        </w:rPr>
        <w:t xml:space="preserve">Планируемые результаты:  </w:t>
      </w:r>
    </w:p>
    <w:p w:rsidR="00B35674" w:rsidRPr="00B35674" w:rsidRDefault="00B35674" w:rsidP="00B35674">
      <w:pPr>
        <w:spacing w:after="8" w:line="270" w:lineRule="auto"/>
        <w:ind w:left="-5" w:right="0"/>
        <w:jc w:val="left"/>
      </w:pPr>
      <w:r w:rsidRPr="00B35674">
        <w:rPr>
          <w:b/>
        </w:rPr>
        <w:t>Предметные:</w:t>
      </w:r>
      <w:r w:rsidRPr="00B35674">
        <w:t xml:space="preserve">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усвоить единицы измерения длины, времени, стоимости. </w:t>
      </w:r>
    </w:p>
    <w:p w:rsidR="00B35674" w:rsidRPr="00B35674" w:rsidRDefault="00B35674" w:rsidP="00B35674">
      <w:pPr>
        <w:spacing w:after="8" w:line="270" w:lineRule="auto"/>
        <w:ind w:left="-5" w:right="0"/>
        <w:jc w:val="left"/>
      </w:pPr>
      <w:r w:rsidRPr="00B35674">
        <w:rPr>
          <w:b/>
        </w:rPr>
        <w:t>Познавательные</w:t>
      </w:r>
      <w:r w:rsidRPr="00B35674">
        <w:t xml:space="preserve">:  </w:t>
      </w:r>
    </w:p>
    <w:p w:rsidR="00B35674" w:rsidRPr="00B35674" w:rsidRDefault="00B35674" w:rsidP="00B35674">
      <w:pPr>
        <w:ind w:left="706" w:right="13" w:hanging="360"/>
      </w:pPr>
      <w:r w:rsidRPr="00B35674">
        <w:t>−</w:t>
      </w:r>
      <w:r w:rsidRPr="00B35674">
        <w:rPr>
          <w:rFonts w:ascii="Arial" w:eastAsia="Arial" w:hAnsi="Arial" w:cs="Arial"/>
        </w:rPr>
        <w:t xml:space="preserve"> </w:t>
      </w:r>
      <w:r w:rsidRPr="00B35674">
        <w:t xml:space="preserve">уметь делать простейшие обобщения, сравнивать, классифицировать на наглядном материале. </w:t>
      </w:r>
    </w:p>
    <w:p w:rsidR="00B35674" w:rsidRPr="00B35674" w:rsidRDefault="00B35674" w:rsidP="00B35674">
      <w:pPr>
        <w:spacing w:after="8" w:line="270" w:lineRule="auto"/>
        <w:ind w:left="-5" w:right="0"/>
        <w:jc w:val="left"/>
      </w:pPr>
      <w:r w:rsidRPr="00B35674">
        <w:rPr>
          <w:b/>
        </w:rPr>
        <w:t xml:space="preserve">Коммуникативные: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уметь слушать собеседника и отвечать полным ответом на поставленные вопросы;  </w:t>
      </w:r>
    </w:p>
    <w:p w:rsidR="00B35674" w:rsidRPr="00B35674" w:rsidRDefault="00B35674" w:rsidP="00B35674">
      <w:pPr>
        <w:ind w:left="0" w:right="13" w:firstLine="360"/>
      </w:pPr>
      <w:r w:rsidRPr="00B35674">
        <w:t>−</w:t>
      </w:r>
      <w:r w:rsidRPr="00B35674">
        <w:rPr>
          <w:rFonts w:ascii="Arial" w:eastAsia="Arial" w:hAnsi="Arial" w:cs="Arial"/>
        </w:rPr>
        <w:t xml:space="preserve"> </w:t>
      </w:r>
      <w:r w:rsidRPr="00B35674">
        <w:t xml:space="preserve">вступать в контакт и работать в коллективе; обращаться за помощью и принимать помощь; слушать и понимать инструкцию к учебному заданию в разных видах деятельности. </w:t>
      </w:r>
      <w:r w:rsidRPr="00B35674">
        <w:rPr>
          <w:b/>
        </w:rPr>
        <w:t>Регулятивные:</w:t>
      </w:r>
      <w:r w:rsidRPr="00B35674">
        <w:t xml:space="preserve">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ориентироваться в пространстве класса, пользоваться учебной мебелью. </w:t>
      </w:r>
    </w:p>
    <w:p w:rsidR="00AF52B1" w:rsidRDefault="00B35674" w:rsidP="00B35674">
      <w:pPr>
        <w:ind w:left="710" w:right="2306" w:firstLine="2973"/>
        <w:rPr>
          <w:b/>
        </w:rPr>
      </w:pPr>
      <w:r w:rsidRPr="00B35674">
        <w:rPr>
          <w:b/>
        </w:rPr>
        <w:t>Арифметические действия</w:t>
      </w:r>
    </w:p>
    <w:p w:rsidR="00B35674" w:rsidRPr="00B35674" w:rsidRDefault="00AF52B1" w:rsidP="00AF52B1">
      <w:pPr>
        <w:ind w:right="2306"/>
      </w:pPr>
      <w:r>
        <w:rPr>
          <w:b/>
        </w:rPr>
        <w:t>1.</w:t>
      </w:r>
      <w:r w:rsidR="00B35674" w:rsidRPr="00B35674">
        <w:rPr>
          <w:b/>
        </w:rPr>
        <w:t xml:space="preserve"> </w:t>
      </w:r>
      <w:r w:rsidR="00B35674" w:rsidRPr="00B35674">
        <w:t xml:space="preserve">Название компонентов и результатов сложения и вычитания. </w:t>
      </w:r>
    </w:p>
    <w:p w:rsidR="00B35674" w:rsidRPr="00B35674" w:rsidRDefault="00AF52B1" w:rsidP="00AF52B1">
      <w:pPr>
        <w:ind w:left="0" w:right="127" w:firstLine="0"/>
      </w:pPr>
      <w:r>
        <w:t>2.</w:t>
      </w:r>
      <w:r w:rsidR="00B35674" w:rsidRPr="00B35674">
        <w:t xml:space="preserve">Увеличение и уменьшение на несколько единиц данной предметной совокупности и предметной совокупности, сравниваемой с данной. Увеличение и уменьшение числа на несколько единиц. </w:t>
      </w:r>
    </w:p>
    <w:p w:rsidR="00B35674" w:rsidRPr="00B35674" w:rsidRDefault="00AF52B1" w:rsidP="00AF52B1">
      <w:pPr>
        <w:ind w:left="0" w:right="118" w:firstLine="0"/>
      </w:pPr>
      <w:r>
        <w:t>3.</w:t>
      </w:r>
      <w:r w:rsidR="00B35674" w:rsidRPr="00B35674">
        <w:t xml:space="preserve">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разложения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из двузначного. </w:t>
      </w:r>
    </w:p>
    <w:p w:rsidR="00B35674" w:rsidRPr="00B35674" w:rsidRDefault="00AF52B1" w:rsidP="00AF52B1">
      <w:pPr>
        <w:ind w:right="13"/>
      </w:pPr>
      <w:r>
        <w:t>4.</w:t>
      </w:r>
      <w:r w:rsidR="00B35674" w:rsidRPr="00B35674">
        <w:t xml:space="preserve">Нахождение значения числового выражения без скобок в два арифметических действия (сложение, вычитание). </w:t>
      </w:r>
    </w:p>
    <w:p w:rsidR="00B35674" w:rsidRPr="00B35674" w:rsidRDefault="00B35674" w:rsidP="00B35674">
      <w:pPr>
        <w:ind w:left="720" w:right="13"/>
      </w:pPr>
      <w:r w:rsidRPr="00B35674">
        <w:lastRenderedPageBreak/>
        <w:t xml:space="preserve">Нуль как компонент сложения (3 + 0 = 3, 0 + 3 = 3). </w:t>
      </w:r>
    </w:p>
    <w:p w:rsidR="00B35674" w:rsidRPr="00B35674" w:rsidRDefault="00B35674" w:rsidP="00B35674">
      <w:pPr>
        <w:ind w:left="0" w:right="13" w:firstLine="710"/>
      </w:pPr>
      <w:r w:rsidRPr="00B35674">
        <w:t xml:space="preserve">Сложение и вычитание чисел, полученных при измерении величин одной мерой стоимости, длины, массы, ёмкости, времени. </w:t>
      </w:r>
    </w:p>
    <w:p w:rsidR="00B35674" w:rsidRPr="00B35674" w:rsidRDefault="00B35674" w:rsidP="00B35674">
      <w:pPr>
        <w:ind w:left="0" w:right="13" w:firstLine="710"/>
      </w:pPr>
      <w:r w:rsidRPr="00B35674">
        <w:t xml:space="preserve">Деление на две равные части (поровну) на основе выполнения практических действий с предметными совокупностями. </w:t>
      </w:r>
    </w:p>
    <w:p w:rsidR="00B35674" w:rsidRPr="00B35674" w:rsidRDefault="00B35674" w:rsidP="00B35674">
      <w:pPr>
        <w:ind w:left="720" w:right="13"/>
      </w:pPr>
      <w:r w:rsidRPr="00B35674">
        <w:rPr>
          <w:b/>
        </w:rPr>
        <w:t>Цель:</w:t>
      </w:r>
      <w:r w:rsidRPr="00B35674">
        <w:t xml:space="preserve"> формирование умений выполнения арифметических действий в пределах 1-20. </w:t>
      </w:r>
    </w:p>
    <w:p w:rsidR="00B35674" w:rsidRPr="00B35674" w:rsidRDefault="00B35674" w:rsidP="00B35674">
      <w:pPr>
        <w:spacing w:after="8" w:line="270" w:lineRule="auto"/>
        <w:ind w:left="-5" w:right="0"/>
        <w:jc w:val="left"/>
      </w:pPr>
      <w:r w:rsidRPr="00B35674">
        <w:rPr>
          <w:b/>
        </w:rPr>
        <w:t xml:space="preserve">Планируемые результаты: </w:t>
      </w:r>
    </w:p>
    <w:p w:rsidR="00B35674" w:rsidRPr="00B35674" w:rsidRDefault="00B35674" w:rsidP="00B35674">
      <w:pPr>
        <w:spacing w:after="8" w:line="270" w:lineRule="auto"/>
        <w:ind w:left="-5" w:right="0"/>
        <w:jc w:val="left"/>
      </w:pPr>
      <w:r w:rsidRPr="00B35674">
        <w:rPr>
          <w:b/>
        </w:rPr>
        <w:t xml:space="preserve">Предметные:  </w:t>
      </w:r>
    </w:p>
    <w:p w:rsidR="00B35674" w:rsidRPr="00B35674" w:rsidRDefault="00B35674" w:rsidP="00B35674">
      <w:pPr>
        <w:ind w:left="0" w:right="13" w:firstLine="360"/>
      </w:pPr>
      <w:r w:rsidRPr="00B35674">
        <w:t>−</w:t>
      </w:r>
      <w:r w:rsidRPr="00B35674">
        <w:rPr>
          <w:rFonts w:ascii="Arial" w:eastAsia="Arial" w:hAnsi="Arial" w:cs="Arial"/>
        </w:rPr>
        <w:t xml:space="preserve"> </w:t>
      </w:r>
      <w:r w:rsidRPr="00B35674">
        <w:t xml:space="preserve">знать числовой ряд в пределах 1-20, выполнять арифметические действия в пределах 20. </w:t>
      </w:r>
      <w:r w:rsidRPr="00B35674">
        <w:rPr>
          <w:b/>
        </w:rPr>
        <w:t>Познавательные:</w:t>
      </w:r>
      <w:r w:rsidRPr="00B35674">
        <w:t xml:space="preserve">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уметь пользоваться знаками, символами; уметь наблюдать. </w:t>
      </w:r>
    </w:p>
    <w:p w:rsidR="00B35674" w:rsidRPr="00B35674" w:rsidRDefault="00B35674" w:rsidP="00B35674">
      <w:pPr>
        <w:spacing w:after="8" w:line="270" w:lineRule="auto"/>
        <w:ind w:left="-5" w:right="0"/>
        <w:jc w:val="left"/>
      </w:pPr>
      <w:r w:rsidRPr="00B35674">
        <w:rPr>
          <w:b/>
        </w:rPr>
        <w:t xml:space="preserve">Коммуникативные: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уметь слушать собеседника и отвечать полным ответом на поставленные вопросы;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вступать в контакт и работать в коллективе;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обращаться за помощью и принимать помощь;  </w:t>
      </w:r>
    </w:p>
    <w:p w:rsidR="00B35674" w:rsidRPr="00B35674" w:rsidRDefault="00B35674" w:rsidP="00B35674">
      <w:pPr>
        <w:ind w:left="0" w:right="13" w:firstLine="360"/>
      </w:pPr>
      <w:r w:rsidRPr="00B35674">
        <w:t>−</w:t>
      </w:r>
      <w:r w:rsidRPr="00B35674">
        <w:rPr>
          <w:rFonts w:ascii="Arial" w:eastAsia="Arial" w:hAnsi="Arial" w:cs="Arial"/>
        </w:rPr>
        <w:t xml:space="preserve"> </w:t>
      </w:r>
      <w:r w:rsidRPr="00B35674">
        <w:t xml:space="preserve">слушать и понимать инструкцию к учебному заданию в разных видах деятельности. </w:t>
      </w:r>
      <w:r w:rsidRPr="00B35674">
        <w:rPr>
          <w:b/>
        </w:rPr>
        <w:t>Регулятивные:</w:t>
      </w:r>
      <w:r w:rsidRPr="00B35674">
        <w:t xml:space="preserve">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адекватно использовать ритуалы школьного поведения;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ориентироваться в пространстве класса и школы;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относительно активно участвовать в учебной деятельности. </w:t>
      </w:r>
    </w:p>
    <w:p w:rsidR="00B35674" w:rsidRPr="00B35674" w:rsidRDefault="00B35674" w:rsidP="00B35674">
      <w:pPr>
        <w:ind w:left="710" w:right="2575" w:firstLine="3102"/>
      </w:pPr>
      <w:r w:rsidRPr="00B35674">
        <w:rPr>
          <w:b/>
        </w:rPr>
        <w:t xml:space="preserve">Арифметические задачи </w:t>
      </w:r>
      <w:r w:rsidRPr="00B35674">
        <w:t xml:space="preserve">Краткая запись арифметической задачи. </w:t>
      </w:r>
    </w:p>
    <w:p w:rsidR="00B35674" w:rsidRPr="00B35674" w:rsidRDefault="00B35674" w:rsidP="00B35674">
      <w:pPr>
        <w:ind w:left="720" w:right="13"/>
      </w:pPr>
      <w:r w:rsidRPr="00B35674">
        <w:t xml:space="preserve">Простые арифметические задачи на увеличение, уменьшение числа на несколько </w:t>
      </w:r>
    </w:p>
    <w:p w:rsidR="00B35674" w:rsidRPr="00B35674" w:rsidRDefault="00B35674" w:rsidP="00B35674">
      <w:pPr>
        <w:ind w:right="13"/>
      </w:pPr>
      <w:r w:rsidRPr="00B35674">
        <w:t xml:space="preserve">единиц (с отношением «больше на …», «меньше на …»). </w:t>
      </w:r>
    </w:p>
    <w:p w:rsidR="00B35674" w:rsidRPr="00B35674" w:rsidRDefault="00B35674" w:rsidP="00B35674">
      <w:pPr>
        <w:ind w:left="0" w:right="13" w:firstLine="710"/>
      </w:pPr>
      <w:r w:rsidRPr="00B35674">
        <w:t xml:space="preserve">Составление задач на увеличение, уменьшение числа на несколько единиц по предложенному сюжету, готовому решению, краткой записи. </w:t>
      </w:r>
    </w:p>
    <w:p w:rsidR="00B35674" w:rsidRPr="00B35674" w:rsidRDefault="00B35674" w:rsidP="00B35674">
      <w:pPr>
        <w:ind w:left="0" w:right="13" w:firstLine="710"/>
      </w:pPr>
      <w:r w:rsidRPr="00B35674">
        <w:rPr>
          <w:b/>
        </w:rPr>
        <w:t>Цель:</w:t>
      </w:r>
      <w:r w:rsidRPr="00B35674">
        <w:t xml:space="preserve"> формирование умений составлять и решать арифметические задачи на нахождение суммы и разности. </w:t>
      </w:r>
    </w:p>
    <w:p w:rsidR="00B35674" w:rsidRPr="00B35674" w:rsidRDefault="00B35674" w:rsidP="00B35674">
      <w:pPr>
        <w:spacing w:after="8" w:line="270" w:lineRule="auto"/>
        <w:ind w:left="-5" w:right="0"/>
        <w:jc w:val="left"/>
      </w:pPr>
      <w:r w:rsidRPr="00B35674">
        <w:rPr>
          <w:b/>
        </w:rPr>
        <w:t xml:space="preserve">Планируемые результаты: </w:t>
      </w:r>
    </w:p>
    <w:p w:rsidR="00B35674" w:rsidRPr="00B35674" w:rsidRDefault="00B35674" w:rsidP="00B35674">
      <w:pPr>
        <w:spacing w:after="8" w:line="270" w:lineRule="auto"/>
        <w:ind w:left="-5" w:right="0"/>
        <w:jc w:val="left"/>
      </w:pPr>
      <w:r w:rsidRPr="00B35674">
        <w:rPr>
          <w:b/>
        </w:rPr>
        <w:t xml:space="preserve">Предметные: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решать простые текстовые задачи на нахождение суммы и разности пределах 10. </w:t>
      </w:r>
    </w:p>
    <w:p w:rsidR="00B35674" w:rsidRPr="00B35674" w:rsidRDefault="00B35674" w:rsidP="00B35674">
      <w:pPr>
        <w:spacing w:after="8" w:line="270" w:lineRule="auto"/>
        <w:ind w:left="-5" w:right="0"/>
        <w:jc w:val="left"/>
      </w:pPr>
      <w:r w:rsidRPr="00B35674">
        <w:rPr>
          <w:b/>
        </w:rPr>
        <w:t>Познавательные:</w:t>
      </w:r>
      <w:r w:rsidRPr="00B35674">
        <w:t xml:space="preserve">  </w:t>
      </w:r>
    </w:p>
    <w:p w:rsidR="00B35674" w:rsidRPr="00B35674" w:rsidRDefault="00B35674" w:rsidP="00B35674">
      <w:pPr>
        <w:spacing w:after="0" w:line="282" w:lineRule="auto"/>
        <w:ind w:left="0" w:right="5003" w:firstLine="360"/>
        <w:jc w:val="left"/>
      </w:pPr>
      <w:r w:rsidRPr="00B35674">
        <w:t>−</w:t>
      </w:r>
      <w:r w:rsidRPr="00B35674">
        <w:rPr>
          <w:rFonts w:ascii="Arial" w:eastAsia="Arial" w:hAnsi="Arial" w:cs="Arial"/>
        </w:rPr>
        <w:t xml:space="preserve"> </w:t>
      </w:r>
      <w:r w:rsidRPr="00B35674">
        <w:t xml:space="preserve">уметь пользоваться знаками, </w:t>
      </w:r>
      <w:r w:rsidR="004619C3" w:rsidRPr="00B35674">
        <w:t>символами; −</w:t>
      </w:r>
      <w:r w:rsidRPr="00B35674">
        <w:rPr>
          <w:rFonts w:ascii="Arial" w:eastAsia="Arial" w:hAnsi="Arial" w:cs="Arial"/>
        </w:rPr>
        <w:t xml:space="preserve"> </w:t>
      </w:r>
      <w:r w:rsidRPr="00B35674">
        <w:t xml:space="preserve">уметь наблюдать. </w:t>
      </w:r>
      <w:r w:rsidRPr="00B35674">
        <w:rPr>
          <w:b/>
        </w:rPr>
        <w:t xml:space="preserve">Коммуникативные:  </w:t>
      </w:r>
    </w:p>
    <w:p w:rsidR="00B35674" w:rsidRPr="00B35674" w:rsidRDefault="00B35674" w:rsidP="00B35674">
      <w:pPr>
        <w:ind w:left="356" w:right="447"/>
      </w:pPr>
      <w:r w:rsidRPr="00B35674">
        <w:lastRenderedPageBreak/>
        <w:t>−</w:t>
      </w:r>
      <w:r w:rsidRPr="00B35674">
        <w:rPr>
          <w:rFonts w:ascii="Arial" w:eastAsia="Arial" w:hAnsi="Arial" w:cs="Arial"/>
        </w:rPr>
        <w:t xml:space="preserve"> </w:t>
      </w:r>
      <w:r w:rsidRPr="00B35674">
        <w:t xml:space="preserve">уметь слушать собеседника и отвечать полным ответом на поставленные </w:t>
      </w:r>
      <w:r w:rsidR="004619C3" w:rsidRPr="00B35674">
        <w:t>вопросы; −</w:t>
      </w:r>
      <w:r w:rsidRPr="00B35674">
        <w:rPr>
          <w:rFonts w:ascii="Arial" w:eastAsia="Arial" w:hAnsi="Arial" w:cs="Arial"/>
        </w:rPr>
        <w:t xml:space="preserve"> </w:t>
      </w:r>
      <w:r w:rsidRPr="00B35674">
        <w:t xml:space="preserve">вступать в контакт и работать в коллективе;  </w:t>
      </w:r>
    </w:p>
    <w:p w:rsidR="00B35674" w:rsidRPr="00B35674" w:rsidRDefault="00B35674" w:rsidP="00B35674">
      <w:pPr>
        <w:ind w:left="706" w:right="13" w:hanging="360"/>
      </w:pPr>
      <w:r w:rsidRPr="00B35674">
        <w:t>−</w:t>
      </w:r>
      <w:r w:rsidRPr="00B35674">
        <w:rPr>
          <w:rFonts w:ascii="Arial" w:eastAsia="Arial" w:hAnsi="Arial" w:cs="Arial"/>
        </w:rPr>
        <w:t xml:space="preserve"> </w:t>
      </w:r>
      <w:r w:rsidRPr="00B35674">
        <w:t xml:space="preserve">обращаться за помощью и принимать помощь; слушать и понимать инструкцию к учебному заданию в разных видах деятельности. </w:t>
      </w:r>
    </w:p>
    <w:p w:rsidR="00B35674" w:rsidRPr="00B35674" w:rsidRDefault="00B35674" w:rsidP="00B35674">
      <w:pPr>
        <w:spacing w:after="8" w:line="270" w:lineRule="auto"/>
        <w:ind w:left="-5" w:right="0"/>
        <w:jc w:val="left"/>
      </w:pPr>
      <w:r w:rsidRPr="00B35674">
        <w:rPr>
          <w:b/>
        </w:rPr>
        <w:t>Регулятивные:</w:t>
      </w:r>
      <w:r w:rsidRPr="00B35674">
        <w:t xml:space="preserve">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адекватно использовать ритуалы школьного поведения;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ориентироваться в пространстве класса и школы;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относительно активно участвовать в учебной деятельности.  </w:t>
      </w:r>
    </w:p>
    <w:p w:rsidR="00B35674" w:rsidRPr="00B35674" w:rsidRDefault="00B35674" w:rsidP="00B35674">
      <w:pPr>
        <w:keepNext/>
        <w:keepLines/>
        <w:spacing w:after="12" w:line="259" w:lineRule="auto"/>
        <w:ind w:left="364" w:right="0"/>
        <w:jc w:val="center"/>
        <w:outlineLvl w:val="1"/>
        <w:rPr>
          <w:b/>
        </w:rPr>
      </w:pPr>
      <w:r w:rsidRPr="00B35674">
        <w:rPr>
          <w:b/>
        </w:rPr>
        <w:t xml:space="preserve">Геометрический материал </w:t>
      </w:r>
    </w:p>
    <w:p w:rsidR="00B35674" w:rsidRPr="00B35674" w:rsidRDefault="00B35674" w:rsidP="00B35674">
      <w:pPr>
        <w:ind w:left="226" w:right="120" w:firstLine="850"/>
      </w:pPr>
      <w:r w:rsidRPr="00B35674">
        <w:t xml:space="preserve">Сравнение отрезков по длине. Построение отрезка, равного по длине данному отрезку (такой же длины). Сравнение длины отрезка с 1 </w:t>
      </w:r>
      <w:proofErr w:type="spellStart"/>
      <w:r w:rsidRPr="00B35674">
        <w:t>дм</w:t>
      </w:r>
      <w:proofErr w:type="spellEnd"/>
      <w:r w:rsidRPr="00B35674">
        <w:t xml:space="preserve">. Измерение длины отрезка в дециметрах и сантиметрах, с записью результатов измерений в виде числа с двумя мерами (1 </w:t>
      </w:r>
      <w:proofErr w:type="spellStart"/>
      <w:r w:rsidRPr="00B35674">
        <w:t>дм</w:t>
      </w:r>
      <w:proofErr w:type="spellEnd"/>
      <w:r w:rsidRPr="00B35674">
        <w:t xml:space="preserve"> 2 см). </w:t>
      </w:r>
    </w:p>
    <w:p w:rsidR="00B35674" w:rsidRPr="00B35674" w:rsidRDefault="00B35674" w:rsidP="00B35674">
      <w:pPr>
        <w:ind w:left="1086" w:right="13"/>
      </w:pPr>
      <w:r w:rsidRPr="00B35674">
        <w:t xml:space="preserve">Луч. Построение луча. </w:t>
      </w:r>
    </w:p>
    <w:p w:rsidR="00B35674" w:rsidRPr="00B35674" w:rsidRDefault="00B35674" w:rsidP="00B35674">
      <w:pPr>
        <w:ind w:left="226" w:right="13" w:firstLine="850"/>
      </w:pPr>
      <w:r w:rsidRPr="00B35674">
        <w:t xml:space="preserve">Угол. Элементы угла: вершина, стороны. Виды углов: прямой, тупой, острый. Построение прямого угла с помощью чертежного угольника. </w:t>
      </w:r>
    </w:p>
    <w:p w:rsidR="00B35674" w:rsidRPr="00B35674" w:rsidRDefault="00B35674" w:rsidP="00B35674">
      <w:pPr>
        <w:ind w:left="226" w:right="13" w:firstLine="850"/>
      </w:pPr>
      <w:r w:rsidRPr="00B35674">
        <w:t xml:space="preserve">Четырехугольники: прямоугольник, квадрат. Элементы прямоугольника, квадрата: углы, вершины, стороны. Свойства углов, сторон. </w:t>
      </w:r>
    </w:p>
    <w:p w:rsidR="00B35674" w:rsidRPr="00B35674" w:rsidRDefault="00B35674" w:rsidP="00B35674">
      <w:pPr>
        <w:ind w:left="1086" w:right="13"/>
      </w:pPr>
      <w:r w:rsidRPr="00B35674">
        <w:t xml:space="preserve">Элементы треугольника: углы, вершины, стороны. </w:t>
      </w:r>
    </w:p>
    <w:p w:rsidR="00B35674" w:rsidRPr="00B35674" w:rsidRDefault="00B35674" w:rsidP="00B35674">
      <w:pPr>
        <w:ind w:left="226" w:right="13" w:firstLine="908"/>
      </w:pPr>
      <w:r w:rsidRPr="00B35674">
        <w:t xml:space="preserve">Построение треугольника, квадрата, прямоугольника по точкам (вершинам) на бумаге в клетку. </w:t>
      </w:r>
    </w:p>
    <w:p w:rsidR="00B35674" w:rsidRPr="00B35674" w:rsidRDefault="00B35674" w:rsidP="00B35674">
      <w:pPr>
        <w:ind w:left="226" w:right="13" w:firstLine="908"/>
      </w:pPr>
      <w:r w:rsidRPr="00B35674">
        <w:t xml:space="preserve">Цель: формирование умений выполнять построение геометрических фигур и сравнение длины отрезков. </w:t>
      </w:r>
    </w:p>
    <w:p w:rsidR="00B35674" w:rsidRPr="00B35674" w:rsidRDefault="00B35674" w:rsidP="00B35674">
      <w:pPr>
        <w:spacing w:after="8" w:line="270" w:lineRule="auto"/>
        <w:ind w:left="-5" w:right="0"/>
        <w:jc w:val="left"/>
      </w:pPr>
      <w:r w:rsidRPr="00B35674">
        <w:rPr>
          <w:b/>
        </w:rPr>
        <w:t xml:space="preserve">Планируемые результаты: </w:t>
      </w:r>
    </w:p>
    <w:p w:rsidR="00B35674" w:rsidRPr="00B35674" w:rsidRDefault="00B35674" w:rsidP="00B35674">
      <w:pPr>
        <w:spacing w:after="8" w:line="270" w:lineRule="auto"/>
        <w:ind w:left="-5" w:right="0"/>
        <w:jc w:val="left"/>
      </w:pPr>
      <w:r w:rsidRPr="00B35674">
        <w:rPr>
          <w:b/>
        </w:rPr>
        <w:t xml:space="preserve">Предметные:  </w:t>
      </w:r>
    </w:p>
    <w:p w:rsidR="00B35674" w:rsidRPr="00B35674" w:rsidRDefault="00B35674" w:rsidP="00B35674">
      <w:pPr>
        <w:ind w:left="706" w:right="13" w:hanging="360"/>
      </w:pPr>
      <w:r w:rsidRPr="00B35674">
        <w:t>−</w:t>
      </w:r>
      <w:r w:rsidRPr="00B35674">
        <w:rPr>
          <w:rFonts w:ascii="Arial" w:eastAsia="Arial" w:hAnsi="Arial" w:cs="Arial"/>
        </w:rPr>
        <w:t xml:space="preserve"> </w:t>
      </w:r>
      <w:r w:rsidRPr="00B35674">
        <w:t xml:space="preserve">уметь обводить по контуру, шаблону и трафареты геометрические фигуры, штриховать, закрашивание по заданию (в разных направлениях), строить прямую с помощью линейки. </w:t>
      </w:r>
    </w:p>
    <w:p w:rsidR="00B35674" w:rsidRPr="00B35674" w:rsidRDefault="00B35674" w:rsidP="00B35674">
      <w:pPr>
        <w:spacing w:after="8" w:line="270" w:lineRule="auto"/>
        <w:ind w:left="-5" w:right="0"/>
        <w:jc w:val="left"/>
      </w:pPr>
      <w:r w:rsidRPr="00B35674">
        <w:rPr>
          <w:b/>
        </w:rPr>
        <w:t>Познавательные:</w:t>
      </w:r>
      <w:r w:rsidRPr="00B35674">
        <w:t xml:space="preserve">  </w:t>
      </w:r>
    </w:p>
    <w:p w:rsidR="00AF52B1" w:rsidRDefault="00B35674" w:rsidP="00B35674">
      <w:pPr>
        <w:ind w:left="0" w:right="379" w:firstLine="360"/>
      </w:pPr>
      <w:r w:rsidRPr="00B35674">
        <w:t>−</w:t>
      </w:r>
      <w:r w:rsidRPr="00B35674">
        <w:rPr>
          <w:rFonts w:ascii="Arial" w:eastAsia="Arial" w:hAnsi="Arial" w:cs="Arial"/>
        </w:rPr>
        <w:t xml:space="preserve"> </w:t>
      </w:r>
      <w:r w:rsidRPr="00B35674">
        <w:t xml:space="preserve">уметь пользоваться шаблонами, трафаретами; уметь наблюдать. </w:t>
      </w:r>
    </w:p>
    <w:p w:rsidR="00B35674" w:rsidRPr="00B35674" w:rsidRDefault="00B35674" w:rsidP="00B35674">
      <w:pPr>
        <w:ind w:left="0" w:right="379" w:firstLine="360"/>
      </w:pPr>
      <w:r w:rsidRPr="00B35674">
        <w:rPr>
          <w:b/>
        </w:rPr>
        <w:t xml:space="preserve">Коммуникативные: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уметь слушать собеседника и отвечать полным ответом на поставленные вопросы;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вступать в контакт и работать в коллективе;  </w:t>
      </w:r>
    </w:p>
    <w:p w:rsidR="00B35674" w:rsidRPr="00B35674" w:rsidRDefault="00B35674" w:rsidP="00B35674">
      <w:pPr>
        <w:ind w:left="356" w:right="13"/>
      </w:pPr>
      <w:r w:rsidRPr="00B35674">
        <w:t>−</w:t>
      </w:r>
      <w:r w:rsidRPr="00B35674">
        <w:rPr>
          <w:rFonts w:ascii="Arial" w:eastAsia="Arial" w:hAnsi="Arial" w:cs="Arial"/>
        </w:rPr>
        <w:t xml:space="preserve"> </w:t>
      </w:r>
      <w:r w:rsidRPr="00B35674">
        <w:t xml:space="preserve">обращаться за помощью и принимать помощь;  </w:t>
      </w:r>
    </w:p>
    <w:p w:rsidR="00AF52B1" w:rsidRDefault="00B35674" w:rsidP="00B35674">
      <w:pPr>
        <w:ind w:left="0" w:right="13" w:firstLine="360"/>
      </w:pPr>
      <w:r w:rsidRPr="00B35674">
        <w:lastRenderedPageBreak/>
        <w:t>−</w:t>
      </w:r>
      <w:r w:rsidRPr="00B35674">
        <w:rPr>
          <w:rFonts w:ascii="Arial" w:eastAsia="Arial" w:hAnsi="Arial" w:cs="Arial"/>
        </w:rPr>
        <w:t xml:space="preserve"> </w:t>
      </w:r>
      <w:r w:rsidRPr="00B35674">
        <w:t xml:space="preserve">слушать и понимать инструкцию к учебному заданию в разных видах деятельности. </w:t>
      </w:r>
    </w:p>
    <w:p w:rsidR="00B35674" w:rsidRPr="00B35674" w:rsidRDefault="00B35674" w:rsidP="00B35674">
      <w:pPr>
        <w:ind w:left="0" w:right="13" w:firstLine="360"/>
      </w:pPr>
      <w:r w:rsidRPr="00B35674">
        <w:rPr>
          <w:b/>
        </w:rPr>
        <w:t>Регулятивные:</w:t>
      </w:r>
      <w:r w:rsidRPr="00B35674">
        <w:t xml:space="preserve">  </w:t>
      </w:r>
    </w:p>
    <w:p w:rsidR="00B35674" w:rsidRPr="00B35674" w:rsidRDefault="00B35674" w:rsidP="00B35674">
      <w:pPr>
        <w:ind w:left="356" w:right="3217"/>
      </w:pPr>
      <w:r w:rsidRPr="00B35674">
        <w:t>−</w:t>
      </w:r>
      <w:r w:rsidRPr="00B35674">
        <w:rPr>
          <w:rFonts w:ascii="Arial" w:eastAsia="Arial" w:hAnsi="Arial" w:cs="Arial"/>
        </w:rPr>
        <w:t xml:space="preserve"> </w:t>
      </w:r>
      <w:r w:rsidRPr="00B35674">
        <w:t>адекватно использовать ритуалы школьного поведения;  −</w:t>
      </w:r>
      <w:r w:rsidRPr="00B35674">
        <w:rPr>
          <w:rFonts w:ascii="Arial" w:eastAsia="Arial" w:hAnsi="Arial" w:cs="Arial"/>
        </w:rPr>
        <w:t xml:space="preserve"> </w:t>
      </w:r>
      <w:r w:rsidRPr="00B35674">
        <w:t xml:space="preserve">ориентироваться в пространстве класса и школы;  </w:t>
      </w:r>
    </w:p>
    <w:p w:rsidR="00B35674" w:rsidRPr="00B35674" w:rsidRDefault="00B35674" w:rsidP="00B35674">
      <w:pPr>
        <w:tabs>
          <w:tab w:val="center" w:pos="1238"/>
          <w:tab w:val="center" w:pos="3204"/>
          <w:tab w:val="center" w:pos="4903"/>
          <w:tab w:val="center" w:pos="6245"/>
          <w:tab w:val="center" w:pos="7400"/>
          <w:tab w:val="right" w:pos="9929"/>
        </w:tabs>
        <w:ind w:left="0" w:right="0" w:firstLine="0"/>
        <w:jc w:val="left"/>
      </w:pPr>
      <w:r w:rsidRPr="00B35674">
        <w:rPr>
          <w:rFonts w:ascii="Calibri" w:eastAsia="Calibri" w:hAnsi="Calibri" w:cs="Calibri"/>
          <w:sz w:val="22"/>
        </w:rPr>
        <w:tab/>
      </w:r>
      <w:r w:rsidRPr="00B35674">
        <w:t>−</w:t>
      </w:r>
      <w:r w:rsidRPr="00B35674">
        <w:rPr>
          <w:rFonts w:ascii="Arial" w:eastAsia="Arial" w:hAnsi="Arial" w:cs="Arial"/>
        </w:rPr>
        <w:t xml:space="preserve"> </w:t>
      </w:r>
      <w:r w:rsidRPr="00B35674">
        <w:t xml:space="preserve">относительно </w:t>
      </w:r>
      <w:r w:rsidRPr="00B35674">
        <w:tab/>
        <w:t xml:space="preserve">активно </w:t>
      </w:r>
      <w:r w:rsidRPr="00B35674">
        <w:tab/>
        <w:t xml:space="preserve">участвовать </w:t>
      </w:r>
      <w:r w:rsidRPr="00B35674">
        <w:tab/>
        <w:t xml:space="preserve">в </w:t>
      </w:r>
      <w:r w:rsidRPr="00B35674">
        <w:tab/>
        <w:t xml:space="preserve">учебной </w:t>
      </w:r>
      <w:r w:rsidRPr="00B35674">
        <w:tab/>
        <w:t>деятельности.</w:t>
      </w:r>
    </w:p>
    <w:p w:rsidR="00B35674" w:rsidRDefault="00B35674" w:rsidP="00B35674">
      <w:pPr>
        <w:spacing w:after="0" w:line="259" w:lineRule="auto"/>
        <w:ind w:left="0" w:right="68" w:firstLine="0"/>
      </w:pPr>
    </w:p>
    <w:p w:rsidR="004619C3" w:rsidRPr="004619C3" w:rsidRDefault="00B35674" w:rsidP="004619C3">
      <w:pPr>
        <w:pStyle w:val="1"/>
        <w:ind w:left="720" w:right="0"/>
        <w:rPr>
          <w:rFonts w:ascii="Times New Roman" w:eastAsia="Times New Roman" w:hAnsi="Times New Roman" w:cs="Times New Roman"/>
          <w:b/>
          <w:color w:val="000000"/>
          <w:sz w:val="28"/>
          <w:szCs w:val="22"/>
        </w:rPr>
      </w:pPr>
      <w:r>
        <w:rPr>
          <w:rFonts w:ascii="Calibri" w:eastAsia="Calibri" w:hAnsi="Calibri" w:cs="Calibri"/>
          <w:sz w:val="20"/>
        </w:rPr>
        <w:t xml:space="preserve"> </w:t>
      </w:r>
      <w:r w:rsidR="004619C3" w:rsidRPr="004619C3">
        <w:rPr>
          <w:rFonts w:ascii="Times New Roman" w:eastAsia="Times New Roman" w:hAnsi="Times New Roman" w:cs="Times New Roman"/>
          <w:b/>
          <w:color w:val="000000"/>
          <w:sz w:val="28"/>
          <w:szCs w:val="22"/>
        </w:rPr>
        <w:t xml:space="preserve">Тематическое планирование с определением основных видов учебной деятельности обучающихся </w:t>
      </w:r>
    </w:p>
    <w:tbl>
      <w:tblPr>
        <w:tblStyle w:val="TableGrid1"/>
        <w:tblW w:w="14855" w:type="dxa"/>
        <w:tblInd w:w="-417" w:type="dxa"/>
        <w:tblCellMar>
          <w:top w:w="6" w:type="dxa"/>
          <w:left w:w="110" w:type="dxa"/>
          <w:right w:w="46" w:type="dxa"/>
        </w:tblCellMar>
        <w:tblLook w:val="04A0" w:firstRow="1" w:lastRow="0" w:firstColumn="1" w:lastColumn="0" w:noHBand="0" w:noVBand="1"/>
      </w:tblPr>
      <w:tblGrid>
        <w:gridCol w:w="677"/>
        <w:gridCol w:w="3543"/>
        <w:gridCol w:w="1076"/>
        <w:gridCol w:w="9559"/>
      </w:tblGrid>
      <w:tr w:rsidR="004619C3" w:rsidRPr="004619C3" w:rsidTr="004619C3">
        <w:trPr>
          <w:trHeight w:val="64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57" w:line="259" w:lineRule="auto"/>
              <w:ind w:left="115" w:right="0" w:firstLine="0"/>
              <w:jc w:val="left"/>
            </w:pPr>
            <w:r w:rsidRPr="004619C3">
              <w:t xml:space="preserve">№ </w:t>
            </w:r>
          </w:p>
          <w:p w:rsidR="004619C3" w:rsidRPr="004619C3" w:rsidRDefault="004619C3" w:rsidP="004619C3">
            <w:pPr>
              <w:spacing w:after="0" w:line="259" w:lineRule="auto"/>
              <w:ind w:left="67" w:right="0" w:firstLine="0"/>
              <w:jc w:val="left"/>
            </w:pPr>
            <w:r w:rsidRPr="004619C3">
              <w:t xml:space="preserve">п/п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1" w:firstLine="0"/>
              <w:jc w:val="center"/>
            </w:pPr>
            <w:r w:rsidRPr="004619C3">
              <w:rPr>
                <w:b/>
              </w:rPr>
              <w:t xml:space="preserve">Тема урока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center"/>
            </w:pPr>
            <w:r w:rsidRPr="004619C3">
              <w:rPr>
                <w:b/>
              </w:rPr>
              <w:t xml:space="preserve">Кол-во часов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4" w:firstLine="0"/>
              <w:jc w:val="center"/>
            </w:pPr>
            <w:r w:rsidRPr="004619C3">
              <w:rPr>
                <w:b/>
              </w:rPr>
              <w:t xml:space="preserve">Основные виды учебной деятельности обучающихся </w:t>
            </w:r>
          </w:p>
        </w:tc>
      </w:tr>
      <w:tr w:rsidR="004619C3" w:rsidRPr="004619C3" w:rsidTr="004619C3">
        <w:trPr>
          <w:trHeight w:val="2219"/>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8" w:firstLine="0"/>
              <w:jc w:val="right"/>
            </w:pPr>
            <w:r w:rsidRPr="004619C3">
              <w:t>1</w:t>
            </w:r>
            <w:r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rPr>
                <w:b/>
              </w:rPr>
              <w:t xml:space="preserve">Повторение. </w:t>
            </w:r>
            <w:r w:rsidRPr="004619C3">
              <w:t xml:space="preserve">Пересчет предметов. Соотнесение количества, числительного, цифры.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1"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78" w:lineRule="auto"/>
              <w:ind w:left="0" w:right="0" w:firstLine="0"/>
            </w:pPr>
            <w:r w:rsidRPr="004619C3">
              <w:t xml:space="preserve">Организационный момент. Игра «В магазине игрушек» (назвать игрушки, за каждое слово – прямоугольник- счёт)  </w:t>
            </w:r>
          </w:p>
          <w:p w:rsidR="004619C3" w:rsidRPr="004619C3" w:rsidRDefault="004619C3" w:rsidP="004619C3">
            <w:pPr>
              <w:spacing w:after="25" w:line="259" w:lineRule="auto"/>
              <w:ind w:left="0" w:right="0" w:firstLine="0"/>
              <w:jc w:val="left"/>
            </w:pPr>
            <w:r w:rsidRPr="004619C3">
              <w:t xml:space="preserve">II.Повторение ранее полученных знаний. 1) Игра «Сколько?»;2) Проблемная ситуация: - </w:t>
            </w:r>
          </w:p>
          <w:p w:rsidR="004619C3" w:rsidRPr="004619C3" w:rsidRDefault="004619C3" w:rsidP="004619C3">
            <w:pPr>
              <w:spacing w:after="20" w:line="259" w:lineRule="auto"/>
              <w:ind w:left="0" w:right="0" w:firstLine="0"/>
              <w:jc w:val="left"/>
            </w:pPr>
            <w:r w:rsidRPr="004619C3">
              <w:t xml:space="preserve">Почему всегда получается 7? 3) Игра «Цифра! На своё местечко!»  </w:t>
            </w:r>
          </w:p>
          <w:p w:rsidR="004619C3" w:rsidRPr="004619C3" w:rsidRDefault="004619C3" w:rsidP="004619C3">
            <w:pPr>
              <w:spacing w:after="0" w:line="259" w:lineRule="auto"/>
              <w:ind w:left="0" w:right="65" w:firstLine="0"/>
            </w:pPr>
            <w:r w:rsidRPr="004619C3">
              <w:t xml:space="preserve">III. Знакомство с учебником. Упражнения в счёте предметов. Динамическая пауза.  IV. Чтение, запись и решение числовых выражение (определение уровня знаний и умений учащихся). Д/З – Запись цифр по образцу.  Итог урока.  </w:t>
            </w:r>
          </w:p>
        </w:tc>
      </w:tr>
      <w:tr w:rsidR="004619C3" w:rsidRPr="004619C3" w:rsidTr="004619C3">
        <w:trPr>
          <w:trHeight w:val="221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8" w:firstLine="0"/>
              <w:jc w:val="right"/>
            </w:pPr>
            <w:r w:rsidRPr="004619C3">
              <w:t>2</w:t>
            </w:r>
            <w:r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36" w:lineRule="auto"/>
              <w:ind w:left="0" w:right="0" w:firstLine="0"/>
            </w:pPr>
            <w:r w:rsidRPr="004619C3">
              <w:t xml:space="preserve">Числовой ряд 1 – 10. Место числа в числовом ряду. </w:t>
            </w:r>
          </w:p>
          <w:p w:rsidR="004619C3" w:rsidRPr="004619C3" w:rsidRDefault="004619C3" w:rsidP="004619C3">
            <w:pPr>
              <w:spacing w:after="0" w:line="259" w:lineRule="auto"/>
              <w:ind w:left="0" w:right="0" w:firstLine="0"/>
              <w:jc w:val="left"/>
            </w:pPr>
            <w:r w:rsidRPr="004619C3">
              <w:t xml:space="preserve">Следующее и предыдущее число.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1"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5" w:line="272" w:lineRule="auto"/>
              <w:ind w:left="0" w:right="3000" w:firstLine="0"/>
              <w:jc w:val="left"/>
            </w:pPr>
            <w:r w:rsidRPr="004619C3">
              <w:t xml:space="preserve">I. Организация учащихся. Игра «Третье лишнее».  II.Проверка д/з- назвать числа.  </w:t>
            </w:r>
          </w:p>
          <w:p w:rsidR="004619C3" w:rsidRPr="004619C3" w:rsidRDefault="004619C3" w:rsidP="004619C3">
            <w:pPr>
              <w:spacing w:after="24" w:line="259" w:lineRule="auto"/>
              <w:ind w:left="0" w:right="0" w:firstLine="0"/>
              <w:jc w:val="left"/>
            </w:pPr>
            <w:r w:rsidRPr="004619C3">
              <w:t xml:space="preserve">III.Устный счёт— игра «Лесенка вверх».  </w:t>
            </w:r>
          </w:p>
          <w:p w:rsidR="004619C3" w:rsidRPr="004619C3" w:rsidRDefault="004619C3" w:rsidP="004619C3">
            <w:pPr>
              <w:spacing w:after="0" w:line="276" w:lineRule="auto"/>
              <w:ind w:left="0" w:right="66" w:firstLine="0"/>
            </w:pPr>
            <w:r w:rsidRPr="004619C3">
              <w:t xml:space="preserve">IV.Повторение. 1) Работа по сюжетной картинке. 2) Работа по учебнику. Упражнения в счёте предметов. Динамическая пауза. 3) Составление приме ров и их решение.  V.Д/з- Запись цифр по образцу.  </w:t>
            </w:r>
          </w:p>
          <w:p w:rsidR="004619C3" w:rsidRPr="004619C3" w:rsidRDefault="004619C3" w:rsidP="004619C3">
            <w:pPr>
              <w:spacing w:after="0" w:line="259" w:lineRule="auto"/>
              <w:ind w:left="0" w:right="0" w:firstLine="0"/>
            </w:pPr>
            <w:r w:rsidRPr="004619C3">
              <w:t xml:space="preserve">VI.Сам. работа по уровням - на карточках. VII Проверка качества выполнения. VIII Итог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8" w:firstLine="0"/>
              <w:jc w:val="right"/>
            </w:pPr>
            <w:r w:rsidRPr="004619C3">
              <w:t>3</w:t>
            </w:r>
            <w:r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Состав чисел 2,3,4, 5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1"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6" w:line="276" w:lineRule="auto"/>
              <w:ind w:left="0" w:right="0" w:firstLine="0"/>
            </w:pPr>
            <w:r w:rsidRPr="004619C3">
              <w:t xml:space="preserve">I Организация учащихся. Игра «Весы». II Проверка д/з- прочитать примеры. III Устный счёт — игра «Лесенка вверх и вниз». IV Повторение. 1) Работа по сюжетной картинке. 2) </w:t>
            </w:r>
          </w:p>
          <w:p w:rsidR="004619C3" w:rsidRPr="004619C3" w:rsidRDefault="004619C3" w:rsidP="004619C3">
            <w:pPr>
              <w:spacing w:after="0" w:line="259" w:lineRule="auto"/>
              <w:ind w:left="0" w:right="54" w:firstLine="0"/>
            </w:pPr>
            <w:r w:rsidRPr="004619C3">
              <w:t xml:space="preserve">Работа по учебнику. Упражнения в счёте предметов. Динамическая пауза V Самостоятельная работа по уровням - на карточках. VI Проверка качества выполнения. VII Д/з- Запись числовых выражений по образцу. VIII Итог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8" w:firstLine="0"/>
              <w:jc w:val="right"/>
            </w:pPr>
            <w:r w:rsidRPr="004619C3">
              <w:lastRenderedPageBreak/>
              <w:t>4</w:t>
            </w:r>
            <w:r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Точка. Прямые, кривые линии. Отрезок.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1"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Орг.момент. Игра «Три поросёнка». II Подготовка к восприятию нового материала.1) Проверка д \ з. 2) Устный счёт - игра «Три ступеньки». III Объяснение нового мате риала. 1) Сообщение темы урока. 2) Практические задания. 3) Задания с использованием новых терминов. Физкульт. минутка. 4) Нахождение геометрических объектов. IV Первичное закрепление.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8" w:firstLine="0"/>
              <w:jc w:val="right"/>
            </w:pPr>
            <w:r w:rsidRPr="004619C3">
              <w:t>5</w:t>
            </w:r>
            <w:r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Состав чисел 6-9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1"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380" w:firstLine="0"/>
              <w:jc w:val="left"/>
            </w:pPr>
            <w:r w:rsidRPr="004619C3">
              <w:t xml:space="preserve">I Организация учащихся. Игра «Части». II Проверка д/з- взаимопроверка по образцу. III Устный счёт — игра «Засели домики». IV Повторение. 1) Работа с наглядным материалом. 2) Работа по учебнику. Динамическая пауза. V Д/з VI С\р по уровням- на карточках. VII Проверка качества выполнения. VIII Итог урока.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7" w:type="dxa"/>
        </w:tblCellMar>
        <w:tblLook w:val="04A0" w:firstRow="1" w:lastRow="0" w:firstColumn="1" w:lastColumn="0" w:noHBand="0" w:noVBand="1"/>
      </w:tblPr>
      <w:tblGrid>
        <w:gridCol w:w="677"/>
        <w:gridCol w:w="3543"/>
        <w:gridCol w:w="1076"/>
        <w:gridCol w:w="9559"/>
      </w:tblGrid>
      <w:tr w:rsidR="004619C3" w:rsidRPr="004619C3" w:rsidTr="004619C3">
        <w:trPr>
          <w:trHeight w:val="16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37" w:firstLine="0"/>
              <w:jc w:val="right"/>
            </w:pPr>
            <w:r w:rsidRPr="004619C3">
              <w:t>6</w:t>
            </w:r>
            <w:r w:rsidR="00135F17">
              <w:t>-7</w:t>
            </w:r>
            <w:r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302" w:firstLine="0"/>
            </w:pPr>
            <w:r w:rsidRPr="004619C3">
              <w:t xml:space="preserve">Простые арифметические задачи на нахождение второго слагаемого.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99"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I Орг. момент. Игра «Ск</w:t>
            </w:r>
            <w:r w:rsidR="007322D4">
              <w:t>олько в другой руке?». II Объяв</w:t>
            </w:r>
            <w:r w:rsidRPr="004619C3">
              <w:t xml:space="preserve">ление темы урока и постановка задач. 1) Проверка д \ з. «Что общего во всех четырёх примерах?»2) Устный счёт. Игра «Кто быстрей сосчитает?». III Воспроизведение необходимых знаний. 1) Составные части задач. 2) Игра «Чего нет?». IV Практическая работа учащихся по закреплению знаний и умений. 1) Выполнение заданий под руководством учителя. 2) Сам. работа по уровням. V Задание на дом. VI Итог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137" w:firstLine="0"/>
              <w:jc w:val="right"/>
            </w:pPr>
            <w:r>
              <w:t>8</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Присчитывание и отсчитывание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9"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0" w:firstLine="0"/>
              <w:jc w:val="left"/>
            </w:pPr>
            <w:r w:rsidRPr="004619C3">
              <w:t xml:space="preserve">I Организация учащихся. Игра «В магазине». II Проверка д/з - взаимопроверка по образцу. III Устный счёт — игра «Составьте цветок». IV Повторение. 1) Работа со счётным материалом. 2) Работа по учебнику. Динамическая пауза. V Д/з-№ 28(3,4,5 столбики) на стр. 11. VI Сам. работа по уровням - на карточках. VII Проверка качества выполнения. VIII Итог урока.  </w:t>
            </w:r>
          </w:p>
        </w:tc>
      </w:tr>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137" w:firstLine="0"/>
              <w:jc w:val="right"/>
            </w:pPr>
            <w:r>
              <w:t>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8" w:firstLine="0"/>
              <w:jc w:val="left"/>
            </w:pPr>
            <w:r w:rsidRPr="004619C3">
              <w:t xml:space="preserve">Входной контроль успеваемости </w:t>
            </w:r>
            <w:r w:rsidRPr="004619C3">
              <w:rPr>
                <w:color w:val="FF0000"/>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9"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Пальчиковая гимнастика. Разбор заданий. Выполнение заданий самостоятельно. Сам</w:t>
            </w:r>
            <w:r w:rsidR="007322D4">
              <w:t>опро</w:t>
            </w:r>
            <w:r w:rsidRPr="004619C3">
              <w:t xml:space="preserve">верка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137" w:firstLine="0"/>
              <w:jc w:val="right"/>
            </w:pPr>
            <w:r>
              <w:t>10-11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Приёмы сложения и вычитания. Переместительное свойство сложения.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99"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44" w:line="239" w:lineRule="auto"/>
              <w:ind w:left="0" w:right="85" w:firstLine="0"/>
              <w:jc w:val="left"/>
            </w:pPr>
            <w:r w:rsidRPr="004619C3">
              <w:t xml:space="preserve">I. Орг. момент. Игра «Сравните две картинки». II Проверка домашнего задания. III Устный счет. Игра «Контролёры» IV Постановка целей урока. V Подготовка к восприятию нового материала. 1) Составные части числовых выражений. 2) Игра «Да или нет?». VI Объяснение новой темы. VII Усвоение новых знаний под руководством учителя. </w:t>
            </w:r>
          </w:p>
          <w:p w:rsidR="004619C3" w:rsidRPr="004619C3" w:rsidRDefault="004619C3" w:rsidP="004619C3">
            <w:pPr>
              <w:spacing w:after="0" w:line="259" w:lineRule="auto"/>
              <w:ind w:left="0" w:right="0" w:firstLine="0"/>
              <w:jc w:val="left"/>
            </w:pPr>
            <w:r w:rsidRPr="004619C3">
              <w:t xml:space="preserve">VIII Повторение и закрепление пройденного. IX Задание на дом. X Итоги урока.  </w:t>
            </w:r>
          </w:p>
        </w:tc>
      </w:tr>
      <w:tr w:rsidR="004619C3" w:rsidRPr="004619C3" w:rsidTr="004619C3">
        <w:trPr>
          <w:trHeight w:val="194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79" w:firstLine="0"/>
              <w:jc w:val="right"/>
            </w:pPr>
            <w:r>
              <w:lastRenderedPageBreak/>
              <w:t>12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Числовые выражения в два действия. Действия с нулём.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9"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момент. Игра «Выбирай!». II Объявление темы урока и постановка задач. 1) </w:t>
            </w:r>
          </w:p>
          <w:p w:rsidR="004619C3" w:rsidRPr="004619C3" w:rsidRDefault="004619C3" w:rsidP="004619C3">
            <w:pPr>
              <w:spacing w:after="0" w:line="259" w:lineRule="auto"/>
              <w:ind w:left="0" w:right="0" w:firstLine="0"/>
              <w:jc w:val="left"/>
            </w:pPr>
            <w:r w:rsidRPr="004619C3">
              <w:t xml:space="preserve">Проверка домашнего задания. «В каких примерах остаток одинаковый?» 2) Устный счёт. Игра «Цепочка». III Воспроизведение необходимых знаний. 1) Чтение числовых выражений новым способом. 2) Игра «Верните знаки». IV Практическая работа учащихся по закреплению знаний и умений. 1) Выполнение заданий под руководством учителя. 2) Сам. работа по уровням - задания на карточках. V Задание на дом.VI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79" w:firstLine="0"/>
              <w:jc w:val="right"/>
            </w:pPr>
            <w:r>
              <w:t>13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Понятия «больше», «меньше», "равно". Знаки «» "="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99"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учащихся. Игра «Найдите отличия». II Подготовка к восприятию нового материала. 1) Проверка д\з. 2) Устный счёт- игра «Игрушки». III Объяснение нового мате риала. 1) Сообщение темы урока. 2) Работа с раздаточным материалом. 3) Наблюдение (счёты). Физкульт. минутка. 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79" w:firstLine="0"/>
              <w:jc w:val="right"/>
            </w:pPr>
            <w:r>
              <w:t>14-15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6" w:firstLine="0"/>
              <w:jc w:val="left"/>
            </w:pPr>
            <w:r w:rsidRPr="004619C3">
              <w:t xml:space="preserve">Составление и решение задач по иллюстрациям.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99"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0" w:line="259" w:lineRule="auto"/>
              <w:ind w:left="0" w:right="0" w:firstLine="0"/>
              <w:jc w:val="left"/>
            </w:pPr>
            <w:r w:rsidRPr="004619C3">
              <w:t xml:space="preserve">I Орг. момент. Игра «Верните». II Объявление темы урока и постановка задач. 1) </w:t>
            </w:r>
          </w:p>
          <w:p w:rsidR="004619C3" w:rsidRPr="004619C3" w:rsidRDefault="004619C3" w:rsidP="004619C3">
            <w:pPr>
              <w:spacing w:after="0" w:line="259" w:lineRule="auto"/>
              <w:ind w:left="0" w:right="0" w:firstLine="0"/>
              <w:jc w:val="left"/>
            </w:pPr>
            <w:r w:rsidRPr="004619C3">
              <w:t xml:space="preserve">Проверка д\ з. «Назовите условие, вопрос, решение, ответ задачи.» 2) Устный счёт. Игра «Кто быстрей сосчитает?». III Воспроизведение необходимых знаний. 1) Составные части задач. 2) Игра «Чего нет?». IV Практическая работа учащихся по закреплению знаний и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умений. 1) Выполнение заданий под руководством учителя 2) С/р по уровням- задания на карточках. V Задание на дом. VIII Итог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16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4" w:line="259" w:lineRule="auto"/>
              <w:ind w:left="0" w:right="0" w:firstLine="0"/>
              <w:jc w:val="left"/>
            </w:pPr>
            <w:r w:rsidRPr="004619C3">
              <w:t xml:space="preserve">Сравнение чисел. </w:t>
            </w:r>
          </w:p>
          <w:p w:rsidR="004619C3" w:rsidRPr="004619C3" w:rsidRDefault="004619C3" w:rsidP="004619C3">
            <w:pPr>
              <w:spacing w:after="0" w:line="259" w:lineRule="auto"/>
              <w:ind w:left="0" w:right="0" w:firstLine="0"/>
              <w:jc w:val="left"/>
            </w:pPr>
            <w:r w:rsidRPr="004619C3">
              <w:t xml:space="preserve">Самостоятельная работа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7" w:line="266" w:lineRule="auto"/>
              <w:ind w:left="0" w:right="0" w:firstLine="0"/>
              <w:jc w:val="left"/>
            </w:pPr>
            <w:r w:rsidRPr="004619C3">
              <w:t xml:space="preserve">I Орг. учащихся. Игра «Выбирай!» II Подготовка к восприятию нового материала. 1) Проверка домашнего задания. 2) Устный счёт- игра «Не зевай!». III </w:t>
            </w:r>
            <w:proofErr w:type="spellStart"/>
            <w:r w:rsidRPr="004619C3">
              <w:t>Воспроизведе</w:t>
            </w:r>
            <w:proofErr w:type="spellEnd"/>
            <w:r w:rsidRPr="004619C3">
              <w:t xml:space="preserve"> </w:t>
            </w:r>
            <w:proofErr w:type="spellStart"/>
            <w:r w:rsidRPr="004619C3">
              <w:t>ние</w:t>
            </w:r>
            <w:proofErr w:type="spellEnd"/>
            <w:r w:rsidRPr="004619C3">
              <w:t xml:space="preserve"> необходимых знаний.1) Сообщение темы урока. 2) Работа с раздаточным материалом. 3) Наблюдение (счёты) Физкульт. минутка. 4) Практическая работа у доски и на партах. </w:t>
            </w:r>
          </w:p>
          <w:p w:rsidR="004619C3" w:rsidRPr="004619C3" w:rsidRDefault="004619C3" w:rsidP="004619C3">
            <w:pPr>
              <w:spacing w:after="0" w:line="259" w:lineRule="auto"/>
              <w:ind w:left="0" w:right="0" w:firstLine="0"/>
              <w:jc w:val="left"/>
            </w:pPr>
            <w:r w:rsidRPr="004619C3">
              <w:t xml:space="preserve">IV Первичное закрепление. V Задание на дом VI Подведение итогов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17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6" w:firstLine="0"/>
            </w:pPr>
            <w:r w:rsidRPr="004619C3">
              <w:t xml:space="preserve">Построение отрезков, сравнение по длине.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0" w:line="259" w:lineRule="auto"/>
              <w:ind w:left="0" w:right="0" w:firstLine="0"/>
              <w:jc w:val="left"/>
            </w:pPr>
            <w:r w:rsidRPr="004619C3">
              <w:t xml:space="preserve">I Орг.момент. Игра «Три поросёнка». II Подготовка к восприятию нового материала. 1) </w:t>
            </w:r>
          </w:p>
          <w:p w:rsidR="004619C3" w:rsidRPr="004619C3" w:rsidRDefault="004619C3" w:rsidP="004619C3">
            <w:pPr>
              <w:spacing w:after="0" w:line="259" w:lineRule="auto"/>
              <w:ind w:left="0" w:right="0" w:firstLine="0"/>
              <w:jc w:val="left"/>
            </w:pPr>
            <w:r w:rsidRPr="004619C3">
              <w:t xml:space="preserve">Проверка д\з. 2) Устный счёт- игра «Сколько?». III Объяснение нового материала. 1) Сообщение темы урока. 2) Практическое задание. 3) Задания с использованием новых терминов. Физкульт. минутка. 4) Нахождение геометрических объектов IV Первичное закрепление. V Задание на дом. VI Подведение итогов урока.  </w:t>
            </w:r>
          </w:p>
        </w:tc>
      </w:tr>
      <w:tr w:rsidR="004619C3" w:rsidRPr="004619C3" w:rsidTr="004619C3">
        <w:trPr>
          <w:trHeight w:val="111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lastRenderedPageBreak/>
              <w:t>18</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Контрольная работа по теме: "Первый десяток"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79" w:lineRule="auto"/>
              <w:ind w:left="0" w:right="48" w:firstLine="0"/>
              <w:jc w:val="left"/>
            </w:pPr>
            <w:r w:rsidRPr="004619C3">
              <w:t xml:space="preserve">I. Орг.момент Игра «Наши помощники.» II Знакомство обучающихся с пред стоящей работой. 1) Запись вариантов. 2) Чтение заданий учителем. Осмысление. III Запись ответов заданий. 1) Анализ задания. 2) Выполнение. Индивидуальная помощь. 3) </w:t>
            </w:r>
          </w:p>
          <w:p w:rsidR="004619C3" w:rsidRPr="004619C3" w:rsidRDefault="004619C3" w:rsidP="004619C3">
            <w:pPr>
              <w:spacing w:after="0" w:line="259" w:lineRule="auto"/>
              <w:ind w:left="0" w:right="0" w:firstLine="0"/>
              <w:jc w:val="left"/>
            </w:pPr>
            <w:r w:rsidRPr="004619C3">
              <w:t xml:space="preserve">Самопроверка. IV. Самопроверка всех заданий. V Релаксация. Рисование на листах.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19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Работа над ошибками по теме: "Первый десяток"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Орг.момент. Игра «Из чего состоит?». II Проверка заданий контрольной работы взаимопроверка по образцу («Работы» детей другой школы). III Устный счёт — игра «Засели домики». IV Повторение. 1) Работа с наглядным материалом. 2) Работа по учебнику на стр. 31. Динамическая пауза. V Самостоятельная работа по уровням- на карточках. VI Проверка качества выполнения. VII Итог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21-22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0" w:line="259" w:lineRule="auto"/>
              <w:ind w:left="0" w:right="0" w:firstLine="0"/>
              <w:jc w:val="left"/>
            </w:pPr>
            <w:r w:rsidRPr="004619C3">
              <w:rPr>
                <w:b/>
              </w:rPr>
              <w:t>Нумерация. Десяток.</w:t>
            </w:r>
            <w:r w:rsidRPr="004619C3">
              <w:t xml:space="preserve"> </w:t>
            </w:r>
          </w:p>
          <w:p w:rsidR="004619C3" w:rsidRPr="004619C3" w:rsidRDefault="004619C3" w:rsidP="004619C3">
            <w:pPr>
              <w:spacing w:after="0" w:line="259" w:lineRule="auto"/>
              <w:ind w:left="0" w:right="0" w:firstLine="0"/>
              <w:jc w:val="left"/>
            </w:pPr>
            <w:r w:rsidRPr="004619C3">
              <w:t xml:space="preserve">Соотношение 10 ед. – 1 </w:t>
            </w:r>
            <w:proofErr w:type="spellStart"/>
            <w:r w:rsidRPr="004619C3">
              <w:t>дес</w:t>
            </w:r>
            <w:proofErr w:type="spellEnd"/>
            <w:r w:rsidRPr="004619C3">
              <w:t xml:space="preserve">., 1 </w:t>
            </w:r>
            <w:proofErr w:type="spellStart"/>
            <w:r w:rsidRPr="004619C3">
              <w:t>дес</w:t>
            </w:r>
            <w:proofErr w:type="spellEnd"/>
            <w:r w:rsidRPr="004619C3">
              <w:t xml:space="preserve">. – 10 ед.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4" w:line="277" w:lineRule="auto"/>
              <w:ind w:left="0" w:right="82" w:firstLine="0"/>
              <w:jc w:val="left"/>
            </w:pPr>
            <w:r w:rsidRPr="004619C3">
              <w:t xml:space="preserve">I. Орг.момент Игра «Выбирай!». II Объявление темы урока и постановка задач. 1) Проверка д\ з. 2) Устный счёт. Игра «Цепочка». III Воспроизведение необходимых знаний. IV Практическая работа учащихся по закреплению знаний и умений. 1) </w:t>
            </w:r>
          </w:p>
          <w:p w:rsidR="004619C3" w:rsidRPr="004619C3" w:rsidRDefault="004619C3" w:rsidP="004619C3">
            <w:pPr>
              <w:spacing w:after="0" w:line="259" w:lineRule="auto"/>
              <w:ind w:left="0" w:right="0" w:firstLine="0"/>
              <w:jc w:val="left"/>
            </w:pPr>
            <w:r w:rsidRPr="004619C3">
              <w:t xml:space="preserve">Выполнение заданий под руководством учителя 2) Самостоятельная работа по уровням - задания на карточках. V Задание на дом. VI Подведение итогов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23-24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5" w:firstLine="0"/>
              <w:jc w:val="left"/>
            </w:pPr>
            <w:r w:rsidRPr="004619C3">
              <w:t xml:space="preserve">Десятичный состав чисел 11, 12, 13.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8" w:lineRule="auto"/>
              <w:ind w:left="0" w:right="0" w:firstLine="0"/>
              <w:jc w:val="left"/>
            </w:pPr>
            <w:r w:rsidRPr="004619C3">
              <w:t xml:space="preserve">I. Орг.момент Игра «Иван Царевич». II Подготовка к восприятию нового материала.1) Проверка домашнего задания. 2) Устный счёт- игра «Не зевай!». III Объяснение нового материала.1) Сообщение темы урока. 2) Работа с раздаточным материалом. 3) </w:t>
            </w:r>
          </w:p>
          <w:p w:rsidR="004619C3" w:rsidRPr="004619C3" w:rsidRDefault="004619C3" w:rsidP="004619C3">
            <w:pPr>
              <w:spacing w:after="0" w:line="259" w:lineRule="auto"/>
              <w:ind w:left="0" w:right="0" w:firstLine="0"/>
            </w:pPr>
            <w:r w:rsidRPr="004619C3">
              <w:t xml:space="preserve">Наблюдение (счёты) Физкульт. минутка. 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840"/>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25-26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5" w:firstLine="0"/>
              <w:jc w:val="left"/>
            </w:pPr>
            <w:r w:rsidRPr="004619C3">
              <w:t xml:space="preserve">Десятичный состав чисел 14, 15, 16.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2" w:line="259" w:lineRule="auto"/>
              <w:ind w:left="0" w:right="0" w:firstLine="0"/>
              <w:jc w:val="left"/>
            </w:pPr>
            <w:r w:rsidRPr="004619C3">
              <w:t xml:space="preserve">I Орг.момент. Игра «Иван Царевич». II Подготовка к восприятию нового материала. 1) </w:t>
            </w:r>
          </w:p>
          <w:p w:rsidR="004619C3" w:rsidRPr="004619C3" w:rsidRDefault="004619C3" w:rsidP="004619C3">
            <w:pPr>
              <w:spacing w:after="0" w:line="259" w:lineRule="auto"/>
              <w:ind w:left="0" w:right="0" w:firstLine="0"/>
              <w:jc w:val="left"/>
            </w:pPr>
            <w:r w:rsidRPr="004619C3">
              <w:t xml:space="preserve">Проверка д\з. 2) Устный счёт- игра «Молчанка». III Объяснение нового материала. 1) </w:t>
            </w:r>
          </w:p>
          <w:p w:rsidR="004619C3" w:rsidRPr="004619C3" w:rsidRDefault="004619C3" w:rsidP="004619C3">
            <w:pPr>
              <w:spacing w:after="0" w:line="259" w:lineRule="auto"/>
              <w:ind w:left="0" w:right="0" w:firstLine="0"/>
              <w:jc w:val="left"/>
            </w:pPr>
            <w:r w:rsidRPr="004619C3">
              <w:t xml:space="preserve">Сообщение темы урока. 2) Работа с раздаточным материалом. 3) Наблюдение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(счёты) Физкульт. минутка. 4) Практическая работа у доски и на партах. IV Первичное закрепление. V. </w:t>
            </w:r>
            <w:r w:rsidR="007322D4">
              <w:t>За</w:t>
            </w:r>
            <w:r w:rsidRPr="004619C3">
              <w:t xml:space="preserve">дание на дом. 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27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05" w:firstLine="0"/>
            </w:pPr>
            <w:r w:rsidRPr="004619C3">
              <w:t xml:space="preserve">Сложение и вычитание в пределах 16 без перехода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2" w:line="259" w:lineRule="auto"/>
              <w:ind w:left="0" w:right="0" w:firstLine="0"/>
              <w:jc w:val="left"/>
            </w:pPr>
            <w:r w:rsidRPr="004619C3">
              <w:t xml:space="preserve">I Орг. учащихся. Игра «Займи место». II Подготовка к восприятию нового материала. 1) </w:t>
            </w:r>
          </w:p>
          <w:p w:rsidR="004619C3" w:rsidRPr="004619C3" w:rsidRDefault="004619C3" w:rsidP="004619C3">
            <w:pPr>
              <w:spacing w:after="0" w:line="259" w:lineRule="auto"/>
              <w:ind w:left="0" w:right="0" w:firstLine="0"/>
              <w:jc w:val="left"/>
            </w:pPr>
            <w:r w:rsidRPr="004619C3">
              <w:t xml:space="preserve">Проверка д\з. 2) Устный счёт - игра «Контролёры». III Объяснение нового материала. 1) </w:t>
            </w:r>
          </w:p>
          <w:p w:rsidR="004619C3" w:rsidRPr="004619C3" w:rsidRDefault="004619C3" w:rsidP="004619C3">
            <w:pPr>
              <w:spacing w:after="25" w:line="259" w:lineRule="auto"/>
              <w:ind w:left="0" w:right="0" w:firstLine="0"/>
              <w:jc w:val="left"/>
            </w:pPr>
            <w:r w:rsidRPr="004619C3">
              <w:t xml:space="preserve">Сообщение темы урока. 2) Работа с раздаточным материалом. 3) Наблюдение </w:t>
            </w:r>
          </w:p>
          <w:p w:rsidR="004619C3" w:rsidRPr="004619C3" w:rsidRDefault="004619C3" w:rsidP="004619C3">
            <w:pPr>
              <w:spacing w:after="0" w:line="259" w:lineRule="auto"/>
              <w:ind w:left="0" w:right="0" w:firstLine="0"/>
              <w:jc w:val="left"/>
            </w:pPr>
            <w:r w:rsidRPr="004619C3">
              <w:t xml:space="preserve">(счёты) Физкульт. минутка. 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lastRenderedPageBreak/>
              <w:t>28-29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Решение арифметических задач.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учащихся. Игра «Молчанка». II Объявление темы урока и постановка задач. 1) Проверка д\з. 2) Устный счёт. Игра «Какое число больше?». III Воспроизведение необходимых знаний. 1) 1 или 10? 2) Игра «Да или нет?». IV Практическая работа учащихся по закреплению знаний и умений. 1) Выполнение заданий под руководством учителя 2) С /р.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30-31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5" w:firstLine="0"/>
              <w:jc w:val="left"/>
            </w:pPr>
            <w:r w:rsidRPr="004619C3">
              <w:t xml:space="preserve">Десятичный состав чисел 17, 18, 19.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46" w:firstLine="0"/>
              <w:jc w:val="left"/>
            </w:pPr>
            <w:r w:rsidRPr="004619C3">
              <w:t xml:space="preserve">I Орг. учащихся. Игра «Найдите отличия». II Подготовка к восприятию нового материала. 1) Проверка д\ з. 2) Устный счёт- игра «Умные игрушки». III Объяснение н\м. 1) Сообщение темы урока. 2) Работа с раздаточным материалом. 3) Наблюдение (счёты). Физкульт. минутка. 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32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05" w:firstLine="0"/>
            </w:pPr>
            <w:r w:rsidRPr="004619C3">
              <w:t xml:space="preserve">Сложение и вычитание в пределах 19 без перехода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44" w:firstLine="0"/>
              <w:jc w:val="left"/>
            </w:pPr>
            <w:r w:rsidRPr="004619C3">
              <w:t xml:space="preserve">I Орг. уч. Игра «Молчанка». II Проверка д\з. III Устный счёт. Игра «Какое число больше?». IV Постановка целей урока. V Подготовка к восприятию нового материала. 1) 1 или 10? 2) Игра «Тук-тук». VI Объяснение новой темы. VII Усвоение новых знаний под руководством учителя. VIII Повторение и закрепление пройденного. IX Задание на дом. X Итоги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33-34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44" w:firstLine="0"/>
            </w:pPr>
            <w:r w:rsidRPr="004619C3">
              <w:t xml:space="preserve">Число 20. Получение, название, обозначение. Соотношение: 20 ед. – 2 </w:t>
            </w:r>
            <w:proofErr w:type="spellStart"/>
            <w:r w:rsidRPr="004619C3">
              <w:t>дес</w:t>
            </w:r>
            <w:proofErr w:type="spellEnd"/>
            <w:r w:rsidRPr="004619C3">
              <w:t xml:space="preserve">.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73" w:lineRule="auto"/>
              <w:ind w:left="0" w:right="306" w:firstLine="0"/>
              <w:jc w:val="left"/>
            </w:pPr>
            <w:r w:rsidRPr="004619C3">
              <w:t xml:space="preserve">I Орг. учащихся. Игра «Третий лишний». II Подготовка к восприятию нового материала. 1) Проверка д\ з. 2) Устный счёт- игра «Не зевай!» III Объяснение н\ м. 1) </w:t>
            </w:r>
          </w:p>
          <w:p w:rsidR="004619C3" w:rsidRPr="004619C3" w:rsidRDefault="004619C3" w:rsidP="004619C3">
            <w:pPr>
              <w:spacing w:after="20" w:line="259" w:lineRule="auto"/>
              <w:ind w:left="0" w:right="0" w:firstLine="0"/>
              <w:jc w:val="left"/>
            </w:pPr>
            <w:r w:rsidRPr="004619C3">
              <w:t xml:space="preserve">Сообщение темы урока. 2) Работа с раздаточным материалом. 3) Наблюдение </w:t>
            </w:r>
          </w:p>
          <w:p w:rsidR="004619C3" w:rsidRPr="004619C3" w:rsidRDefault="004619C3" w:rsidP="004619C3">
            <w:pPr>
              <w:spacing w:after="0" w:line="259" w:lineRule="auto"/>
              <w:ind w:left="0" w:right="0" w:firstLine="0"/>
              <w:jc w:val="left"/>
            </w:pPr>
            <w:r w:rsidRPr="004619C3">
              <w:t xml:space="preserve">(счёты). Физкульт. минутка. 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6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35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25" w:firstLine="0"/>
            </w:pPr>
            <w:r w:rsidRPr="004619C3">
              <w:t xml:space="preserve">Числовой ряд 1 – 20. Сравнение чисел в пределах 19. Понятие «однозначное число», двузначное число».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80" w:lineRule="auto"/>
              <w:ind w:left="0" w:right="201" w:firstLine="0"/>
            </w:pPr>
            <w:r w:rsidRPr="004619C3">
              <w:t xml:space="preserve">I Орг. уч. Игра «Посмотрите и запомните». II Объявление темы урока и постановка задач. 1) Проверка д\ з. 2) Устный счёт. Игра «Увеличиваем, уменьшаем». </w:t>
            </w:r>
          </w:p>
          <w:p w:rsidR="004619C3" w:rsidRPr="004619C3" w:rsidRDefault="004619C3" w:rsidP="004619C3">
            <w:pPr>
              <w:spacing w:after="0" w:line="259" w:lineRule="auto"/>
              <w:ind w:left="0" w:right="0" w:firstLine="0"/>
              <w:jc w:val="left"/>
            </w:pPr>
            <w:r w:rsidRPr="004619C3">
              <w:t xml:space="preserve">III Воспроизведение обходимых знаний. 1) Сравнение чисел- на счётах. 2) Сумма и остаток. IV Практическая работа учащихся по закреплению знаний и умений. 1) Выполнение заданий под руководством учителя. 2) Сам. работа. V Задание на дом. VI. Подведение итогов урока.  </w:t>
            </w:r>
          </w:p>
        </w:tc>
      </w:tr>
      <w:tr w:rsidR="004619C3" w:rsidRPr="004619C3" w:rsidTr="004619C3">
        <w:trPr>
          <w:trHeight w:val="2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36-37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Сложение и вычитание в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уч. Игра «Молчанка». II Проверка д\з. III Устный счёт. Игра «Какое число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пределах 20 без перехода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больше?». IV Постановка целей урока. V Подготовка к восприятию нового материала. 1) 1 или 10? 2) Игра «Тук-тук». VI Объяснение новой темы. VII Усвоение новых знаний под руководством учителя. VIII Повторение и закрепление пройденного. IX Задание на дом. X Итоги урока.  </w:t>
            </w:r>
          </w:p>
        </w:tc>
      </w:tr>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38</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2" w:firstLine="0"/>
              <w:jc w:val="left"/>
            </w:pPr>
            <w:r w:rsidRPr="004619C3">
              <w:t xml:space="preserve">Текущий контроль успеваемости за 1 триместр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Пальчиковая гимнастика. Разбор заданий. Выполнение заданий самостоятельно. Самопроверка </w:t>
            </w:r>
          </w:p>
        </w:tc>
      </w:tr>
      <w:tr w:rsidR="004619C3" w:rsidRPr="004619C3" w:rsidTr="004619C3">
        <w:trPr>
          <w:trHeight w:val="1667"/>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39-40</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Решение арифметических задач на нахождение остатка. Дополнение задачи недостающими данными.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39" w:firstLine="0"/>
              <w:jc w:val="left"/>
            </w:pPr>
            <w:r w:rsidRPr="004619C3">
              <w:t xml:space="preserve">I Орг.момент. Игра «Верните». II Объявление темы урока и постановка задач. 1) Проверка д\з. 2) Устный счёт. Игра «Кто быстрей сосчитает?». III Воспроизведение необходимых знаний. 1) Составные части задач. 2) Игра «Чего нет?». IV Практическая работа учащихся по закреплению знаний и умений. 1) Выполнение заданий под руководством учителя. 2) Самостоятельная работа по уровням — на карточках. V Задание на дом.VI Подведение итогов урока.  </w:t>
            </w:r>
          </w:p>
        </w:tc>
      </w:tr>
      <w:tr w:rsidR="004619C3" w:rsidRPr="004619C3" w:rsidTr="004619C3">
        <w:trPr>
          <w:trHeight w:val="111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41-42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Составление числовых выражений, основанных на взаимосвязи на сложения и вычитания.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388" w:firstLine="0"/>
              <w:jc w:val="left"/>
            </w:pPr>
            <w:r w:rsidRPr="004619C3">
              <w:t xml:space="preserve">I Орг. учащихся. Игра «Кто внимательный?». II Проверка д/з. III Устный счёт — игра «Самое большое». IV Повторение. 1) Работа со счётным материалом. 2) Работа по учебнику на страницах 130,132. Динамическая пауза. V Д/з. VI Самостоятельная работа по уровням - на карточках. VII Проверка качества выполнения. VIII Итог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43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rPr>
                <w:b/>
              </w:rPr>
              <w:t>Меры длины</w:t>
            </w:r>
            <w:r w:rsidRPr="004619C3">
              <w:t xml:space="preserve">: сантиметр, дециметр. Соотношение между единицами длины 1дм = 10см.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уч. Игра «Направо-налево». II Объявление темы урока и постановка задач. 1) Проверка д\з. 2) Устный счёт. Игра «Составим поезд». III Воспроизведение необходимых знаний. 1) Игра «Какой отрезок длинее?»2) Игра «Чего нет?». IV Практическая работа учащихся по закреплению знаний и умений. 1) Выполнение заданий под руководством учителя 2) Самостоятельная работа. V Задание на дом. VI Подведение итогов урока.  </w:t>
            </w:r>
          </w:p>
        </w:tc>
      </w:tr>
      <w:tr w:rsidR="004619C3" w:rsidRPr="004619C3" w:rsidTr="004619C3">
        <w:trPr>
          <w:trHeight w:val="16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44-45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Увеличение числа на несколько единиц. Составление и решение примеров.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79" w:lineRule="auto"/>
              <w:ind w:left="0" w:right="0" w:firstLine="0"/>
              <w:jc w:val="left"/>
            </w:pPr>
            <w:r w:rsidRPr="004619C3">
              <w:t xml:space="preserve">I Орг.момент. Игра «Что осталось?» II Подготовка к восприятию нового материала. 1) Устный счёт- игра «Светофор». </w:t>
            </w:r>
          </w:p>
          <w:p w:rsidR="004619C3" w:rsidRPr="004619C3" w:rsidRDefault="004619C3" w:rsidP="004619C3">
            <w:pPr>
              <w:spacing w:after="0" w:line="259" w:lineRule="auto"/>
              <w:ind w:left="0" w:right="0" w:firstLine="0"/>
              <w:jc w:val="left"/>
            </w:pPr>
            <w:r w:rsidRPr="004619C3">
              <w:t xml:space="preserve">2) Игра «Больше» III Объяснение нового материала. </w:t>
            </w:r>
          </w:p>
          <w:p w:rsidR="004619C3" w:rsidRPr="004619C3" w:rsidRDefault="004619C3" w:rsidP="004619C3">
            <w:pPr>
              <w:spacing w:after="0" w:line="259" w:lineRule="auto"/>
              <w:ind w:left="0" w:right="0" w:firstLine="0"/>
              <w:jc w:val="left"/>
            </w:pPr>
            <w:r w:rsidRPr="004619C3">
              <w:t xml:space="preserve">1) Сообщение темы урока.2) Работа со счётным материалом. 3) Работа по учебнику. </w:t>
            </w:r>
          </w:p>
          <w:p w:rsidR="004619C3" w:rsidRPr="004619C3" w:rsidRDefault="004619C3" w:rsidP="004619C3">
            <w:pPr>
              <w:spacing w:after="0" w:line="259" w:lineRule="auto"/>
              <w:ind w:left="0" w:right="0" w:firstLine="0"/>
            </w:pPr>
            <w:r w:rsidRPr="004619C3">
              <w:t xml:space="preserve">Физкульт. минутка. IV Первичное закрепление.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lastRenderedPageBreak/>
              <w:t>46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Сравнение чисел и длин отрезков.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Орг.момент. Игра «Иван Царевич». II Подготовка к восприятию нового материала. 1) Проверка домашнего задания. 2) Устный счёт- игра «Не зевай!». III Объяснение нового материала. 1) Сообщение темы урока. 2) Практические задания. 3) Задания с использованием новых терминов. Физкульт. минутка. 4) Измерение геометрических объектов. IV Первичное закрепление. V Задание на дом. VI Подведение итогов урока.  </w:t>
            </w:r>
          </w:p>
        </w:tc>
      </w:tr>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47-48</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54" w:firstLine="0"/>
            </w:pPr>
            <w:r w:rsidRPr="004619C3">
              <w:t xml:space="preserve">Уменьшение числа на несколько единиц. Составление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Орг.момент Игра «Кто самый внимательный?». II Объявление темы урока и постановка задач. 1) Проверка д\з. 2) Устный счёт. Игра «Молчанка». III Воспроизведение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и решение примеров.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5" w:line="259" w:lineRule="auto"/>
              <w:ind w:left="0" w:right="0" w:firstLine="0"/>
              <w:jc w:val="left"/>
            </w:pPr>
            <w:r w:rsidRPr="004619C3">
              <w:t xml:space="preserve">необходимых знаний. 1) Чтение числовых выражений новым способом. 2) Игра </w:t>
            </w:r>
          </w:p>
          <w:p w:rsidR="004619C3" w:rsidRPr="004619C3" w:rsidRDefault="004619C3" w:rsidP="004619C3">
            <w:pPr>
              <w:spacing w:after="0" w:line="259" w:lineRule="auto"/>
              <w:ind w:left="0" w:right="141" w:firstLine="0"/>
              <w:jc w:val="left"/>
            </w:pPr>
            <w:r w:rsidRPr="004619C3">
              <w:t xml:space="preserve">«Назовите!» 3) Нахождение суммы или остатка, наблюдение, сравнение. IV Практическая работа учащихся по закреплению знаний и умений. 1) Выполнение заданий под руководством учителя. 2) С/р по уровням. V Задание на дом. VI Подведение итогов урока.  </w:t>
            </w:r>
          </w:p>
        </w:tc>
      </w:tr>
      <w:tr w:rsidR="004619C3" w:rsidRPr="004619C3" w:rsidTr="004619C3">
        <w:trPr>
          <w:trHeight w:val="16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49-50</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52" w:line="236" w:lineRule="auto"/>
              <w:ind w:left="0" w:right="0" w:firstLine="0"/>
            </w:pPr>
            <w:r w:rsidRPr="004619C3">
              <w:t xml:space="preserve">Решение и сравнение задач, содержащих отношения </w:t>
            </w:r>
          </w:p>
          <w:p w:rsidR="004619C3" w:rsidRPr="004619C3" w:rsidRDefault="004619C3" w:rsidP="004619C3">
            <w:pPr>
              <w:spacing w:after="0" w:line="259" w:lineRule="auto"/>
              <w:ind w:left="0" w:right="0" w:firstLine="0"/>
              <w:jc w:val="left"/>
            </w:pPr>
            <w:r w:rsidRPr="004619C3">
              <w:t xml:space="preserve">«больше на», «меньше на».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момент. Игра «Верните». II Объявление темы урока и постановка задач. 1) </w:t>
            </w:r>
          </w:p>
          <w:p w:rsidR="004619C3" w:rsidRPr="004619C3" w:rsidRDefault="004619C3" w:rsidP="004619C3">
            <w:pPr>
              <w:spacing w:after="0" w:line="259" w:lineRule="auto"/>
              <w:ind w:left="0" w:right="0" w:firstLine="0"/>
              <w:jc w:val="left"/>
            </w:pPr>
            <w:r w:rsidRPr="004619C3">
              <w:t xml:space="preserve">Проверка д задания. «Назовите условие, вопрос, решение, ответ задачи.» 2) Устный счёт. Игра «Кто быстрей сосчитает?». III Воспроизведение необходимых знаний. 1) Составные части задач. 2) Игра «Чего нет?». IV Практическая работа по закреплению знаний и умений. 1) Выполнение заданий под руководством учителя. 2) Сам. работа по уровням - задания на карточках. V Задание на дом. VI Итог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51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Решение примеров с пропущенными числами.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46" w:firstLine="0"/>
              <w:jc w:val="left"/>
            </w:pPr>
            <w:r w:rsidRPr="004619C3">
              <w:t xml:space="preserve">I Игра «Кто?». II Объявление темы урока и постановка задач. 1) Проверка домашнего задания. «Каким действием решили задачу?» 2) Устный счёт. Игра «Дождинки». III Воспроизведение необходимых знаний. Составные части задач. IV Практическая работа по закреплению знаний и умений. 1) Выполнение заданий под руководством учителя. 2) Самостоятельная работа. V Задание на дом. VI Подведение итогов урока.  </w:t>
            </w:r>
          </w:p>
        </w:tc>
      </w:tr>
      <w:tr w:rsidR="004619C3" w:rsidRPr="004619C3" w:rsidTr="004619C3">
        <w:trPr>
          <w:trHeight w:val="16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52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Увеличение и уменьшение чисел. </w:t>
            </w:r>
            <w:r w:rsidRPr="004619C3">
              <w:rPr>
                <w:u w:val="single" w:color="000000"/>
              </w:rPr>
              <w:t>Проверочная работа.</w:t>
            </w:r>
            <w:r w:rsidRPr="004619C3">
              <w:t xml:space="preserve">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момент. Игра «Верните». II Объявление темы урока и постановка задач. 1) </w:t>
            </w:r>
          </w:p>
          <w:p w:rsidR="004619C3" w:rsidRPr="004619C3" w:rsidRDefault="004619C3" w:rsidP="004619C3">
            <w:pPr>
              <w:spacing w:after="0" w:line="259" w:lineRule="auto"/>
              <w:ind w:left="0" w:right="0" w:firstLine="0"/>
              <w:jc w:val="left"/>
            </w:pPr>
            <w:r w:rsidRPr="004619C3">
              <w:t xml:space="preserve">Проверка д задания. «Назовите условие, вопрос, решение, ответ задачи.» 2) Устный счёт. Игра «Кто быстрей сосчитает?». III Воспроизведение необходимых знаний. 1) Составные части задач. 2) Игра «Чего нет?». IV Практическая работа по закреплению знаний и умений. 1) Выполнение заданий под руководством учителя. 2) Сам. работа по уровням - задания на карточках. V Задание на дом. VI Итог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lastRenderedPageBreak/>
              <w:t>53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0" w:line="259" w:lineRule="auto"/>
              <w:ind w:left="0" w:right="0" w:firstLine="0"/>
              <w:jc w:val="left"/>
            </w:pPr>
            <w:r w:rsidRPr="004619C3">
              <w:t xml:space="preserve">Луч. Построение луча. </w:t>
            </w:r>
          </w:p>
          <w:p w:rsidR="004619C3" w:rsidRPr="004619C3" w:rsidRDefault="004619C3" w:rsidP="004619C3">
            <w:pPr>
              <w:spacing w:after="0" w:line="259" w:lineRule="auto"/>
              <w:ind w:left="0" w:right="0" w:firstLine="0"/>
              <w:jc w:val="left"/>
            </w:pPr>
            <w:r w:rsidRPr="004619C3">
              <w:t xml:space="preserve">Сравнение луча и прямой.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4" w:firstLine="0"/>
              <w:jc w:val="left"/>
            </w:pPr>
            <w:r w:rsidRPr="004619C3">
              <w:t xml:space="preserve">I Орг. момент. Игра «Три поросёнка». II Подготовка к восприятию нового материала.1) Проверка д \ з. 2) Устный счёт - игра «Три ступеньки». III Объяснение нового материала. 1) Сообщение темы урока. 2) Практические задания. 3) Задания с использованием новых терминов. Физкульт. минутка. 4) Нахождение геометрических объектов. IV Первичное закрепление. V Задание на дом. VI Подведение итогов урока.  </w:t>
            </w:r>
          </w:p>
        </w:tc>
      </w:tr>
      <w:tr w:rsidR="004619C3" w:rsidRPr="004619C3" w:rsidTr="004619C3">
        <w:trPr>
          <w:trHeight w:val="16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54-55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48" w:line="238" w:lineRule="auto"/>
              <w:ind w:left="0" w:right="0" w:firstLine="0"/>
              <w:jc w:val="left"/>
            </w:pPr>
            <w:r w:rsidRPr="004619C3">
              <w:t xml:space="preserve">Сложение двузначного числа с однозначным числом без перехода через десяток. </w:t>
            </w:r>
          </w:p>
          <w:p w:rsidR="004619C3" w:rsidRPr="004619C3" w:rsidRDefault="004619C3" w:rsidP="004619C3">
            <w:pPr>
              <w:spacing w:after="0" w:line="259" w:lineRule="auto"/>
              <w:ind w:left="0" w:right="0" w:firstLine="0"/>
              <w:jc w:val="left"/>
            </w:pPr>
            <w:r w:rsidRPr="004619C3">
              <w:t xml:space="preserve">Компоненты сложения.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E288D" w:rsidP="004619C3">
            <w:pPr>
              <w:spacing w:after="3" w:line="278" w:lineRule="auto"/>
              <w:ind w:left="0" w:right="0" w:firstLine="0"/>
              <w:jc w:val="left"/>
            </w:pPr>
            <w:r w:rsidRPr="004619C3">
              <w:t>I.</w:t>
            </w:r>
            <w:r w:rsidR="004619C3" w:rsidRPr="004619C3">
              <w:t xml:space="preserve"> Орг. момент. Игра «Что изменилось?». II Подготовка к восприятию нового материала.1) Проверка домашнего задания. 2) Устный счёт- игра «Домино». III Объяснение нового материала. 1) Сообщение темы урока. 2) Работа с раздаточным материалом. 3) </w:t>
            </w:r>
          </w:p>
          <w:p w:rsidR="004619C3" w:rsidRPr="004619C3" w:rsidRDefault="004619C3" w:rsidP="004619C3">
            <w:pPr>
              <w:spacing w:after="0" w:line="259" w:lineRule="auto"/>
              <w:ind w:left="0" w:right="323" w:firstLine="0"/>
              <w:jc w:val="left"/>
            </w:pPr>
            <w:r w:rsidRPr="004619C3">
              <w:t xml:space="preserve">Наблюдение (счёты) Физкульт. минутка. 4) Практическая работа у доски и на партах. IV Первичное закрепление. V Задание на дом. VI Подведение итогов урока. Игра «Коробки». </w:t>
            </w:r>
          </w:p>
        </w:tc>
      </w:tr>
      <w:tr w:rsidR="004619C3" w:rsidRPr="004619C3" w:rsidTr="004619C3">
        <w:trPr>
          <w:trHeight w:val="2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56-57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Вычитание однозначного числа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E288D" w:rsidP="004619C3">
            <w:pPr>
              <w:spacing w:after="0" w:line="259" w:lineRule="auto"/>
              <w:ind w:left="0" w:right="0" w:firstLine="0"/>
              <w:jc w:val="left"/>
            </w:pPr>
            <w:r w:rsidRPr="004619C3">
              <w:t>I.</w:t>
            </w:r>
            <w:r w:rsidR="004619C3" w:rsidRPr="004619C3">
              <w:t xml:space="preserve"> Орг. момент. Игра «Что легче?». II Объявление темы урока и постановка задач. 1)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из двузначного числа. Компоненты вычитания.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3" w:line="259" w:lineRule="auto"/>
              <w:ind w:left="0" w:right="0" w:firstLine="0"/>
              <w:jc w:val="left"/>
            </w:pPr>
            <w:r w:rsidRPr="004619C3">
              <w:t xml:space="preserve">Проверка домашнего задания. 2) Устный счёт. Игра «Какое число больше?». </w:t>
            </w:r>
          </w:p>
          <w:p w:rsidR="004619C3" w:rsidRPr="004619C3" w:rsidRDefault="004619C3" w:rsidP="004619C3">
            <w:pPr>
              <w:numPr>
                <w:ilvl w:val="0"/>
                <w:numId w:val="8"/>
              </w:numPr>
              <w:spacing w:after="19" w:line="259" w:lineRule="auto"/>
              <w:ind w:right="0"/>
              <w:jc w:val="left"/>
            </w:pPr>
            <w:r w:rsidRPr="004619C3">
              <w:t xml:space="preserve">Воспроизведение необходимых знаний. 1) 1 или 10? 2) Игра «Чего нет?». </w:t>
            </w:r>
          </w:p>
          <w:p w:rsidR="004619C3" w:rsidRPr="004619C3" w:rsidRDefault="004619C3" w:rsidP="004619C3">
            <w:pPr>
              <w:numPr>
                <w:ilvl w:val="0"/>
                <w:numId w:val="8"/>
              </w:numPr>
              <w:spacing w:after="0" w:line="259" w:lineRule="auto"/>
              <w:ind w:right="0"/>
              <w:jc w:val="left"/>
            </w:pPr>
            <w:r w:rsidRPr="004619C3">
              <w:t xml:space="preserve">Практическая работа по закреплению знаний и умений. 1) Выполнение заданий под руководством учителя 2) С/ 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58</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Нахождение разности чисел в числовых выражениях.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E288D" w:rsidP="004619C3">
            <w:pPr>
              <w:spacing w:after="0" w:line="259" w:lineRule="auto"/>
              <w:ind w:left="0" w:right="0" w:firstLine="0"/>
              <w:jc w:val="left"/>
            </w:pPr>
            <w:r w:rsidRPr="004619C3">
              <w:t>I.</w:t>
            </w:r>
            <w:r w:rsidR="004619C3" w:rsidRPr="004619C3">
              <w:t xml:space="preserve"> Орг. момент. Игра «Цепочка». II Проверка д\з. III Устный счёт. Игра «Остаток». IV Постановка целей урока. V Подготовка к восприятию нового материала. VI Объяснение новой темы. VII Усвоение новых знаний под руководством учителя. VIII Повторение и закрепление пройденного. IX Задание на дом. X Итоги урока.  </w:t>
            </w:r>
          </w:p>
        </w:tc>
      </w:tr>
      <w:tr w:rsidR="004619C3" w:rsidRPr="004619C3" w:rsidTr="004619C3">
        <w:trPr>
          <w:trHeight w:val="16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t>59-60</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5" w:firstLine="0"/>
              <w:jc w:val="left"/>
            </w:pPr>
            <w:r w:rsidRPr="004619C3">
              <w:t xml:space="preserve">Увеличение и уменьшение числа на несколько единиц. Сравнение полученных результатов.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79" w:lineRule="auto"/>
              <w:ind w:left="0" w:right="0" w:firstLine="0"/>
              <w:jc w:val="left"/>
            </w:pPr>
            <w:r w:rsidRPr="004619C3">
              <w:t xml:space="preserve">I Орг. момент. Игра «Сравните две картинки». II Объявление темы урока и постановка задач. 1) Проверка д\з. «Почему в примерах остаток одинаковый?» 2) Устный счёт. Игра «Контролёры». III Воспроизведение необходимых знаний. 1) Составные части числовых выражений. 2) Игра «Да или нет?». IV Практическая работа по закреплению знаний и умений. 1) Выполнение заданий под руководством учителя.2) Сам. работа по уровням. </w:t>
            </w:r>
          </w:p>
          <w:p w:rsidR="004619C3" w:rsidRPr="004619C3" w:rsidRDefault="004619C3" w:rsidP="004619C3">
            <w:pPr>
              <w:spacing w:after="0" w:line="259" w:lineRule="auto"/>
              <w:ind w:left="0" w:right="0" w:firstLine="0"/>
              <w:jc w:val="left"/>
            </w:pPr>
            <w:r w:rsidRPr="004619C3">
              <w:t xml:space="preserve">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135F17" w:rsidP="004619C3">
            <w:pPr>
              <w:spacing w:after="0" w:line="259" w:lineRule="auto"/>
              <w:ind w:left="0" w:right="67" w:firstLine="0"/>
              <w:jc w:val="right"/>
            </w:pPr>
            <w:r>
              <w:lastRenderedPageBreak/>
              <w:t>61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5" w:firstLine="0"/>
            </w:pPr>
            <w:r w:rsidRPr="004619C3">
              <w:t xml:space="preserve">Получение суммы 20, вычитание из 20.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t xml:space="preserve">I </w:t>
            </w:r>
            <w:r w:rsidR="004619C3" w:rsidRPr="004619C3">
              <w:t xml:space="preserve">Орг. момент. Игра «Угадайте, какое число я задумала». II Проверка д\з. III Устный счёт. </w:t>
            </w:r>
          </w:p>
          <w:p w:rsidR="004619C3" w:rsidRPr="004619C3" w:rsidRDefault="004619C3" w:rsidP="004619C3">
            <w:pPr>
              <w:spacing w:after="0" w:line="259" w:lineRule="auto"/>
              <w:ind w:left="0" w:right="68" w:firstLine="0"/>
              <w:jc w:val="left"/>
            </w:pPr>
            <w:r w:rsidRPr="004619C3">
              <w:t xml:space="preserve">IV Постановка целей урока. V Подготовка к восприятию нового материала. VI Объяснение новой темы. VII Усвоение новых знаний под руководством учителя. VIII Повторение и закрепление пройденного. IX Задание на дом. X Итоги урока.  </w:t>
            </w:r>
          </w:p>
        </w:tc>
      </w:tr>
      <w:tr w:rsidR="004619C3" w:rsidRPr="004619C3" w:rsidTr="004619C3">
        <w:trPr>
          <w:trHeight w:val="1119"/>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62-63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Решение примеров с пропущенным числом.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448" w:firstLine="0"/>
              <w:jc w:val="left"/>
            </w:pPr>
            <w:r>
              <w:t>I.</w:t>
            </w:r>
            <w:r w:rsidR="004619C3" w:rsidRPr="004619C3">
              <w:t xml:space="preserve">Орг. момент. Игра «Две полочки». II Подготовка к восприятию нового материала. 1) Проверка домашнего задания. 2) Устный счёт - игра «Дом № 6». III Объяснение нового материала. 1) Сообщение темы урока. 2) Практическая работа. Физкульт. минутка. IV Первичное закрепление. V Задание на дом. VI Итог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64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Сравнение предметов и чисел, мер длины.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76" w:lineRule="auto"/>
              <w:ind w:left="0" w:right="0" w:firstLine="0"/>
              <w:jc w:val="left"/>
            </w:pPr>
            <w:r w:rsidRPr="004619C3">
              <w:t>I.</w:t>
            </w:r>
            <w:r w:rsidR="004619C3" w:rsidRPr="004619C3">
              <w:t xml:space="preserve"> Орг. момент. Игра «Посмотрите и запомните». II Объявление темы урока и постановка задач.1) Проверка д\з. 2) Устный счёт. Игра «Увеличиваем, уменьшаем». III </w:t>
            </w:r>
          </w:p>
          <w:p w:rsidR="004619C3" w:rsidRPr="004619C3" w:rsidRDefault="004619C3" w:rsidP="004619C3">
            <w:pPr>
              <w:spacing w:after="0" w:line="259" w:lineRule="auto"/>
              <w:ind w:left="0" w:right="0" w:firstLine="0"/>
              <w:jc w:val="left"/>
            </w:pPr>
            <w:r w:rsidRPr="004619C3">
              <w:t xml:space="preserve">Воспроизведение необходимых знаний. Работа над нумерацией чисел. IV Практическая работа по закреплению знаний и умений. 1) Выполнение заданий под руководством учителя.2) Самостоятельная.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65-66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2" w:firstLine="0"/>
            </w:pPr>
            <w:r w:rsidRPr="004619C3">
              <w:t xml:space="preserve">Вычитание двузначного числа из двузначного.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23" w:line="259" w:lineRule="auto"/>
              <w:ind w:left="0" w:right="0" w:firstLine="0"/>
              <w:jc w:val="left"/>
            </w:pPr>
            <w:r w:rsidRPr="004619C3">
              <w:t>I.</w:t>
            </w:r>
            <w:r w:rsidR="004619C3" w:rsidRPr="004619C3">
              <w:t xml:space="preserve"> Орг. момент. Игра «Этажи». II Подготовка к восприятию нового материала. 1) </w:t>
            </w:r>
          </w:p>
          <w:p w:rsidR="004619C3" w:rsidRPr="004619C3" w:rsidRDefault="004619C3" w:rsidP="004619C3">
            <w:pPr>
              <w:spacing w:after="2" w:line="277" w:lineRule="auto"/>
              <w:ind w:left="0" w:right="0" w:firstLine="0"/>
              <w:jc w:val="left"/>
            </w:pPr>
            <w:r w:rsidRPr="004619C3">
              <w:t xml:space="preserve">Проверка домашнего задания. 2) Устный счёт III Объяснение нового материала. 1) Сообщение темы урока. Физкульт. минутка. 2) Практическая работа у доски и на партах. </w:t>
            </w:r>
          </w:p>
          <w:p w:rsidR="004619C3" w:rsidRPr="004619C3" w:rsidRDefault="004619C3" w:rsidP="004619C3">
            <w:pPr>
              <w:spacing w:after="0" w:line="259" w:lineRule="auto"/>
              <w:ind w:left="0" w:right="0" w:firstLine="0"/>
              <w:jc w:val="left"/>
            </w:pPr>
            <w:r w:rsidRPr="004619C3">
              <w:t xml:space="preserve">IV Первичное закрепление. V Задание на дом. VI Подведение итогов урока.  </w:t>
            </w:r>
          </w:p>
        </w:tc>
      </w:tr>
      <w:tr w:rsidR="004619C3" w:rsidRPr="004619C3" w:rsidTr="004619C3">
        <w:trPr>
          <w:trHeight w:val="840"/>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67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42" w:line="240" w:lineRule="auto"/>
              <w:ind w:left="0" w:right="0" w:firstLine="0"/>
            </w:pPr>
            <w:r w:rsidRPr="004619C3">
              <w:t xml:space="preserve">Решение и сравнение задач, содержащих отношения </w:t>
            </w:r>
          </w:p>
          <w:p w:rsidR="004619C3" w:rsidRPr="004619C3" w:rsidRDefault="004619C3" w:rsidP="004619C3">
            <w:pPr>
              <w:spacing w:after="0" w:line="259" w:lineRule="auto"/>
              <w:ind w:left="0" w:right="0" w:firstLine="0"/>
              <w:jc w:val="left"/>
            </w:pPr>
            <w:r w:rsidRPr="004619C3">
              <w:t xml:space="preserve">«больше на», «меньше на».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81" w:lineRule="auto"/>
              <w:ind w:left="0" w:right="345" w:firstLine="0"/>
              <w:jc w:val="left"/>
            </w:pPr>
            <w:r w:rsidRPr="004619C3">
              <w:t>I.</w:t>
            </w:r>
            <w:r w:rsidR="004619C3" w:rsidRPr="004619C3">
              <w:t xml:space="preserve"> Орг. момент. Игра «Слова - приятели». II Объявление темы урока и постановка задач. 1) Проверка домашнего задания. 2) Устный счёт. Игра «Слушай!». </w:t>
            </w:r>
          </w:p>
          <w:p w:rsidR="004619C3" w:rsidRPr="004619C3" w:rsidRDefault="004619C3" w:rsidP="004619C3">
            <w:pPr>
              <w:spacing w:after="0" w:line="259" w:lineRule="auto"/>
              <w:ind w:left="0" w:right="0" w:firstLine="0"/>
              <w:jc w:val="left"/>
            </w:pPr>
            <w:r w:rsidRPr="004619C3">
              <w:t xml:space="preserve">III Воспроизведение необходимых знаний. 1) «Скажи другими словами» 2) Игра «Юные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841"/>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9" w:firstLine="0"/>
              <w:jc w:val="left"/>
            </w:pPr>
            <w:r w:rsidRPr="004619C3">
              <w:t xml:space="preserve">математики». IV Практическая работа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68-69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71" w:firstLine="0"/>
            </w:pPr>
            <w:r w:rsidRPr="004619C3">
              <w:t xml:space="preserve">Вычитание однозначных и двузначных чисел из двузначного числа.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35" w:line="251" w:lineRule="auto"/>
              <w:ind w:left="0" w:right="28" w:firstLine="0"/>
              <w:jc w:val="left"/>
            </w:pPr>
            <w:r w:rsidRPr="004619C3">
              <w:t>I.</w:t>
            </w:r>
            <w:r w:rsidR="004619C3" w:rsidRPr="004619C3">
              <w:t xml:space="preserve"> Орг. момент Игра «Цепочка». II Объявление темы урока и постановка задач. 1) Проверка домашнего задания. 2) Устный счёт. Дом № 6. III Воспроизведение необходимых знаний. 1) 7 или 17? 2) Игра «Остаток». IV Практическая работа по закреплению знаний и умений. 1) Выполнение заданий под руководством учителя. 2) С/р. </w:t>
            </w:r>
          </w:p>
          <w:p w:rsidR="004619C3" w:rsidRPr="004619C3" w:rsidRDefault="004619C3" w:rsidP="004619C3">
            <w:pPr>
              <w:spacing w:after="0" w:line="259" w:lineRule="auto"/>
              <w:ind w:left="0" w:right="0" w:firstLine="0"/>
              <w:jc w:val="left"/>
            </w:pPr>
            <w:r w:rsidRPr="004619C3">
              <w:t xml:space="preserve">V Задание на дом. 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lastRenderedPageBreak/>
              <w:t>70</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Сложение чисел с числом 0.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457" w:firstLine="0"/>
              <w:jc w:val="left"/>
            </w:pPr>
            <w:r w:rsidRPr="004619C3">
              <w:t>I.</w:t>
            </w:r>
            <w:r w:rsidR="004619C3" w:rsidRPr="004619C3">
              <w:t xml:space="preserve"> Орг. момент Игра «Неизвестно!». II Объявление темы урока и постановка задач. 1) Устный счёт. Игра «Какое число больше?». III Воспроизведение необходимых знаний. Все ли примеры правильны? IV Практическая работа по закреплению знаний и умений. 1) Выполнение заданий под руководством учителя 2) С/р. V Задание на дом. VI Итог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71-72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Сложение и вычитание без перехода через десяток.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«Цепочка». II Проверка д\з. III Устный счёт. Игра «Остаток». IV Постановка целей урока. V Подготовка к восприятию нового материала. VI Объяснение новой темы. VII Усвоение новых знаний под руководством учителя. VIII Повторение и закрепление пройденного. IX Задание на дом. X Итоги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64405E">
            <w:pPr>
              <w:spacing w:after="0" w:line="259" w:lineRule="auto"/>
              <w:ind w:left="0" w:right="67" w:firstLine="0"/>
              <w:jc w:val="right"/>
            </w:pPr>
            <w:r>
              <w:t>73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rPr>
                <w:u w:val="single" w:color="000000"/>
              </w:rPr>
              <w:t>Контрольный урок</w:t>
            </w:r>
            <w:r w:rsidRPr="004619C3">
              <w:t xml:space="preserve"> по теме: «Второй десяток».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2" w:line="279" w:lineRule="auto"/>
              <w:ind w:left="0" w:right="48" w:firstLine="0"/>
              <w:jc w:val="left"/>
            </w:pPr>
            <w:r w:rsidRPr="004619C3">
              <w:t>I.</w:t>
            </w:r>
            <w:r w:rsidR="004619C3" w:rsidRPr="004619C3">
              <w:t xml:space="preserve"> Орг. момент. Игра «Наши помощники.» II Знакомство обучающихся с предстоящей работой. 1) Запись вариантов. 2) Чтение заданий учителем. Осмысление. III Запись ответов заданий. 1) Анализ задания. 2) Выполнение. Индивидуальная помощь. 3) </w:t>
            </w:r>
          </w:p>
          <w:p w:rsidR="004619C3" w:rsidRPr="004619C3" w:rsidRDefault="004619C3" w:rsidP="004619C3">
            <w:pPr>
              <w:spacing w:after="0" w:line="259" w:lineRule="auto"/>
              <w:ind w:left="0" w:right="0" w:firstLine="0"/>
              <w:jc w:val="left"/>
            </w:pPr>
            <w:r w:rsidRPr="004619C3">
              <w:t xml:space="preserve">Самопроверка. IV Самопроверка всех заданий. V Релаксация. Рисование на листах.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74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Работа над ошибками по теме: «Второй десяток»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78" w:lineRule="auto"/>
              <w:ind w:left="0" w:right="0" w:firstLine="0"/>
              <w:jc w:val="left"/>
            </w:pPr>
            <w:r w:rsidRPr="004619C3">
              <w:t>I.</w:t>
            </w:r>
            <w:r w:rsidR="004619C3" w:rsidRPr="004619C3">
              <w:t xml:space="preserve"> Орг. момент. Игра «Из чего состоит?». II Проверка заданий контрольной </w:t>
            </w:r>
            <w:r w:rsidRPr="004619C3">
              <w:t>работы взаимопроверка</w:t>
            </w:r>
            <w:r w:rsidR="004619C3" w:rsidRPr="004619C3">
              <w:t xml:space="preserve"> по образцу («Работы» детей другой школы). III Устный счёт - игра «Засели домики». IV Повторение. 1) Работа с наглядным материалом. 2) Работа по учебнику. Динамическая пауза. Д/з. V Самостоятельная работа по уровням - на карточках. </w:t>
            </w:r>
          </w:p>
          <w:p w:rsidR="004619C3" w:rsidRPr="004619C3" w:rsidRDefault="004619C3" w:rsidP="004619C3">
            <w:pPr>
              <w:spacing w:after="0" w:line="259" w:lineRule="auto"/>
              <w:ind w:left="0" w:right="0" w:firstLine="0"/>
              <w:jc w:val="left"/>
            </w:pPr>
            <w:r w:rsidRPr="004619C3">
              <w:t xml:space="preserve">VI Проверка качества выполнения. VII Итог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75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rPr>
                <w:b/>
              </w:rPr>
              <w:t>Меры стоимости</w:t>
            </w:r>
            <w:r w:rsidRPr="004619C3">
              <w:t xml:space="preserve"> - рубль (р).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90" w:firstLine="0"/>
              <w:jc w:val="left"/>
            </w:pPr>
            <w:r w:rsidRPr="004619C3">
              <w:t>I.</w:t>
            </w:r>
            <w:r w:rsidR="004619C3" w:rsidRPr="004619C3">
              <w:t xml:space="preserve"> Орг. момент. Игра «Хлопки». II Объявление темы урока и постановка задач. 1) Проверка домашнего задания. 2) Устный счёт. III Воспроизведение необходимых знаний. IV Практическая работа по закреплению знаний и умений. 1) Выполнение заданий под руководством учителя - дети на доске. V Задание на дом. VI Подведение итогов урока.  </w:t>
            </w:r>
          </w:p>
        </w:tc>
      </w:tr>
      <w:tr w:rsidR="004619C3" w:rsidRPr="004619C3" w:rsidTr="004619C3">
        <w:trPr>
          <w:trHeight w:val="840"/>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76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Меры длины. Сравнения мер длины (см, </w:t>
            </w:r>
            <w:proofErr w:type="spellStart"/>
            <w:r w:rsidRPr="004619C3">
              <w:t>дм</w:t>
            </w:r>
            <w:proofErr w:type="spellEnd"/>
            <w:r w:rsidRPr="004619C3">
              <w:t xml:space="preserve">).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«Направо-налево». II Объявление темы урока и постановка задач. 1) Проверка д\з. 2) Устный счёт. Игра «Составим поезд». III Воспроизведение необходимых знаний. 1) Игра «Какой отрезок длинее?»2) Игра «Чего нет?». IV Практическая работа по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закреплению знаний и умений. 1) Выполнение заданий под руководством учителя 2) Самостоятельная работа V Задание на дом. 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lastRenderedPageBreak/>
              <w:t>77-78</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Мера массы - кг.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90" w:firstLine="0"/>
              <w:jc w:val="left"/>
            </w:pPr>
            <w:r w:rsidRPr="004619C3">
              <w:t>I.</w:t>
            </w:r>
            <w:r w:rsidR="004619C3" w:rsidRPr="004619C3">
              <w:t xml:space="preserve"> Орг. момент. Игра «Хлопки». II Объявление темы урока и постановка задач. 1) Проверка домашнего задания. 2) Устный счёт. III Воспроизведение необходимых знаний. IV Практическая работа по закреплению знаний и умений. 1) Выполнение заданий под руководством учителя - дети на доске. V Задание на дом. VI Подведение итогов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79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Мера ёмкости – литр (л).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591" w:firstLine="0"/>
              <w:jc w:val="left"/>
            </w:pPr>
            <w:r w:rsidRPr="004619C3">
              <w:t>I.</w:t>
            </w:r>
            <w:r w:rsidR="004619C3" w:rsidRPr="004619C3">
              <w:t xml:space="preserve"> Орг. момент Игра «Хлопки». II Объявление темы урока и постановка задач. 1) Проверка домашнего задания. 2) Устный счёт. III Воспроизведение необходимых знаний. IV Практическая работа учащихся по закреплению знаний и умений. 1) Выполнение заданий под руководством учителя - дети на доске.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80-81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Меры времени – сутки (</w:t>
            </w:r>
            <w:proofErr w:type="spellStart"/>
            <w:r w:rsidRPr="004619C3">
              <w:t>сут</w:t>
            </w:r>
            <w:proofErr w:type="spellEnd"/>
            <w:r w:rsidRPr="004619C3">
              <w:t>.), неделя (</w:t>
            </w:r>
            <w:proofErr w:type="spellStart"/>
            <w:r w:rsidRPr="004619C3">
              <w:t>нед</w:t>
            </w:r>
            <w:proofErr w:type="spellEnd"/>
            <w:r w:rsidRPr="004619C3">
              <w:t xml:space="preserve">.)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24" w:firstLine="0"/>
              <w:jc w:val="left"/>
            </w:pPr>
            <w:r w:rsidRPr="004619C3">
              <w:t xml:space="preserve">I Организация учащихся. Игра «Части суток». II Подготовка к восприятию нового материала. 1) Проверка домашнего задания. 2) Устный счёт- игра «Дом № 8» III Объяснение нового материала. 1) Сообщение темы урока. 2) Работа с моделью часов. Физкульт. минутка. 3)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82-83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Арифметические действия с мерами.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313" w:firstLine="0"/>
              <w:jc w:val="left"/>
            </w:pPr>
            <w:r w:rsidRPr="004619C3">
              <w:t xml:space="preserve">I. Орг. момент Игра «Раньше или позже?». II Объявление темы урока и постановка задач. 1) Проверка д/з. 2) Устный счёт. Игра «Дом № 9».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Итог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84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Меры времени – час. Часы. Циферблат.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proofErr w:type="gramStart"/>
            <w:r w:rsidRPr="004619C3">
              <w:t>I .</w:t>
            </w:r>
            <w:proofErr w:type="gramEnd"/>
            <w:r w:rsidRPr="004619C3">
              <w:t xml:space="preserve"> Орг. момент Игра «7 суток». II Объявление темы урока и постановка задач. 1) Проверка д\з. 2) Устный счёт. Игра «Дом № 10».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85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2" w:firstLine="0"/>
              <w:jc w:val="left"/>
            </w:pPr>
            <w:r w:rsidRPr="004619C3">
              <w:t xml:space="preserve">Текущий контроль успеваемости за 2 триместр.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Пальчиковая гимнастика. Разбор заданий. Выполнение заданий самостоятельно. Самопроверка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86-87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6" w:firstLine="0"/>
              <w:jc w:val="left"/>
            </w:pPr>
            <w:r w:rsidRPr="004619C3">
              <w:t xml:space="preserve">Сложение и вычитание в пределах 20, основанное на свойствах числового ряда и десятичном составе чисел 1120.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 Орг. момент Игра «Пирамидка». II Проверка д\з. «Проверь друга» III Устный счёт. Игра. Игра «Какое число больше?». IV Повторение. 1) Работа со счётным материалом. 2) Работа по учебнику. Динамическая пауза. V Д/з. VI Самостоятельная работа по уровням- на карточках. VII Проверка качества выполнения. VIII Итог урока. </w:t>
            </w:r>
          </w:p>
        </w:tc>
      </w:tr>
      <w:tr w:rsidR="004619C3" w:rsidRPr="004619C3" w:rsidTr="004619C3">
        <w:trPr>
          <w:trHeight w:val="2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lastRenderedPageBreak/>
              <w:t>88-89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Сложение и вычитание в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59" w:lineRule="auto"/>
              <w:ind w:left="0" w:right="0" w:firstLine="0"/>
              <w:jc w:val="left"/>
            </w:pPr>
            <w:r w:rsidRPr="004619C3">
              <w:t>I.</w:t>
            </w:r>
            <w:r w:rsidR="004619C3" w:rsidRPr="004619C3">
              <w:t xml:space="preserve"> Орг. момент Игра «В магазине». II Проверка д/з- взаимопроверка по образцу.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841"/>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57" w:firstLine="0"/>
              <w:jc w:val="left"/>
            </w:pPr>
            <w:r w:rsidRPr="004619C3">
              <w:t xml:space="preserve">пределах 20 без перехода через десяток в случаях увеличения на несколько единиц.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77" w:lineRule="auto"/>
              <w:ind w:left="0" w:right="0" w:firstLine="0"/>
              <w:jc w:val="left"/>
            </w:pPr>
            <w:r w:rsidRPr="004619C3">
              <w:t xml:space="preserve">III Устный счёт — игра «Между». IV Повторение. 1) Работа со счётным материалом. 2) Работа по учебнику. Динамическая пауза. V Д/з. VI Сам. работа по уровням- на карточках. </w:t>
            </w:r>
          </w:p>
          <w:p w:rsidR="004619C3" w:rsidRPr="004619C3" w:rsidRDefault="004619C3" w:rsidP="004619C3">
            <w:pPr>
              <w:spacing w:after="0" w:line="259" w:lineRule="auto"/>
              <w:ind w:left="0" w:right="0" w:firstLine="0"/>
              <w:jc w:val="left"/>
            </w:pPr>
            <w:r w:rsidRPr="004619C3">
              <w:t xml:space="preserve">VII Проверка качества выполнения. VIII Итог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90-91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67" w:firstLine="0"/>
            </w:pPr>
            <w:r w:rsidRPr="004619C3">
              <w:t xml:space="preserve">Простые арифметические задачи на увеличение чисел на несколько единиц. Краткая запись условия задачи.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4" w:firstLine="0"/>
              <w:jc w:val="left"/>
            </w:pPr>
            <w:r w:rsidRPr="004619C3">
              <w:t>I.</w:t>
            </w:r>
            <w:r w:rsidR="004619C3" w:rsidRPr="004619C3">
              <w:t xml:space="preserve"> Орг. момент Игра «Калькулятор». II Объявление темы урока и постановка задач. 1) Проверка домашнего задания. 2) Устный счёт. Игра. «Убери из 10.» III Воспроизведение необходимых знаний. 1) 1 или 10? 2) Игра «Чего нет?». IV Практическая работа учащихся по закреплению знаний и умений. 1) Выполнение заданий под руководством учителя 2) С/р - на карточках. V Задание на дом. 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93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Сравнение мер длины.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момент. Игра «Иван Царевич». II Подготовка к восприятию нового материала. 1) Проверка домашнего задания. 2) Устный счёт- игра «Не зевай!». III Объяснение нового материала. 1) Сообщение темы урока. 2) Практические задания. 3) Задания с использованием новых терминов. Физкульт. минутка. 4) Измерение геометрических объектов. IV Первичное закрепление. V Задание на дом. VI Подведение итогов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94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rPr>
                <w:b/>
              </w:rPr>
              <w:t>Виды углов.</w:t>
            </w:r>
            <w:r w:rsidRPr="004619C3">
              <w:t xml:space="preserve"> Получение прямого угла.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момент. Игра «Три поросёнка». II Подготовка к восприятию нового материала.1) Проверка д \ з. 2) Устный счёт. III Объяснение нового материала. 1) Сообщение темы урока. 2) Практические задания. 3) Задания с использованием новых терминов. Физкульт. минутка. 4) Нахождение геометрических объектов. IV Первичное закрепление.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95-96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Построение прямого угла с помощью угольника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момент. Игра «Три поросёнка». II Подготовка к восприятию нового материала.1) Проверка д \ з. 2) Устный счёт - игра «Три ступеньки». III Объяснение нового мате риала. 1) Сообщение темы урока. 2) Практические задания. 3) Задания с использованием новых терминов. Физкульт. минутка. 4) Нахождение геометрических объектов. IV Первичное закрепление. V Задание на дом. 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97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60" w:firstLine="0"/>
              <w:jc w:val="left"/>
            </w:pPr>
            <w:r w:rsidRPr="004619C3">
              <w:t xml:space="preserve">Знакомство с составной задачей.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«Раньше, позже, сначала, потом». II Объявление темы урока и постановка задач. 1) Проверка д\з. 2) Устный счёт. III Воспроизведение необходимых знаний. IV Практическая работа учащихся по закреплению знаний и умений. 1) </w:t>
            </w:r>
          </w:p>
          <w:p w:rsidR="004619C3" w:rsidRPr="004619C3" w:rsidRDefault="004619C3" w:rsidP="004619C3">
            <w:pPr>
              <w:spacing w:after="0" w:line="259" w:lineRule="auto"/>
              <w:ind w:left="0" w:right="0" w:firstLine="0"/>
              <w:jc w:val="left"/>
            </w:pPr>
            <w:r w:rsidRPr="004619C3">
              <w:t xml:space="preserve">Выполнение заданий под руководством учителя. 2) С/р.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lastRenderedPageBreak/>
              <w:t>98-99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78" w:firstLine="0"/>
              <w:jc w:val="left"/>
            </w:pPr>
            <w:r w:rsidRPr="004619C3">
              <w:t xml:space="preserve">Объединение двух простых задач в одну составную. Сравнение простых и составных задач.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уч. Игра «Неизвестно!». II Объявление темы урока и постановка задач. III </w:t>
            </w:r>
          </w:p>
          <w:p w:rsidR="004619C3" w:rsidRPr="004619C3" w:rsidRDefault="004619C3" w:rsidP="004619C3">
            <w:pPr>
              <w:spacing w:after="0" w:line="259" w:lineRule="auto"/>
              <w:ind w:left="0" w:right="38" w:firstLine="0"/>
              <w:jc w:val="left"/>
            </w:pPr>
            <w:r w:rsidRPr="004619C3">
              <w:t xml:space="preserve">Воспроизведение необходимых знаний. Устный счёт.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100</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Краткая запись составных задач и их решение.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18" w:line="259" w:lineRule="auto"/>
              <w:ind w:left="0" w:right="0" w:firstLine="0"/>
              <w:jc w:val="left"/>
            </w:pPr>
            <w:r w:rsidRPr="004619C3">
              <w:t>I.</w:t>
            </w:r>
            <w:r w:rsidR="004619C3" w:rsidRPr="004619C3">
              <w:t xml:space="preserve"> Орг. момент. Игра «Продавец». II Проверка д/з. III Устный счёт - игра «Дом № 15». </w:t>
            </w:r>
          </w:p>
          <w:p w:rsidR="004619C3" w:rsidRPr="004619C3" w:rsidRDefault="004619C3" w:rsidP="004619C3">
            <w:pPr>
              <w:spacing w:after="0" w:line="259" w:lineRule="auto"/>
              <w:ind w:left="0" w:right="0" w:firstLine="0"/>
              <w:jc w:val="left"/>
            </w:pPr>
            <w:r w:rsidRPr="004619C3">
              <w:t xml:space="preserve">IV Повторение. 1) Работа со счётным материалом. 2) Работа по учебнику. Динамическая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046" w:firstLine="0"/>
            </w:pPr>
            <w:r w:rsidRPr="004619C3">
              <w:t xml:space="preserve">пауза. V Д/з. VI Самостоятельная работа по уровням - на карточках. VII Проверка качества выполнения. VIII Итог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101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Дополнение задач недостающими данными.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59" w:lineRule="auto"/>
              <w:ind w:left="0" w:right="0" w:firstLine="0"/>
              <w:jc w:val="left"/>
            </w:pPr>
            <w:r w:rsidRPr="004619C3">
              <w:t>I.</w:t>
            </w:r>
            <w:r w:rsidR="004619C3" w:rsidRPr="004619C3">
              <w:t xml:space="preserve"> Орг. момент. Игра «Молчанка». II Объявление темы урока и постановка задач. 1) Проверка д\з. 2) Устный счёт. Игра «Какое число больше?». III Воспроизведение необходимых знаний. 1) 1 или 10? 2) Игра «Да или нет?». IV Практическая работа учащихся по закреплению знаний и умений. 1) Выполнение заданий под руководством учителя 2) Самостоятельная работа.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102-103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Действия с именованными числами.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59" w:lineRule="auto"/>
              <w:ind w:left="0" w:right="847" w:firstLine="0"/>
              <w:jc w:val="left"/>
            </w:pPr>
            <w:r w:rsidRPr="004619C3">
              <w:t>I.</w:t>
            </w:r>
            <w:r w:rsidR="004619C3" w:rsidRPr="004619C3">
              <w:t xml:space="preserve"> Орг. момент. Игра «В магазине». II Проверка д/з- взаимопроверка по образцу. III Устный счёт. IV Повторение. 1) Работа со счётным материалом. 2) Работа по учебнику. Динамическая пауза. V Д/з. VI Самостоятельная работа по уровням- на карточках. VII Проверка качества выполнения. VIII Итог урока.  </w:t>
            </w:r>
          </w:p>
        </w:tc>
      </w:tr>
      <w:tr w:rsidR="004619C3" w:rsidRPr="004619C3" w:rsidTr="004619C3">
        <w:trPr>
          <w:trHeight w:val="1667"/>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104-105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39" w:lineRule="auto"/>
              <w:ind w:left="0" w:right="0" w:firstLine="0"/>
              <w:jc w:val="left"/>
            </w:pPr>
            <w:r w:rsidRPr="004619C3">
              <w:t xml:space="preserve">Дополнение чисел до 10. Решение двухступенчатых примеров на сложение с промежуточным результатом </w:t>
            </w:r>
          </w:p>
          <w:p w:rsidR="004619C3" w:rsidRPr="004619C3" w:rsidRDefault="004619C3" w:rsidP="004619C3">
            <w:pPr>
              <w:spacing w:after="0" w:line="259" w:lineRule="auto"/>
              <w:ind w:left="0" w:right="0" w:firstLine="0"/>
              <w:jc w:val="left"/>
            </w:pPr>
            <w:r w:rsidRPr="004619C3">
              <w:t xml:space="preserve">10.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80" w:lineRule="auto"/>
              <w:ind w:left="0" w:right="0" w:firstLine="0"/>
              <w:jc w:val="left"/>
            </w:pPr>
            <w:r w:rsidRPr="004619C3">
              <w:t>I.</w:t>
            </w:r>
            <w:r w:rsidR="004619C3" w:rsidRPr="004619C3">
              <w:t xml:space="preserve"> Орг. момент. Игра «Помогите числам занять свои места по порядку». II Подготовка к восприятию нового материала. 1) Проверка д\з. 2) Устный счёт- игра «Когда получится </w:t>
            </w:r>
          </w:p>
          <w:p w:rsidR="004619C3" w:rsidRPr="004619C3" w:rsidRDefault="004619C3" w:rsidP="004619C3">
            <w:pPr>
              <w:spacing w:after="0" w:line="259" w:lineRule="auto"/>
              <w:ind w:left="0" w:right="74" w:firstLine="0"/>
              <w:jc w:val="left"/>
            </w:pPr>
            <w:r w:rsidRPr="004619C3">
              <w:t xml:space="preserve">10?» III Объяснение нового материала. 1) Сообщение темы урока. 2) Работа с раздаточным материалом. 3) Наблюдение (счёты). Физкульт. минутка. 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106-107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13" w:firstLine="0"/>
            </w:pPr>
            <w:r w:rsidRPr="004619C3">
              <w:t xml:space="preserve">Сложение чисел 2.3,4,5 с однозначными числами с переходом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59" w:lineRule="auto"/>
              <w:ind w:left="0" w:right="0" w:firstLine="0"/>
              <w:jc w:val="left"/>
            </w:pPr>
            <w:r w:rsidRPr="004619C3">
              <w:t>I.</w:t>
            </w:r>
            <w:r w:rsidR="004619C3" w:rsidRPr="004619C3">
              <w:t xml:space="preserve"> Орг. момент. Игра «Угадайте, какое число я задумала». II Проверка д\з. III Устный счёт. Игра «Дом № 4!». IV Постановка целей урока. V Подготовка к восприятию нового материала. VI Объяснение новой темы. VII Усвоение новых знаний под руководством учителя. VIII Повторение и закрепление пройденного. IX Задание на дом. X Итоги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t>108-109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Решение примеров с переходом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59" w:lineRule="auto"/>
              <w:ind w:left="0" w:right="0" w:firstLine="0"/>
              <w:jc w:val="left"/>
            </w:pPr>
            <w:r w:rsidRPr="004619C3">
              <w:t>I.</w:t>
            </w:r>
            <w:r w:rsidR="004619C3" w:rsidRPr="004619C3">
              <w:t xml:space="preserve"> Орг. момент. Игра «Угадайте, какое число я задумала». II Проверка д\з. III Устный счёт. </w:t>
            </w:r>
          </w:p>
          <w:p w:rsidR="004619C3" w:rsidRPr="004619C3" w:rsidRDefault="004619C3" w:rsidP="004619C3">
            <w:pPr>
              <w:spacing w:after="0" w:line="259" w:lineRule="auto"/>
              <w:ind w:left="0" w:right="0" w:firstLine="0"/>
              <w:jc w:val="left"/>
            </w:pPr>
            <w:r w:rsidRPr="004619C3">
              <w:t xml:space="preserve">IV Постановка целей урока. V Подготовка к восприятию нового материала. VI </w:t>
            </w:r>
          </w:p>
          <w:p w:rsidR="004619C3" w:rsidRPr="004619C3" w:rsidRDefault="004619C3" w:rsidP="004619C3">
            <w:pPr>
              <w:spacing w:after="25" w:line="259" w:lineRule="auto"/>
              <w:ind w:left="0" w:right="0" w:firstLine="0"/>
              <w:jc w:val="left"/>
            </w:pPr>
            <w:r w:rsidRPr="004619C3">
              <w:t xml:space="preserve">Объяснение новой темы. VII Усвоение новых знаний под руководством учителя. VIII </w:t>
            </w:r>
          </w:p>
          <w:p w:rsidR="004619C3" w:rsidRPr="004619C3" w:rsidRDefault="004619C3" w:rsidP="004619C3">
            <w:pPr>
              <w:spacing w:after="0" w:line="259" w:lineRule="auto"/>
              <w:ind w:left="0" w:right="0" w:firstLine="0"/>
              <w:jc w:val="left"/>
            </w:pPr>
            <w:r w:rsidRPr="004619C3">
              <w:lastRenderedPageBreak/>
              <w:t xml:space="preserve">Повторение и закрепление пройденного. IX Задание на дом. X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67" w:firstLine="0"/>
              <w:jc w:val="right"/>
            </w:pPr>
            <w:r>
              <w:lastRenderedPageBreak/>
              <w:t>110-111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95" w:firstLine="0"/>
            </w:pPr>
            <w:r w:rsidRPr="004619C3">
              <w:t xml:space="preserve">Табличные случаи сложения с числами 6, 7, 8, 9 с переходом через десяток.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4619C3">
            <w:pPr>
              <w:spacing w:after="0" w:line="259" w:lineRule="auto"/>
              <w:ind w:left="0" w:right="86" w:firstLine="0"/>
              <w:jc w:val="center"/>
            </w:pPr>
            <w:r>
              <w:t>2</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«Сапожки». II Объявление темы урока и постановка задач. 1) Проверка д\з. 2) Устный счёт. Игра «Дом № 10». III Воспроизведение необходимых знаний. IV Практическая работа учащихся по закреплению знаний и умений. 1) </w:t>
            </w:r>
          </w:p>
          <w:p w:rsidR="004619C3" w:rsidRPr="004619C3" w:rsidRDefault="004619C3" w:rsidP="004619C3">
            <w:pPr>
              <w:spacing w:after="0" w:line="259" w:lineRule="auto"/>
              <w:ind w:left="0" w:right="0" w:firstLine="0"/>
              <w:jc w:val="left"/>
            </w:pPr>
            <w:r w:rsidRPr="004619C3">
              <w:t xml:space="preserve">Выполнение заданий под руководством учителя. 2) С/р.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rPr>
                <w:rFonts w:ascii="Arial" w:eastAsia="Arial" w:hAnsi="Arial" w:cs="Arial"/>
              </w:rPr>
              <w:t>112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Таблица сложения однозначных чисел с переходом через десяток.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86" w:firstLine="0"/>
              <w:jc w:val="center"/>
            </w:pPr>
            <w:r>
              <w:t>1</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59" w:lineRule="auto"/>
              <w:ind w:left="0" w:right="0" w:firstLine="0"/>
              <w:jc w:val="left"/>
            </w:pPr>
            <w:r w:rsidRPr="004619C3">
              <w:t>I.</w:t>
            </w:r>
            <w:r w:rsidR="004619C3" w:rsidRPr="004619C3">
              <w:t xml:space="preserve"> Орг. момент. Игра «Из чего состоит?». II Проверка заданий контрольной работы - взаимопроверка по образцу («Работы» детей другой школы). III Устный счёт — игра «Засели домики». IV Повторение. 1) Работа с наглядным материалом. 2) Ра бота по учебнику. Динамическая пауза. Д/з. V Сам. работа по уровням- на карточках. VI.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2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Проверка качества выполнения. VII Итог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113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53" w:firstLine="0"/>
              <w:jc w:val="left"/>
            </w:pPr>
            <w:r w:rsidRPr="004619C3">
              <w:t>Решение арифметических задач</w:t>
            </w:r>
            <w:r w:rsidRPr="004619C3">
              <w:rPr>
                <w:b/>
              </w:rPr>
              <w:t xml:space="preserve"> </w:t>
            </w:r>
            <w:r w:rsidRPr="004619C3">
              <w:t xml:space="preserve">изученных видов.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64405E">
            <w:pPr>
              <w:spacing w:after="0" w:line="259" w:lineRule="auto"/>
              <w:ind w:left="0" w:right="86" w:firstLine="0"/>
            </w:pPr>
            <w:r>
              <w:t xml:space="preserve">     </w:t>
            </w:r>
            <w:r w:rsidR="00C22911">
              <w:t>1</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«Молчанка». II Объявление темы урока и постановка задач. 1) Проверка домашнего задания. 2) Устный счёт «Магазин». III Воспроизведение необходимых знаний. Составление задач по краткой записи. IV Практическая работа учащихся по закреплению знаний и умений. 1) Выполнение заданий под руководством учителя (дети на доске). 2) С/р V Задание на дом. VI Итог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114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Четырёхугольники. Построение квадрата по точкам.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«Направо-налево». II Объявление темы урока и постановка задач. 1) Проверка д/з. 2) Устный счёт. Игра «Составим поезд». III Воспроизведение необходимых знаний. Игра «Какой отрезок длиннее?». IV Практическая работа учащихся по закреплению знаний и умений. 1) Выполнение заданий под руководством учителя. 2) Сам. работа.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115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Прямоугольник. Построение прямоугольника по точкам.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«Третий лишний». II Подготовка к восприятию нового материала. 1) Проверка д \ з. 2) Устный счёт. III Объяснение нового материала. 1) Сообщение темы урока.2) Практическая работа у доски и на партах. Физкульт. минутка. IV Первичное закрепление. V Задание на дом. VI Подведение итогов урока. Игра «См или </w:t>
            </w:r>
            <w:proofErr w:type="spellStart"/>
            <w:r w:rsidR="004619C3" w:rsidRPr="004619C3">
              <w:t>дм</w:t>
            </w:r>
            <w:proofErr w:type="spellEnd"/>
            <w:r w:rsidR="004619C3" w:rsidRPr="004619C3">
              <w:t xml:space="preserve">?».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lastRenderedPageBreak/>
              <w:t>116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Состав числа 11, 12, 13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C22911" w:rsidP="00C22911">
            <w:pPr>
              <w:spacing w:after="0" w:line="259" w:lineRule="auto"/>
              <w:ind w:left="0" w:right="86" w:firstLine="0"/>
            </w:pPr>
            <w:r>
              <w:t>1</w:t>
            </w:r>
            <w:r w:rsidR="004619C3" w:rsidRPr="004619C3">
              <w:t xml:space="preserve">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79" w:lineRule="auto"/>
              <w:ind w:left="0" w:right="0" w:firstLine="0"/>
              <w:jc w:val="left"/>
            </w:pPr>
            <w:r w:rsidRPr="004619C3">
              <w:t>I.</w:t>
            </w:r>
            <w:r w:rsidR="004619C3" w:rsidRPr="004619C3">
              <w:t xml:space="preserve"> Орг. момент. Игра «Сапожки». II Объявление темы урока и постановка задач. 1) Проверка д\з. 2) Устный счёт. Игра «Дом № 11». III Воспроизведение необходимых знаний. IV Практическая работа учащихся по закреплению знаний и умений. 1) </w:t>
            </w:r>
          </w:p>
          <w:p w:rsidR="004619C3" w:rsidRPr="004619C3" w:rsidRDefault="004619C3" w:rsidP="004619C3">
            <w:pPr>
              <w:spacing w:after="0" w:line="259" w:lineRule="auto"/>
              <w:ind w:left="0" w:right="0" w:firstLine="0"/>
              <w:jc w:val="left"/>
            </w:pPr>
            <w:r w:rsidRPr="004619C3">
              <w:t xml:space="preserve">Выполнение заданий под руководством учителя. 2) С/р. V Задание на дом. VI Подведение итогов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117</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Состав числа 14, 15, 16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C22911" w:rsidP="0064405E">
            <w:pPr>
              <w:spacing w:after="0" w:line="259" w:lineRule="auto"/>
              <w:ind w:left="0" w:right="86" w:firstLine="0"/>
            </w:pPr>
            <w:r>
              <w:t xml:space="preserve">       1</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«Вальс». II Объявление темы урока и постановка задач. 1) Проверка д\з. 2) Устный счёт. Игра «Дом № 14».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«Что раньше?».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118</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Состав чисел 17, 18, 19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64405E" w:rsidP="0064405E">
            <w:pPr>
              <w:spacing w:after="0" w:line="259" w:lineRule="auto"/>
              <w:ind w:left="0" w:right="86" w:firstLine="0"/>
            </w:pPr>
            <w:r>
              <w:t xml:space="preserve">     </w:t>
            </w:r>
            <w:r w:rsidR="00C22911">
              <w:t>1</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«Вальс». II Объявление темы урока и постановка задач. 1) Проверка д\з. 2) Устный счёт. Игра «Дом № 17».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119</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Вычитание чисел 2,3,4 путём разложения вычитаемого на два числа.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AF52B1" w:rsidP="004619C3">
            <w:pPr>
              <w:spacing w:after="0" w:line="258" w:lineRule="auto"/>
              <w:ind w:left="0" w:right="0" w:firstLine="0"/>
              <w:jc w:val="left"/>
            </w:pPr>
            <w:r w:rsidRPr="004619C3">
              <w:t>I.</w:t>
            </w:r>
            <w:r w:rsidR="004619C3" w:rsidRPr="004619C3">
              <w:t xml:space="preserve"> Орг. момент. Игра «Два десятка». II Подготовка к восприятию нового материала. 1) Проверка д\з. 2) Устный счёт- игра «Когда получится 10?» III Объяснение нового материала. 1) Сообщение темы урока. 2) Работа с раздаточным материалом. 3) </w:t>
            </w:r>
          </w:p>
          <w:p w:rsidR="004619C3" w:rsidRPr="004619C3" w:rsidRDefault="004619C3" w:rsidP="004619C3">
            <w:pPr>
              <w:spacing w:after="0" w:line="259" w:lineRule="auto"/>
              <w:ind w:left="0" w:right="0" w:firstLine="0"/>
            </w:pPr>
            <w:r w:rsidRPr="004619C3">
              <w:t xml:space="preserve">Наблюдение (счёты). Физкульт. минутка. 4) Практическая работа у доски и на партах. IV Первичное закрепление. V Задание на дом. VI. Подведение итогов урока.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120</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2" w:line="238" w:lineRule="auto"/>
              <w:ind w:left="0" w:right="0" w:firstLine="0"/>
              <w:jc w:val="left"/>
            </w:pPr>
            <w:r w:rsidRPr="004619C3">
              <w:t xml:space="preserve">Вычитание с переходом через разряд путём разложения вычитаемого на два числа чисел </w:t>
            </w:r>
          </w:p>
          <w:p w:rsidR="004619C3" w:rsidRPr="004619C3" w:rsidRDefault="004619C3" w:rsidP="004619C3">
            <w:pPr>
              <w:spacing w:after="0" w:line="259" w:lineRule="auto"/>
              <w:ind w:left="0" w:right="0" w:firstLine="0"/>
              <w:jc w:val="left"/>
            </w:pPr>
            <w:r w:rsidRPr="004619C3">
              <w:t xml:space="preserve">2,3,4,5.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«Магазин канцелярии». II Объявление темы урока и постановка задач. 1) Проверка д\з. 2) Устный счёт.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121</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Вычитание с переходом через разряд чисел 2,3,4,5,6,7, 8, 9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70" w:firstLine="0"/>
              <w:jc w:val="left"/>
            </w:pPr>
            <w:r w:rsidRPr="004619C3">
              <w:t>I.</w:t>
            </w:r>
            <w:r w:rsidR="004619C3" w:rsidRPr="004619C3">
              <w:t xml:space="preserve"> Орг. момент. Игра «Поставь по порядку». II Объявление темы урока и постановка задач. 1) Проверка д\з. 2) Устный счёт.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lastRenderedPageBreak/>
              <w:t>122</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Составление и решение арифметических задач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46" w:firstLine="0"/>
              <w:jc w:val="left"/>
            </w:pPr>
            <w:r w:rsidRPr="004619C3">
              <w:t>I.</w:t>
            </w:r>
            <w:r w:rsidR="004619C3" w:rsidRPr="004619C3">
              <w:t xml:space="preserve"> Орг. момент. Игра «Неизвестно!». II Объявление темы урока и постановка задач. III Воспроизведение необходимых знаний. Устный счёт.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566"/>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123</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Промежуточный контроль успеваемости.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Пальчиковая гимнастика. Разбор заданий. Выполнение заданий самостоятельно. Самопроверка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124</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Вычитание чисел 6-9 путём разложения вычитаемого на два числа.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79" w:lineRule="auto"/>
              <w:ind w:left="0" w:right="71" w:firstLine="0"/>
              <w:jc w:val="left"/>
            </w:pPr>
            <w:r w:rsidRPr="004619C3">
              <w:t>I.</w:t>
            </w:r>
            <w:r w:rsidR="004619C3" w:rsidRPr="004619C3">
              <w:t xml:space="preserve"> Орг. момент. Игра «Два десятка». II Подготовка к восприятию нового материала. 1) Проверка д\з. 2) Устный счёт. III Объяснение нового материала. 1) Сообщение темы урока. 2) Работа с раздаточным материалом. 3) Наблюдение (счёты). Физкульт. минутка. </w:t>
            </w:r>
          </w:p>
          <w:p w:rsidR="004619C3" w:rsidRPr="004619C3" w:rsidRDefault="004619C3" w:rsidP="004619C3">
            <w:pPr>
              <w:spacing w:after="0" w:line="259" w:lineRule="auto"/>
              <w:ind w:left="0" w:right="0" w:firstLine="0"/>
              <w:jc w:val="left"/>
            </w:pPr>
            <w:r w:rsidRPr="004619C3">
              <w:t xml:space="preserve">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125</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Вычитание с переходом через разряд</w:t>
            </w:r>
            <w:r w:rsidRPr="004619C3">
              <w:rPr>
                <w:b/>
              </w:rPr>
              <w:t xml:space="preserve"> </w:t>
            </w:r>
            <w:r w:rsidRPr="004619C3">
              <w:t xml:space="preserve">чисел 2-9.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26" w:line="259" w:lineRule="auto"/>
              <w:ind w:left="0" w:right="0" w:firstLine="0"/>
              <w:jc w:val="left"/>
            </w:pPr>
            <w:r w:rsidRPr="004619C3">
              <w:t>I.</w:t>
            </w:r>
            <w:r w:rsidR="004619C3" w:rsidRPr="004619C3">
              <w:t xml:space="preserve"> Орг. момент. Игра «7 суток». II Объявление темы урока и постановка задач. 1) </w:t>
            </w:r>
          </w:p>
          <w:p w:rsidR="004619C3" w:rsidRPr="004619C3" w:rsidRDefault="004619C3" w:rsidP="004619C3">
            <w:pPr>
              <w:spacing w:after="0" w:line="259" w:lineRule="auto"/>
              <w:ind w:left="0" w:right="0" w:firstLine="0"/>
              <w:jc w:val="left"/>
            </w:pPr>
            <w:r w:rsidRPr="004619C3">
              <w:t xml:space="preserve">Проверка д\з. 2) Устный счёт.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C22911">
            <w:pPr>
              <w:spacing w:after="0" w:line="259" w:lineRule="auto"/>
              <w:ind w:left="0" w:right="67" w:firstLine="0"/>
              <w:jc w:val="center"/>
            </w:pPr>
            <w:r>
              <w:t>126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Решение арифметических задач.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«Раньше, позже, сначала, потом». II Объявление темы урока и постановка задач. 1) Проверка д\з. 2) Устный счёт. III Воспроизведение необходимых знаний. IV Практическая работа учащихся по закреплению знаний и умений. 1) </w:t>
            </w:r>
          </w:p>
          <w:p w:rsidR="004619C3" w:rsidRPr="004619C3" w:rsidRDefault="004619C3" w:rsidP="004619C3">
            <w:pPr>
              <w:spacing w:after="0" w:line="259" w:lineRule="auto"/>
              <w:ind w:left="0" w:right="0" w:firstLine="0"/>
              <w:jc w:val="left"/>
            </w:pPr>
            <w:r w:rsidRPr="004619C3">
              <w:t xml:space="preserve">Выполнение заданий под руководством учителя. 2) С/р.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127</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Вычитание однозначных чисел </w:t>
            </w:r>
          </w:p>
          <w:p w:rsidR="004619C3" w:rsidRPr="004619C3" w:rsidRDefault="004619C3" w:rsidP="004619C3">
            <w:pPr>
              <w:spacing w:after="0" w:line="259" w:lineRule="auto"/>
              <w:ind w:left="0" w:right="0" w:firstLine="0"/>
              <w:jc w:val="left"/>
            </w:pPr>
            <w:r w:rsidRPr="004619C3">
              <w:t xml:space="preserve">из двузначных чисел с переходом через разряд (закрепление).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21" w:line="259" w:lineRule="auto"/>
              <w:ind w:left="0" w:right="0" w:firstLine="0"/>
              <w:jc w:val="left"/>
            </w:pPr>
            <w:r w:rsidRPr="004619C3">
              <w:t>I.</w:t>
            </w:r>
            <w:r w:rsidR="004619C3" w:rsidRPr="004619C3">
              <w:t xml:space="preserve"> Орг. момент Игра «Сапожки». II Объявление темы урока и постановка задач. 1) </w:t>
            </w:r>
          </w:p>
          <w:p w:rsidR="004619C3" w:rsidRPr="004619C3" w:rsidRDefault="004619C3" w:rsidP="004619C3">
            <w:pPr>
              <w:spacing w:after="0" w:line="259" w:lineRule="auto"/>
              <w:ind w:left="0" w:right="0" w:firstLine="0"/>
              <w:jc w:val="left"/>
            </w:pPr>
            <w:r w:rsidRPr="004619C3">
              <w:t xml:space="preserve">Проверка д\з. 2) Устный счёт.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128</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Треугольник. Построение треугольника по точкам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I Орг. уч. Игра «Старинный замок». II Проверка д\з. </w:t>
            </w:r>
          </w:p>
          <w:p w:rsidR="004619C3" w:rsidRPr="004619C3" w:rsidRDefault="004619C3" w:rsidP="004619C3">
            <w:pPr>
              <w:spacing w:after="0" w:line="259" w:lineRule="auto"/>
              <w:ind w:left="0" w:right="0" w:firstLine="0"/>
              <w:jc w:val="left"/>
            </w:pPr>
            <w:r w:rsidRPr="004619C3">
              <w:t xml:space="preserve">III Устный счёт. IV Постановка целей урока. V Подготовка к восприятию нового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56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материала. VI Объяснение новой темы. VII Усвоение новых знаний под руководством учителя. VIII Повторение и закрепление пройденного. IX Задание на дом. X Итоги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lastRenderedPageBreak/>
              <w:t>129</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Сложение и вычитание чисел в пределах 20 с переходом через разряд (все случаи).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«Вальс». II Объявление темы урока и постановка задач. 1) Проверка д\з. 2) Устный счёт. Игра «Дом № 10».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130</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104" w:firstLine="0"/>
            </w:pPr>
            <w:r w:rsidRPr="004619C3">
              <w:t xml:space="preserve">Таблицы сложения и вычитания в пределах 20 с переходом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23" w:line="259" w:lineRule="auto"/>
              <w:ind w:left="0" w:right="0" w:firstLine="0"/>
              <w:jc w:val="left"/>
            </w:pPr>
            <w:r w:rsidRPr="004619C3">
              <w:t>I.</w:t>
            </w:r>
            <w:r w:rsidR="004619C3" w:rsidRPr="004619C3">
              <w:t xml:space="preserve"> Орг. момент. Игра «Кто внимательный?». II Проверка д/з. III Устный счёт — игра «Дом </w:t>
            </w:r>
          </w:p>
          <w:p w:rsidR="004619C3" w:rsidRPr="004619C3" w:rsidRDefault="004619C3" w:rsidP="004619C3">
            <w:pPr>
              <w:spacing w:after="3" w:line="274" w:lineRule="auto"/>
              <w:ind w:left="0" w:right="1096" w:firstLine="0"/>
              <w:jc w:val="left"/>
            </w:pPr>
            <w:r w:rsidRPr="004619C3">
              <w:t xml:space="preserve">№ 16». IV Повторение. 1) Работа со счётным материалом. 2) Работа по учебнику. Динамическая пауза. V Д/з. VI Сам. работа по уровням - на карточках. </w:t>
            </w:r>
          </w:p>
          <w:p w:rsidR="004619C3" w:rsidRPr="004619C3" w:rsidRDefault="004619C3" w:rsidP="004619C3">
            <w:pPr>
              <w:spacing w:after="0" w:line="259" w:lineRule="auto"/>
              <w:ind w:left="0" w:right="0" w:firstLine="0"/>
              <w:jc w:val="left"/>
            </w:pPr>
            <w:r w:rsidRPr="004619C3">
              <w:t xml:space="preserve">VII Проверка качества выполнения. VIII Итог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131</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pPr>
            <w:r w:rsidRPr="004619C3">
              <w:t xml:space="preserve">Решение арифметических задач.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«Неизвестно!». II Объявление темы урока и постановка задач. III Воспроизведение необходимых знаний. Устный счёт. Игра «Дом №7». Все ли примеры правильны? IV Практическая работа учащихся по закреплению знаний и умений. 1) Выполнение заданий под руководством учителя. 2) С/р. V Задание на дом. VI Подведение итогов урока.  </w:t>
            </w:r>
          </w:p>
        </w:tc>
      </w:tr>
      <w:tr w:rsidR="004619C3" w:rsidRPr="004619C3" w:rsidTr="004619C3">
        <w:trPr>
          <w:trHeight w:val="1392"/>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132</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Меры времени – сутки, неделя, час. Определение времени по часам.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313" w:firstLine="0"/>
              <w:jc w:val="left"/>
            </w:pPr>
            <w:r w:rsidRPr="004619C3">
              <w:t xml:space="preserve">I. Орг. момент. Игра «Раньше или позже?». II Объявление темы урока и постановка задач. 1) Проверка д/з. 2) Устный счёт. Игра «Дом № 9». III Воспроизведение необходимых знаний. IV Практическая работа учащихся по закреплению знаний и умений. 1) Выполнение заданий под руководством учителя. 2) С/р. V Задание на дом. VI Итог урока.  </w:t>
            </w:r>
          </w:p>
        </w:tc>
      </w:tr>
      <w:tr w:rsidR="004619C3" w:rsidRPr="004619C3" w:rsidTr="004619C3">
        <w:trPr>
          <w:trHeight w:val="1388"/>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t>133</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Деление на две равные части предметных совокупностей (поровну).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8" w:lineRule="auto"/>
              <w:ind w:left="0" w:right="0" w:firstLine="0"/>
              <w:jc w:val="left"/>
            </w:pPr>
            <w:r w:rsidRPr="004619C3">
              <w:t>I.</w:t>
            </w:r>
            <w:r w:rsidR="004619C3" w:rsidRPr="004619C3">
              <w:t xml:space="preserve"> Орг. момент Игра «Два десятка». II Подготовка к восприятию нового материала. 1) Проверка д\з. 2) Устный счёт- игра «Когда получится 10?» III Объяснение нового материала. 1) Сообщение темы урока. 2) Работа с раздаточным материалом. 3) </w:t>
            </w:r>
          </w:p>
          <w:p w:rsidR="004619C3" w:rsidRPr="004619C3" w:rsidRDefault="004619C3" w:rsidP="004619C3">
            <w:pPr>
              <w:spacing w:after="0" w:line="259" w:lineRule="auto"/>
              <w:ind w:left="0" w:right="0" w:firstLine="0"/>
            </w:pPr>
            <w:r w:rsidRPr="004619C3">
              <w:t xml:space="preserve">Наблюдение (счёты). Физкульт. минутка. 4) Практическая работа у доски и на партах. IV Первичное закрепление. V Задание на дом. VI Подведение итогов урока.  </w:t>
            </w:r>
          </w:p>
        </w:tc>
      </w:tr>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C22911">
            <w:pPr>
              <w:spacing w:after="0" w:line="259" w:lineRule="auto"/>
              <w:ind w:left="0" w:right="67" w:firstLine="0"/>
              <w:jc w:val="right"/>
            </w:pPr>
            <w:r>
              <w:t>134</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Решение задач на практическое деление на две равные части.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«Сапожки». II Объявление темы урока и постановка задач. 1) Проверка д\з. 2) Устный счёт. Игра «Дом № 11». III Воспроизведение необходимых знаний. IV Практическая работа учащихся по закреплению знаний и умений. 1) </w:t>
            </w:r>
          </w:p>
          <w:p w:rsidR="004619C3" w:rsidRPr="004619C3" w:rsidRDefault="004619C3" w:rsidP="004619C3">
            <w:pPr>
              <w:spacing w:after="0" w:line="259" w:lineRule="auto"/>
              <w:ind w:left="0" w:right="0" w:firstLine="0"/>
              <w:jc w:val="left"/>
            </w:pPr>
            <w:r w:rsidRPr="004619C3">
              <w:t xml:space="preserve">Выполнение заданий под руководством учителя. 2) С/р. V Задание на дом. VI Подведение итогов урока.  </w:t>
            </w:r>
          </w:p>
        </w:tc>
      </w:tr>
      <w:tr w:rsidR="004619C3" w:rsidRPr="004619C3" w:rsidTr="004619C3">
        <w:trPr>
          <w:trHeight w:val="1114"/>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67" w:firstLine="0"/>
              <w:jc w:val="right"/>
            </w:pPr>
            <w:r>
              <w:lastRenderedPageBreak/>
              <w:t>135</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314" w:firstLine="0"/>
              <w:jc w:val="left"/>
            </w:pPr>
            <w:r w:rsidRPr="004619C3">
              <w:rPr>
                <w:u w:val="single" w:color="000000"/>
              </w:rPr>
              <w:t>Контрольная работа по</w:t>
            </w:r>
            <w:r w:rsidRPr="004619C3">
              <w:t xml:space="preserve"> </w:t>
            </w:r>
            <w:r w:rsidRPr="004619C3">
              <w:rPr>
                <w:u w:val="single" w:color="000000"/>
              </w:rPr>
              <w:t>теме:</w:t>
            </w:r>
            <w:r w:rsidRPr="004619C3">
              <w:t xml:space="preserve"> «Сложение и вычитание чисел в пределах 20 с переходом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59" w:firstLine="0"/>
              <w:jc w:val="left"/>
            </w:pPr>
            <w:r w:rsidRPr="004619C3">
              <w:t>I.</w:t>
            </w:r>
            <w:r w:rsidR="004619C3" w:rsidRPr="004619C3">
              <w:t xml:space="preserve"> Орг. момент. Игра «Наши помощники». II Знакомство обучающихся с предстоящей работой. 1) Запись вариантов. 2) Чтение заданий учителем. Осмысление. III Запись ответов заданий. 1) Анализ задания. 2) Выполнение. Индивидуальная помощь. 3) Самопроверка. IV Самопроверка всех заданий. V Релаксация.  </w:t>
            </w:r>
          </w:p>
        </w:tc>
      </w:tr>
    </w:tbl>
    <w:p w:rsidR="004619C3" w:rsidRPr="004619C3" w:rsidRDefault="004619C3" w:rsidP="004619C3">
      <w:pPr>
        <w:spacing w:after="0" w:line="259" w:lineRule="auto"/>
        <w:ind w:left="-1440" w:right="15398" w:firstLine="0"/>
        <w:jc w:val="left"/>
      </w:pPr>
    </w:p>
    <w:tbl>
      <w:tblPr>
        <w:tblStyle w:val="TableGrid1"/>
        <w:tblW w:w="14855" w:type="dxa"/>
        <w:tblInd w:w="-417" w:type="dxa"/>
        <w:tblCellMar>
          <w:top w:w="6" w:type="dxa"/>
          <w:left w:w="110" w:type="dxa"/>
          <w:right w:w="20" w:type="dxa"/>
        </w:tblCellMar>
        <w:tblLook w:val="04A0" w:firstRow="1" w:lastRow="0" w:firstColumn="1" w:lastColumn="0" w:noHBand="0" w:noVBand="1"/>
      </w:tblPr>
      <w:tblGrid>
        <w:gridCol w:w="677"/>
        <w:gridCol w:w="3543"/>
        <w:gridCol w:w="1076"/>
        <w:gridCol w:w="9559"/>
      </w:tblGrid>
      <w:tr w:rsidR="004619C3" w:rsidRPr="004619C3" w:rsidTr="004619C3">
        <w:trPr>
          <w:trHeight w:val="1393"/>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C22911" w:rsidP="00C22911">
            <w:pPr>
              <w:spacing w:after="0" w:line="259" w:lineRule="auto"/>
              <w:ind w:left="0" w:right="67" w:firstLine="0"/>
              <w:jc w:val="center"/>
            </w:pPr>
            <w:r>
              <w:t>136</w:t>
            </w:r>
            <w:r w:rsidR="004619C3" w:rsidRPr="004619C3">
              <w:rPr>
                <w:rFonts w:ascii="Arial" w:eastAsia="Arial" w:hAnsi="Arial" w:cs="Arial"/>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Работа над ошибками по теме: «Сложение и вычитание чисел в пределах 20 с переходом через разряд».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86" w:firstLine="0"/>
              <w:jc w:val="center"/>
            </w:pPr>
            <w:r w:rsidRPr="004619C3">
              <w:t xml:space="preserve">1 </w:t>
            </w:r>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7322D4" w:rsidP="004619C3">
            <w:pPr>
              <w:spacing w:after="0" w:line="259" w:lineRule="auto"/>
              <w:ind w:left="0" w:right="0" w:firstLine="0"/>
              <w:jc w:val="left"/>
            </w:pPr>
            <w:r w:rsidRPr="004619C3">
              <w:t>I.</w:t>
            </w:r>
            <w:r w:rsidR="004619C3" w:rsidRPr="004619C3">
              <w:t xml:space="preserve"> Орг. момент. Игра «Из чего состоит?». II Проверка заданий контрольной работы – взаимопроверка по образцу («Работы» детей другой школы). III Устный счёт — игра «Засели домики». IV Повторение. 1) Работа с наглядным материалом. 2) Работа по учебнику. Динамическая пауза. V Самостоятельная работа по уровням – на карточках. VI Проверка качества выполнения. VII Итог урока.  </w:t>
            </w:r>
          </w:p>
        </w:tc>
      </w:tr>
      <w:tr w:rsidR="004619C3" w:rsidRPr="004619C3" w:rsidTr="004619C3">
        <w:trPr>
          <w:trHeight w:val="485"/>
        </w:trPr>
        <w:tc>
          <w:tcPr>
            <w:tcW w:w="677"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26" w:firstLine="0"/>
              <w:jc w:val="center"/>
            </w:pPr>
            <w:r w:rsidRPr="004619C3">
              <w:t xml:space="preserve"> </w:t>
            </w:r>
          </w:p>
        </w:tc>
        <w:tc>
          <w:tcPr>
            <w:tcW w:w="3543"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rPr>
                <w:b/>
              </w:rPr>
              <w:t>Итого:</w:t>
            </w:r>
            <w:r w:rsidRPr="004619C3">
              <w:t xml:space="preserve"> </w:t>
            </w:r>
          </w:p>
        </w:tc>
        <w:tc>
          <w:tcPr>
            <w:tcW w:w="1076" w:type="dxa"/>
            <w:tcBorders>
              <w:top w:val="single" w:sz="4" w:space="0" w:color="000000"/>
              <w:left w:val="single" w:sz="4" w:space="0" w:color="000000"/>
              <w:bottom w:val="single" w:sz="4" w:space="0" w:color="000000"/>
              <w:right w:val="single" w:sz="4" w:space="0" w:color="000000"/>
            </w:tcBorders>
          </w:tcPr>
          <w:p w:rsidR="004619C3" w:rsidRPr="004619C3" w:rsidRDefault="00C22911" w:rsidP="004619C3">
            <w:pPr>
              <w:spacing w:after="0" w:line="259" w:lineRule="auto"/>
              <w:ind w:left="0" w:right="91" w:firstLine="0"/>
              <w:jc w:val="center"/>
            </w:pPr>
            <w:r>
              <w:rPr>
                <w:b/>
              </w:rPr>
              <w:t>136</w:t>
            </w:r>
            <w:bookmarkStart w:id="0" w:name="_GoBack"/>
            <w:bookmarkEnd w:id="0"/>
          </w:p>
        </w:tc>
        <w:tc>
          <w:tcPr>
            <w:tcW w:w="9559"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 </w:t>
            </w:r>
          </w:p>
        </w:tc>
      </w:tr>
    </w:tbl>
    <w:p w:rsidR="004619C3" w:rsidRPr="004619C3" w:rsidRDefault="004619C3" w:rsidP="004619C3">
      <w:pPr>
        <w:sectPr w:rsidR="004619C3" w:rsidRPr="004619C3" w:rsidSect="00AF52B1">
          <w:footerReference w:type="even" r:id="rId7"/>
          <w:footerReference w:type="default" r:id="rId8"/>
          <w:footerReference w:type="first" r:id="rId9"/>
          <w:pgSz w:w="16838" w:h="11904" w:orient="landscape"/>
          <w:pgMar w:top="1138" w:right="1440" w:bottom="1215" w:left="1440" w:header="720" w:footer="700" w:gutter="0"/>
          <w:cols w:space="720"/>
          <w:docGrid w:linePitch="326"/>
        </w:sectPr>
      </w:pPr>
    </w:p>
    <w:p w:rsidR="004619C3" w:rsidRPr="004619C3" w:rsidRDefault="004619C3" w:rsidP="004619C3">
      <w:pPr>
        <w:keepNext/>
        <w:keepLines/>
        <w:spacing w:after="12" w:line="259" w:lineRule="auto"/>
        <w:ind w:left="364" w:right="361"/>
        <w:jc w:val="center"/>
        <w:outlineLvl w:val="1"/>
        <w:rPr>
          <w:b/>
        </w:rPr>
      </w:pPr>
      <w:r w:rsidRPr="004619C3">
        <w:rPr>
          <w:b/>
        </w:rPr>
        <w:lastRenderedPageBreak/>
        <w:t xml:space="preserve">Описание материально-технического обеспечения учебного предмета </w:t>
      </w:r>
    </w:p>
    <w:p w:rsidR="004619C3" w:rsidRPr="004619C3" w:rsidRDefault="004619C3" w:rsidP="004619C3">
      <w:pPr>
        <w:spacing w:after="8" w:line="270" w:lineRule="auto"/>
        <w:ind w:left="2569" w:right="0"/>
        <w:jc w:val="left"/>
      </w:pPr>
      <w:r w:rsidRPr="004619C3">
        <w:rPr>
          <w:b/>
        </w:rPr>
        <w:t xml:space="preserve">«Математика (Математика и информатика)» </w:t>
      </w:r>
    </w:p>
    <w:p w:rsidR="004619C3" w:rsidRPr="004619C3" w:rsidRDefault="004619C3" w:rsidP="004619C3">
      <w:pPr>
        <w:spacing w:after="40" w:line="259" w:lineRule="auto"/>
        <w:ind w:left="54" w:right="0" w:firstLine="0"/>
        <w:jc w:val="center"/>
      </w:pPr>
      <w:r w:rsidRPr="004619C3">
        <w:rPr>
          <w:b/>
        </w:rPr>
        <w:t xml:space="preserve"> </w:t>
      </w:r>
    </w:p>
    <w:p w:rsidR="004619C3" w:rsidRDefault="004619C3" w:rsidP="004619C3">
      <w:pPr>
        <w:numPr>
          <w:ilvl w:val="0"/>
          <w:numId w:val="9"/>
        </w:numPr>
        <w:ind w:right="13"/>
      </w:pPr>
      <w:r w:rsidRPr="004619C3">
        <w:t>Доска меловая</w:t>
      </w:r>
      <w:r w:rsidR="007322D4">
        <w:t xml:space="preserve"> -1</w:t>
      </w:r>
    </w:p>
    <w:p w:rsidR="004619C3" w:rsidRPr="004619C3" w:rsidRDefault="004619C3" w:rsidP="004619C3">
      <w:pPr>
        <w:ind w:left="706" w:right="13" w:firstLine="0"/>
      </w:pPr>
      <w:r>
        <w:t xml:space="preserve">     </w:t>
      </w:r>
      <w:r>
        <w:rPr>
          <w:rFonts w:asciiTheme="minorHAnsi" w:eastAsia="Segoe UI Symbol" w:hAnsiTheme="minorHAnsi" w:cs="Segoe UI Symbol"/>
        </w:rPr>
        <w:t xml:space="preserve">     </w:t>
      </w:r>
      <w:r w:rsidRPr="004619C3">
        <w:rPr>
          <w:rFonts w:ascii="Arial" w:eastAsia="Arial" w:hAnsi="Arial" w:cs="Arial"/>
        </w:rPr>
        <w:t xml:space="preserve"> </w:t>
      </w:r>
      <w:r w:rsidRPr="004619C3">
        <w:t xml:space="preserve">Учительский </w:t>
      </w:r>
      <w:r w:rsidR="00AF52B1" w:rsidRPr="004619C3">
        <w:t>стол.</w:t>
      </w:r>
      <w:r w:rsidR="00AF52B1">
        <w:t xml:space="preserve"> -</w:t>
      </w:r>
      <w:r w:rsidR="007322D4">
        <w:t>1</w:t>
      </w:r>
    </w:p>
    <w:p w:rsidR="004619C3" w:rsidRPr="004619C3" w:rsidRDefault="004619C3" w:rsidP="004619C3">
      <w:pPr>
        <w:numPr>
          <w:ilvl w:val="0"/>
          <w:numId w:val="9"/>
        </w:numPr>
        <w:ind w:right="13"/>
      </w:pPr>
      <w:r w:rsidRPr="004619C3">
        <w:t xml:space="preserve">Учительский стул </w:t>
      </w:r>
      <w:r w:rsidR="007322D4">
        <w:t>-1</w:t>
      </w:r>
    </w:p>
    <w:p w:rsidR="004619C3" w:rsidRPr="004619C3" w:rsidRDefault="004619C3" w:rsidP="004619C3">
      <w:pPr>
        <w:numPr>
          <w:ilvl w:val="0"/>
          <w:numId w:val="9"/>
        </w:numPr>
        <w:ind w:right="13"/>
      </w:pPr>
      <w:r>
        <w:t>Ученические парты   1</w:t>
      </w:r>
      <w:r w:rsidRPr="004619C3">
        <w:t xml:space="preserve"> </w:t>
      </w:r>
    </w:p>
    <w:p w:rsidR="004619C3" w:rsidRPr="004619C3" w:rsidRDefault="004619C3" w:rsidP="004619C3">
      <w:pPr>
        <w:numPr>
          <w:ilvl w:val="0"/>
          <w:numId w:val="9"/>
        </w:numPr>
        <w:ind w:right="13"/>
      </w:pPr>
      <w:r>
        <w:t>Ученические стулья 2</w:t>
      </w:r>
    </w:p>
    <w:p w:rsidR="004619C3" w:rsidRPr="004619C3" w:rsidRDefault="004619C3" w:rsidP="004619C3">
      <w:pPr>
        <w:numPr>
          <w:ilvl w:val="0"/>
          <w:numId w:val="9"/>
        </w:numPr>
        <w:ind w:right="13"/>
      </w:pPr>
      <w:r w:rsidRPr="004619C3">
        <w:t xml:space="preserve">Шкаф книжный (3) </w:t>
      </w:r>
    </w:p>
    <w:p w:rsidR="004619C3" w:rsidRPr="004619C3" w:rsidRDefault="004619C3" w:rsidP="004619C3">
      <w:pPr>
        <w:numPr>
          <w:ilvl w:val="0"/>
          <w:numId w:val="9"/>
        </w:numPr>
        <w:ind w:right="13"/>
      </w:pPr>
      <w:r w:rsidRPr="004619C3">
        <w:t xml:space="preserve">Тумба для таблиц (1) </w:t>
      </w:r>
    </w:p>
    <w:p w:rsidR="004619C3" w:rsidRPr="004619C3" w:rsidRDefault="004619C3" w:rsidP="004619C3">
      <w:pPr>
        <w:numPr>
          <w:ilvl w:val="0"/>
          <w:numId w:val="9"/>
        </w:numPr>
        <w:ind w:right="13"/>
      </w:pPr>
      <w:r w:rsidRPr="004619C3">
        <w:t xml:space="preserve">Тумбочка (2) </w:t>
      </w:r>
    </w:p>
    <w:p w:rsidR="004619C3" w:rsidRPr="004619C3" w:rsidRDefault="004619C3" w:rsidP="004619C3">
      <w:pPr>
        <w:numPr>
          <w:ilvl w:val="0"/>
          <w:numId w:val="9"/>
        </w:numPr>
        <w:ind w:right="13"/>
      </w:pPr>
      <w:r>
        <w:t>Компьютер</w:t>
      </w:r>
      <w:r w:rsidRPr="004619C3">
        <w:t xml:space="preserve"> (1) </w:t>
      </w:r>
    </w:p>
    <w:p w:rsidR="004619C3" w:rsidRPr="004619C3" w:rsidRDefault="004619C3" w:rsidP="004619C3">
      <w:pPr>
        <w:spacing w:after="24" w:line="259" w:lineRule="auto"/>
        <w:ind w:left="0" w:right="0" w:firstLine="0"/>
        <w:jc w:val="left"/>
      </w:pPr>
      <w:r w:rsidRPr="004619C3">
        <w:rPr>
          <w:b/>
          <w:sz w:val="28"/>
        </w:rPr>
        <w:t xml:space="preserve"> </w:t>
      </w:r>
    </w:p>
    <w:p w:rsidR="004619C3" w:rsidRPr="004619C3" w:rsidRDefault="004619C3" w:rsidP="004619C3">
      <w:pPr>
        <w:spacing w:after="222" w:line="259" w:lineRule="auto"/>
        <w:ind w:left="0" w:right="0" w:firstLine="0"/>
        <w:jc w:val="left"/>
      </w:pPr>
    </w:p>
    <w:p w:rsidR="004619C3" w:rsidRDefault="004619C3" w:rsidP="004619C3">
      <w:pPr>
        <w:spacing w:after="0" w:line="259" w:lineRule="auto"/>
        <w:ind w:left="711" w:right="0"/>
        <w:jc w:val="center"/>
      </w:pPr>
      <w:r w:rsidRPr="004619C3">
        <w:t xml:space="preserve">Проверочный материал  </w:t>
      </w:r>
    </w:p>
    <w:p w:rsidR="004619C3" w:rsidRPr="004619C3" w:rsidRDefault="004619C3" w:rsidP="004619C3">
      <w:pPr>
        <w:spacing w:after="0" w:line="259" w:lineRule="auto"/>
        <w:ind w:left="711" w:right="0"/>
        <w:jc w:val="center"/>
      </w:pPr>
    </w:p>
    <w:tbl>
      <w:tblPr>
        <w:tblStyle w:val="TableGrid2"/>
        <w:tblW w:w="9186" w:type="dxa"/>
        <w:tblInd w:w="-110" w:type="dxa"/>
        <w:tblCellMar>
          <w:top w:w="7" w:type="dxa"/>
          <w:right w:w="115" w:type="dxa"/>
        </w:tblCellMar>
        <w:tblLook w:val="04A0" w:firstRow="1" w:lastRow="0" w:firstColumn="1" w:lastColumn="0" w:noHBand="0" w:noVBand="1"/>
      </w:tblPr>
      <w:tblGrid>
        <w:gridCol w:w="850"/>
        <w:gridCol w:w="3419"/>
        <w:gridCol w:w="4917"/>
      </w:tblGrid>
      <w:tr w:rsidR="004619C3" w:rsidRPr="004619C3" w:rsidTr="004619C3">
        <w:trPr>
          <w:trHeight w:val="562"/>
        </w:trPr>
        <w:tc>
          <w:tcPr>
            <w:tcW w:w="850"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8" w:line="259" w:lineRule="auto"/>
              <w:ind w:left="109" w:right="0" w:firstLine="0"/>
              <w:jc w:val="center"/>
            </w:pPr>
            <w:r w:rsidRPr="004619C3">
              <w:t xml:space="preserve">№ </w:t>
            </w:r>
          </w:p>
          <w:p w:rsidR="004619C3" w:rsidRPr="004619C3" w:rsidRDefault="004619C3" w:rsidP="004619C3">
            <w:pPr>
              <w:spacing w:after="0" w:line="259" w:lineRule="auto"/>
              <w:ind w:left="119" w:right="0" w:firstLine="0"/>
              <w:jc w:val="center"/>
            </w:pPr>
            <w:r w:rsidRPr="004619C3">
              <w:t xml:space="preserve">п/п </w:t>
            </w:r>
          </w:p>
        </w:tc>
        <w:tc>
          <w:tcPr>
            <w:tcW w:w="3419" w:type="dxa"/>
            <w:tcBorders>
              <w:top w:val="single" w:sz="4" w:space="0" w:color="000000"/>
              <w:left w:val="single" w:sz="4" w:space="0" w:color="000000"/>
              <w:bottom w:val="single" w:sz="4" w:space="0" w:color="000000"/>
              <w:right w:val="nil"/>
            </w:tcBorders>
          </w:tcPr>
          <w:p w:rsidR="004619C3" w:rsidRPr="004619C3" w:rsidRDefault="004619C3" w:rsidP="004619C3">
            <w:pPr>
              <w:spacing w:after="160" w:line="259" w:lineRule="auto"/>
              <w:ind w:left="0" w:right="0" w:firstLine="0"/>
              <w:jc w:val="left"/>
            </w:pPr>
          </w:p>
        </w:tc>
        <w:tc>
          <w:tcPr>
            <w:tcW w:w="4917" w:type="dxa"/>
            <w:tcBorders>
              <w:top w:val="single" w:sz="4" w:space="0" w:color="000000"/>
              <w:left w:val="nil"/>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Наименование  </w:t>
            </w:r>
          </w:p>
        </w:tc>
      </w:tr>
      <w:tr w:rsidR="004619C3" w:rsidRPr="004619C3" w:rsidTr="004619C3">
        <w:trPr>
          <w:trHeight w:val="288"/>
        </w:trPr>
        <w:tc>
          <w:tcPr>
            <w:tcW w:w="850"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110" w:right="0" w:firstLine="0"/>
              <w:jc w:val="left"/>
            </w:pPr>
            <w:r w:rsidRPr="004619C3">
              <w:t xml:space="preserve"> </w:t>
            </w:r>
          </w:p>
        </w:tc>
        <w:tc>
          <w:tcPr>
            <w:tcW w:w="3419" w:type="dxa"/>
            <w:tcBorders>
              <w:top w:val="single" w:sz="4" w:space="0" w:color="000000"/>
              <w:left w:val="single" w:sz="4" w:space="0" w:color="000000"/>
              <w:bottom w:val="single" w:sz="4" w:space="0" w:color="000000"/>
              <w:right w:val="nil"/>
            </w:tcBorders>
          </w:tcPr>
          <w:p w:rsidR="004619C3" w:rsidRPr="004619C3" w:rsidRDefault="004619C3" w:rsidP="004619C3">
            <w:pPr>
              <w:spacing w:after="0" w:line="259" w:lineRule="auto"/>
              <w:ind w:left="110" w:right="0" w:firstLine="0"/>
              <w:jc w:val="left"/>
            </w:pPr>
            <w:r w:rsidRPr="004619C3">
              <w:t xml:space="preserve">Задания контрольных работ </w:t>
            </w:r>
          </w:p>
        </w:tc>
        <w:tc>
          <w:tcPr>
            <w:tcW w:w="4917" w:type="dxa"/>
            <w:tcBorders>
              <w:top w:val="single" w:sz="4" w:space="0" w:color="000000"/>
              <w:left w:val="nil"/>
              <w:bottom w:val="single" w:sz="4" w:space="0" w:color="000000"/>
              <w:right w:val="single" w:sz="4" w:space="0" w:color="000000"/>
            </w:tcBorders>
          </w:tcPr>
          <w:p w:rsidR="004619C3" w:rsidRPr="004619C3" w:rsidRDefault="004619C3" w:rsidP="004619C3">
            <w:pPr>
              <w:spacing w:after="160" w:line="259" w:lineRule="auto"/>
              <w:ind w:left="0" w:right="0" w:firstLine="0"/>
              <w:jc w:val="left"/>
            </w:pPr>
          </w:p>
        </w:tc>
      </w:tr>
    </w:tbl>
    <w:p w:rsidR="004619C3" w:rsidRPr="004619C3" w:rsidRDefault="004619C3" w:rsidP="004619C3">
      <w:pPr>
        <w:spacing w:after="0" w:line="259" w:lineRule="auto"/>
        <w:ind w:left="0" w:right="0" w:firstLine="0"/>
        <w:jc w:val="left"/>
      </w:pPr>
      <w:r w:rsidRPr="004619C3">
        <w:t xml:space="preserve"> </w:t>
      </w:r>
    </w:p>
    <w:p w:rsidR="004619C3" w:rsidRPr="004619C3" w:rsidRDefault="004619C3" w:rsidP="004619C3">
      <w:pPr>
        <w:jc w:val="left"/>
      </w:pPr>
    </w:p>
    <w:tbl>
      <w:tblPr>
        <w:tblStyle w:val="TableGrid2"/>
        <w:tblW w:w="9186" w:type="dxa"/>
        <w:tblInd w:w="-110" w:type="dxa"/>
        <w:tblCellMar>
          <w:top w:w="7" w:type="dxa"/>
          <w:left w:w="110" w:type="dxa"/>
          <w:right w:w="115" w:type="dxa"/>
        </w:tblCellMar>
        <w:tblLook w:val="04A0" w:firstRow="1" w:lastRow="0" w:firstColumn="1" w:lastColumn="0" w:noHBand="0" w:noVBand="1"/>
      </w:tblPr>
      <w:tblGrid>
        <w:gridCol w:w="850"/>
        <w:gridCol w:w="8336"/>
      </w:tblGrid>
      <w:tr w:rsidR="004619C3" w:rsidRPr="004619C3" w:rsidTr="004619C3">
        <w:trPr>
          <w:trHeight w:val="566"/>
        </w:trPr>
        <w:tc>
          <w:tcPr>
            <w:tcW w:w="850"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13" w:line="259" w:lineRule="auto"/>
              <w:ind w:left="0" w:right="1" w:firstLine="0"/>
              <w:jc w:val="center"/>
            </w:pPr>
            <w:r w:rsidRPr="004619C3">
              <w:t xml:space="preserve">№ </w:t>
            </w:r>
          </w:p>
          <w:p w:rsidR="004619C3" w:rsidRPr="004619C3" w:rsidRDefault="004619C3" w:rsidP="004619C3">
            <w:pPr>
              <w:spacing w:after="0" w:line="259" w:lineRule="auto"/>
              <w:ind w:left="8" w:right="0" w:firstLine="0"/>
              <w:jc w:val="center"/>
            </w:pPr>
            <w:r w:rsidRPr="004619C3">
              <w:t xml:space="preserve">п/п </w:t>
            </w:r>
          </w:p>
        </w:tc>
        <w:tc>
          <w:tcPr>
            <w:tcW w:w="833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9" w:right="0" w:firstLine="0"/>
              <w:jc w:val="center"/>
            </w:pPr>
            <w:r w:rsidRPr="004619C3">
              <w:t xml:space="preserve">Наименование  </w:t>
            </w:r>
          </w:p>
        </w:tc>
      </w:tr>
      <w:tr w:rsidR="004619C3" w:rsidRPr="004619C3" w:rsidTr="004619C3">
        <w:trPr>
          <w:trHeight w:val="562"/>
        </w:trPr>
        <w:tc>
          <w:tcPr>
            <w:tcW w:w="850"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    1 </w:t>
            </w:r>
          </w:p>
        </w:tc>
        <w:tc>
          <w:tcPr>
            <w:tcW w:w="833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Таблицы чисел первого десятка: «Один», «Два», «Три», «Четыре», «Пять», «Семь», «Десять» </w:t>
            </w:r>
          </w:p>
        </w:tc>
      </w:tr>
      <w:tr w:rsidR="004619C3" w:rsidRPr="004619C3" w:rsidTr="004619C3">
        <w:trPr>
          <w:trHeight w:val="283"/>
        </w:trPr>
        <w:tc>
          <w:tcPr>
            <w:tcW w:w="850"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    2 </w:t>
            </w:r>
          </w:p>
        </w:tc>
        <w:tc>
          <w:tcPr>
            <w:tcW w:w="833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Таблица «Задача» </w:t>
            </w:r>
          </w:p>
        </w:tc>
      </w:tr>
      <w:tr w:rsidR="004619C3" w:rsidRPr="004619C3" w:rsidTr="004619C3">
        <w:trPr>
          <w:trHeight w:val="288"/>
        </w:trPr>
        <w:tc>
          <w:tcPr>
            <w:tcW w:w="850"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    3 </w:t>
            </w:r>
          </w:p>
        </w:tc>
        <w:tc>
          <w:tcPr>
            <w:tcW w:w="833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Таблица «Решение задачи» </w:t>
            </w:r>
          </w:p>
        </w:tc>
      </w:tr>
      <w:tr w:rsidR="004619C3" w:rsidRPr="004619C3" w:rsidTr="004619C3">
        <w:trPr>
          <w:trHeight w:val="283"/>
        </w:trPr>
        <w:tc>
          <w:tcPr>
            <w:tcW w:w="850"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    4 </w:t>
            </w:r>
          </w:p>
        </w:tc>
        <w:tc>
          <w:tcPr>
            <w:tcW w:w="8336" w:type="dxa"/>
            <w:tcBorders>
              <w:top w:val="single" w:sz="4" w:space="0" w:color="000000"/>
              <w:left w:val="single" w:sz="4" w:space="0" w:color="000000"/>
              <w:bottom w:val="single" w:sz="4" w:space="0" w:color="000000"/>
              <w:right w:val="single" w:sz="4" w:space="0" w:color="000000"/>
            </w:tcBorders>
          </w:tcPr>
          <w:p w:rsidR="004619C3" w:rsidRPr="004619C3" w:rsidRDefault="004619C3" w:rsidP="004619C3">
            <w:pPr>
              <w:spacing w:after="0" w:line="259" w:lineRule="auto"/>
              <w:ind w:left="0" w:right="0" w:firstLine="0"/>
              <w:jc w:val="left"/>
            </w:pPr>
            <w:r w:rsidRPr="004619C3">
              <w:t xml:space="preserve">Таблица «Сравнение чисел» </w:t>
            </w:r>
          </w:p>
        </w:tc>
      </w:tr>
    </w:tbl>
    <w:p w:rsidR="004619C3" w:rsidRPr="004619C3" w:rsidRDefault="004619C3" w:rsidP="004619C3">
      <w:pPr>
        <w:spacing w:after="0" w:line="259" w:lineRule="auto"/>
        <w:ind w:right="-15"/>
        <w:jc w:val="right"/>
      </w:pPr>
      <w:r w:rsidRPr="004619C3">
        <w:rPr>
          <w:rFonts w:ascii="Calibri" w:eastAsia="Calibri" w:hAnsi="Calibri" w:cs="Calibri"/>
          <w:sz w:val="20"/>
        </w:rPr>
        <w:t xml:space="preserve">21 </w:t>
      </w:r>
    </w:p>
    <w:p w:rsidR="004619C3" w:rsidRPr="004619C3" w:rsidRDefault="004619C3" w:rsidP="004619C3">
      <w:pPr>
        <w:spacing w:after="0" w:line="259" w:lineRule="auto"/>
        <w:ind w:left="0" w:right="0" w:firstLine="0"/>
        <w:jc w:val="left"/>
      </w:pPr>
      <w:r w:rsidRPr="004619C3">
        <w:rPr>
          <w:rFonts w:ascii="Calibri" w:eastAsia="Calibri" w:hAnsi="Calibri" w:cs="Calibri"/>
          <w:sz w:val="20"/>
        </w:rPr>
        <w:t xml:space="preserve"> </w:t>
      </w:r>
    </w:p>
    <w:p w:rsidR="004619C3" w:rsidRPr="004619C3" w:rsidRDefault="004619C3" w:rsidP="004619C3">
      <w:pPr>
        <w:spacing w:after="49" w:line="259" w:lineRule="auto"/>
        <w:ind w:left="-115" w:right="-27" w:firstLine="0"/>
        <w:jc w:val="left"/>
      </w:pPr>
      <w:r w:rsidRPr="004619C3">
        <w:rPr>
          <w:rFonts w:ascii="Calibri" w:eastAsia="Calibri" w:hAnsi="Calibri" w:cs="Calibri"/>
          <w:noProof/>
          <w:sz w:val="22"/>
        </w:rPr>
        <mc:AlternateContent>
          <mc:Choice Requires="wpg">
            <w:drawing>
              <wp:inline distT="0" distB="0" distL="0" distR="0" wp14:anchorId="60F7F293" wp14:editId="2321D416">
                <wp:extent cx="6034405" cy="908304"/>
                <wp:effectExtent l="0" t="0" r="0" b="0"/>
                <wp:docPr id="53460" name="Group 53460"/>
                <wp:cNvGraphicFramePr/>
                <a:graphic xmlns:a="http://schemas.openxmlformats.org/drawingml/2006/main">
                  <a:graphicData uri="http://schemas.microsoft.com/office/word/2010/wordprocessingGroup">
                    <wpg:wgp>
                      <wpg:cNvGrpSpPr/>
                      <wpg:grpSpPr>
                        <a:xfrm>
                          <a:off x="0" y="0"/>
                          <a:ext cx="6034405" cy="908304"/>
                          <a:chOff x="0" y="0"/>
                          <a:chExt cx="6034405" cy="908304"/>
                        </a:xfrm>
                      </wpg:grpSpPr>
                      <wps:wsp>
                        <wps:cNvPr id="7631" name="Rectangle 7631"/>
                        <wps:cNvSpPr/>
                        <wps:spPr>
                          <a:xfrm>
                            <a:off x="73152" y="7467"/>
                            <a:ext cx="204314"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32" name="Rectangle 7632"/>
                        <wps:cNvSpPr/>
                        <wps:spPr>
                          <a:xfrm>
                            <a:off x="228905" y="7467"/>
                            <a:ext cx="101346" cy="224380"/>
                          </a:xfrm>
                          <a:prstGeom prst="rect">
                            <a:avLst/>
                          </a:prstGeom>
                          <a:ln>
                            <a:noFill/>
                          </a:ln>
                        </wps:spPr>
                        <wps:txbx>
                          <w:txbxContent>
                            <w:p w:rsidR="00135F17" w:rsidRDefault="00135F17" w:rsidP="004619C3">
                              <w:pPr>
                                <w:spacing w:after="160" w:line="259" w:lineRule="auto"/>
                                <w:ind w:left="0" w:right="0" w:firstLine="0"/>
                                <w:jc w:val="left"/>
                              </w:pPr>
                              <w:r>
                                <w:t>5</w:t>
                              </w:r>
                            </w:p>
                          </w:txbxContent>
                        </wps:txbx>
                        <wps:bodyPr horzOverflow="overflow" vert="horz" lIns="0" tIns="0" rIns="0" bIns="0" rtlCol="0">
                          <a:noAutofit/>
                        </wps:bodyPr>
                      </wps:wsp>
                      <wps:wsp>
                        <wps:cNvPr id="7633" name="Rectangle 7633"/>
                        <wps:cNvSpPr/>
                        <wps:spPr>
                          <a:xfrm>
                            <a:off x="302082" y="7467"/>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34" name="Rectangle 7634"/>
                        <wps:cNvSpPr/>
                        <wps:spPr>
                          <a:xfrm>
                            <a:off x="612978" y="37588"/>
                            <a:ext cx="3838987" cy="184382"/>
                          </a:xfrm>
                          <a:prstGeom prst="rect">
                            <a:avLst/>
                          </a:prstGeom>
                          <a:ln>
                            <a:noFill/>
                          </a:ln>
                        </wps:spPr>
                        <wps:txbx>
                          <w:txbxContent>
                            <w:p w:rsidR="00135F17" w:rsidRDefault="00135F17" w:rsidP="004619C3">
                              <w:pPr>
                                <w:spacing w:after="160" w:line="259" w:lineRule="auto"/>
                                <w:ind w:left="0" w:right="0" w:firstLine="0"/>
                                <w:jc w:val="left"/>
                              </w:pPr>
                              <w:r>
                                <w:t>Таблица «Увеличение и уменьшение чисел»</w:t>
                              </w:r>
                            </w:p>
                          </w:txbxContent>
                        </wps:txbx>
                        <wps:bodyPr horzOverflow="overflow" vert="horz" lIns="0" tIns="0" rIns="0" bIns="0" rtlCol="0">
                          <a:noAutofit/>
                        </wps:bodyPr>
                      </wps:wsp>
                      <wps:wsp>
                        <wps:cNvPr id="7635" name="Rectangle 7635"/>
                        <wps:cNvSpPr/>
                        <wps:spPr>
                          <a:xfrm>
                            <a:off x="3500577" y="7467"/>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59198" name="Shape 591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199" name="Shape 59199"/>
                        <wps:cNvSpPr/>
                        <wps:spPr>
                          <a:xfrm>
                            <a:off x="6096" y="0"/>
                            <a:ext cx="533705" cy="9144"/>
                          </a:xfrm>
                          <a:custGeom>
                            <a:avLst/>
                            <a:gdLst/>
                            <a:ahLst/>
                            <a:cxnLst/>
                            <a:rect l="0" t="0" r="0" b="0"/>
                            <a:pathLst>
                              <a:path w="533705" h="9144">
                                <a:moveTo>
                                  <a:pt x="0" y="0"/>
                                </a:moveTo>
                                <a:lnTo>
                                  <a:pt x="533705" y="0"/>
                                </a:lnTo>
                                <a:lnTo>
                                  <a:pt x="533705" y="9144"/>
                                </a:lnTo>
                                <a:lnTo>
                                  <a:pt x="0" y="9144"/>
                                </a:lnTo>
                                <a:lnTo>
                                  <a:pt x="0" y="0"/>
                                </a:lnTo>
                              </a:path>
                            </a:pathLst>
                          </a:custGeom>
                          <a:solidFill>
                            <a:srgbClr val="000000"/>
                          </a:solidFill>
                          <a:ln w="0" cap="flat">
                            <a:noFill/>
                            <a:miter lim="127000"/>
                          </a:ln>
                          <a:effectLst/>
                        </wps:spPr>
                        <wps:bodyPr/>
                      </wps:wsp>
                      <wps:wsp>
                        <wps:cNvPr id="59200" name="Shape 59200"/>
                        <wps:cNvSpPr/>
                        <wps:spPr>
                          <a:xfrm>
                            <a:off x="53982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01" name="Shape 59201"/>
                        <wps:cNvSpPr/>
                        <wps:spPr>
                          <a:xfrm>
                            <a:off x="545922" y="0"/>
                            <a:ext cx="5287391" cy="9144"/>
                          </a:xfrm>
                          <a:custGeom>
                            <a:avLst/>
                            <a:gdLst/>
                            <a:ahLst/>
                            <a:cxnLst/>
                            <a:rect l="0" t="0" r="0" b="0"/>
                            <a:pathLst>
                              <a:path w="5287391" h="9144">
                                <a:moveTo>
                                  <a:pt x="0" y="0"/>
                                </a:moveTo>
                                <a:lnTo>
                                  <a:pt x="5287391" y="0"/>
                                </a:lnTo>
                                <a:lnTo>
                                  <a:pt x="5287391" y="9144"/>
                                </a:lnTo>
                                <a:lnTo>
                                  <a:pt x="0" y="9144"/>
                                </a:lnTo>
                                <a:lnTo>
                                  <a:pt x="0" y="0"/>
                                </a:lnTo>
                              </a:path>
                            </a:pathLst>
                          </a:custGeom>
                          <a:solidFill>
                            <a:srgbClr val="000000"/>
                          </a:solidFill>
                          <a:ln w="0" cap="flat">
                            <a:noFill/>
                            <a:miter lim="127000"/>
                          </a:ln>
                          <a:effectLst/>
                        </wps:spPr>
                        <wps:bodyPr/>
                      </wps:wsp>
                      <wps:wsp>
                        <wps:cNvPr id="59202" name="Shape 59202"/>
                        <wps:cNvSpPr/>
                        <wps:spPr>
                          <a:xfrm>
                            <a:off x="58333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03" name="Shape 59203"/>
                        <wps:cNvSpPr/>
                        <wps:spPr>
                          <a:xfrm>
                            <a:off x="0" y="6096"/>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59204" name="Shape 59204"/>
                        <wps:cNvSpPr/>
                        <wps:spPr>
                          <a:xfrm>
                            <a:off x="539826" y="6096"/>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59205" name="Shape 59205"/>
                        <wps:cNvSpPr/>
                        <wps:spPr>
                          <a:xfrm>
                            <a:off x="5833313" y="6096"/>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7646" name="Rectangle 7646"/>
                        <wps:cNvSpPr/>
                        <wps:spPr>
                          <a:xfrm>
                            <a:off x="73152" y="190347"/>
                            <a:ext cx="204314"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47" name="Rectangle 7647"/>
                        <wps:cNvSpPr/>
                        <wps:spPr>
                          <a:xfrm>
                            <a:off x="228905" y="190347"/>
                            <a:ext cx="101346" cy="224380"/>
                          </a:xfrm>
                          <a:prstGeom prst="rect">
                            <a:avLst/>
                          </a:prstGeom>
                          <a:ln>
                            <a:noFill/>
                          </a:ln>
                        </wps:spPr>
                        <wps:txbx>
                          <w:txbxContent>
                            <w:p w:rsidR="00135F17" w:rsidRDefault="00135F17" w:rsidP="004619C3">
                              <w:pPr>
                                <w:spacing w:after="160" w:line="259" w:lineRule="auto"/>
                                <w:ind w:left="0" w:right="0" w:firstLine="0"/>
                                <w:jc w:val="left"/>
                              </w:pPr>
                              <w:r>
                                <w:t>6</w:t>
                              </w:r>
                            </w:p>
                          </w:txbxContent>
                        </wps:txbx>
                        <wps:bodyPr horzOverflow="overflow" vert="horz" lIns="0" tIns="0" rIns="0" bIns="0" rtlCol="0">
                          <a:noAutofit/>
                        </wps:bodyPr>
                      </wps:wsp>
                      <wps:wsp>
                        <wps:cNvPr id="7648" name="Rectangle 7648"/>
                        <wps:cNvSpPr/>
                        <wps:spPr>
                          <a:xfrm>
                            <a:off x="302082" y="190347"/>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49" name="Rectangle 7649"/>
                        <wps:cNvSpPr/>
                        <wps:spPr>
                          <a:xfrm>
                            <a:off x="612978" y="220468"/>
                            <a:ext cx="1996719" cy="184382"/>
                          </a:xfrm>
                          <a:prstGeom prst="rect">
                            <a:avLst/>
                          </a:prstGeom>
                          <a:ln>
                            <a:noFill/>
                          </a:ln>
                        </wps:spPr>
                        <wps:txbx>
                          <w:txbxContent>
                            <w:p w:rsidR="00135F17" w:rsidRDefault="00135F17" w:rsidP="004619C3">
                              <w:pPr>
                                <w:spacing w:after="160" w:line="259" w:lineRule="auto"/>
                                <w:ind w:left="0" w:right="0" w:firstLine="0"/>
                                <w:jc w:val="left"/>
                              </w:pPr>
                              <w:r>
                                <w:t>Таблица «Умножение»</w:t>
                              </w:r>
                            </w:p>
                          </w:txbxContent>
                        </wps:txbx>
                        <wps:bodyPr horzOverflow="overflow" vert="horz" lIns="0" tIns="0" rIns="0" bIns="0" rtlCol="0">
                          <a:noAutofit/>
                        </wps:bodyPr>
                      </wps:wsp>
                      <wps:wsp>
                        <wps:cNvPr id="7650" name="Rectangle 7650"/>
                        <wps:cNvSpPr/>
                        <wps:spPr>
                          <a:xfrm>
                            <a:off x="2116277" y="190347"/>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59206" name="Shape 59206"/>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07" name="Shape 59207"/>
                        <wps:cNvSpPr/>
                        <wps:spPr>
                          <a:xfrm>
                            <a:off x="6096" y="182880"/>
                            <a:ext cx="533705" cy="9144"/>
                          </a:xfrm>
                          <a:custGeom>
                            <a:avLst/>
                            <a:gdLst/>
                            <a:ahLst/>
                            <a:cxnLst/>
                            <a:rect l="0" t="0" r="0" b="0"/>
                            <a:pathLst>
                              <a:path w="533705" h="9144">
                                <a:moveTo>
                                  <a:pt x="0" y="0"/>
                                </a:moveTo>
                                <a:lnTo>
                                  <a:pt x="533705" y="0"/>
                                </a:lnTo>
                                <a:lnTo>
                                  <a:pt x="533705" y="9144"/>
                                </a:lnTo>
                                <a:lnTo>
                                  <a:pt x="0" y="9144"/>
                                </a:lnTo>
                                <a:lnTo>
                                  <a:pt x="0" y="0"/>
                                </a:lnTo>
                              </a:path>
                            </a:pathLst>
                          </a:custGeom>
                          <a:solidFill>
                            <a:srgbClr val="000000"/>
                          </a:solidFill>
                          <a:ln w="0" cap="flat">
                            <a:noFill/>
                            <a:miter lim="127000"/>
                          </a:ln>
                          <a:effectLst/>
                        </wps:spPr>
                        <wps:bodyPr/>
                      </wps:wsp>
                      <wps:wsp>
                        <wps:cNvPr id="59208" name="Shape 59208"/>
                        <wps:cNvSpPr/>
                        <wps:spPr>
                          <a:xfrm>
                            <a:off x="539826" y="1828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09" name="Shape 59209"/>
                        <wps:cNvSpPr/>
                        <wps:spPr>
                          <a:xfrm>
                            <a:off x="545922" y="182880"/>
                            <a:ext cx="5287391" cy="9144"/>
                          </a:xfrm>
                          <a:custGeom>
                            <a:avLst/>
                            <a:gdLst/>
                            <a:ahLst/>
                            <a:cxnLst/>
                            <a:rect l="0" t="0" r="0" b="0"/>
                            <a:pathLst>
                              <a:path w="5287391" h="9144">
                                <a:moveTo>
                                  <a:pt x="0" y="0"/>
                                </a:moveTo>
                                <a:lnTo>
                                  <a:pt x="5287391" y="0"/>
                                </a:lnTo>
                                <a:lnTo>
                                  <a:pt x="5287391" y="9144"/>
                                </a:lnTo>
                                <a:lnTo>
                                  <a:pt x="0" y="9144"/>
                                </a:lnTo>
                                <a:lnTo>
                                  <a:pt x="0" y="0"/>
                                </a:lnTo>
                              </a:path>
                            </a:pathLst>
                          </a:custGeom>
                          <a:solidFill>
                            <a:srgbClr val="000000"/>
                          </a:solidFill>
                          <a:ln w="0" cap="flat">
                            <a:noFill/>
                            <a:miter lim="127000"/>
                          </a:ln>
                          <a:effectLst/>
                        </wps:spPr>
                        <wps:bodyPr/>
                      </wps:wsp>
                      <wps:wsp>
                        <wps:cNvPr id="59210" name="Shape 59210"/>
                        <wps:cNvSpPr/>
                        <wps:spPr>
                          <a:xfrm>
                            <a:off x="5833313" y="1828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11" name="Shape 59211"/>
                        <wps:cNvSpPr/>
                        <wps:spPr>
                          <a:xfrm>
                            <a:off x="0" y="188976"/>
                            <a:ext cx="9144" cy="173736"/>
                          </a:xfrm>
                          <a:custGeom>
                            <a:avLst/>
                            <a:gdLst/>
                            <a:ahLst/>
                            <a:cxnLst/>
                            <a:rect l="0" t="0" r="0" b="0"/>
                            <a:pathLst>
                              <a:path w="9144" h="173736">
                                <a:moveTo>
                                  <a:pt x="0" y="0"/>
                                </a:moveTo>
                                <a:lnTo>
                                  <a:pt x="9144" y="0"/>
                                </a:lnTo>
                                <a:lnTo>
                                  <a:pt x="9144" y="173736"/>
                                </a:lnTo>
                                <a:lnTo>
                                  <a:pt x="0" y="173736"/>
                                </a:lnTo>
                                <a:lnTo>
                                  <a:pt x="0" y="0"/>
                                </a:lnTo>
                              </a:path>
                            </a:pathLst>
                          </a:custGeom>
                          <a:solidFill>
                            <a:srgbClr val="000000"/>
                          </a:solidFill>
                          <a:ln w="0" cap="flat">
                            <a:noFill/>
                            <a:miter lim="127000"/>
                          </a:ln>
                          <a:effectLst/>
                        </wps:spPr>
                        <wps:bodyPr/>
                      </wps:wsp>
                      <wps:wsp>
                        <wps:cNvPr id="59212" name="Shape 59212"/>
                        <wps:cNvSpPr/>
                        <wps:spPr>
                          <a:xfrm>
                            <a:off x="539826" y="188976"/>
                            <a:ext cx="9144" cy="173736"/>
                          </a:xfrm>
                          <a:custGeom>
                            <a:avLst/>
                            <a:gdLst/>
                            <a:ahLst/>
                            <a:cxnLst/>
                            <a:rect l="0" t="0" r="0" b="0"/>
                            <a:pathLst>
                              <a:path w="9144" h="173736">
                                <a:moveTo>
                                  <a:pt x="0" y="0"/>
                                </a:moveTo>
                                <a:lnTo>
                                  <a:pt x="9144" y="0"/>
                                </a:lnTo>
                                <a:lnTo>
                                  <a:pt x="9144" y="173736"/>
                                </a:lnTo>
                                <a:lnTo>
                                  <a:pt x="0" y="173736"/>
                                </a:lnTo>
                                <a:lnTo>
                                  <a:pt x="0" y="0"/>
                                </a:lnTo>
                              </a:path>
                            </a:pathLst>
                          </a:custGeom>
                          <a:solidFill>
                            <a:srgbClr val="000000"/>
                          </a:solidFill>
                          <a:ln w="0" cap="flat">
                            <a:noFill/>
                            <a:miter lim="127000"/>
                          </a:ln>
                          <a:effectLst/>
                        </wps:spPr>
                        <wps:bodyPr/>
                      </wps:wsp>
                      <wps:wsp>
                        <wps:cNvPr id="59213" name="Shape 59213"/>
                        <wps:cNvSpPr/>
                        <wps:spPr>
                          <a:xfrm>
                            <a:off x="5833313" y="188976"/>
                            <a:ext cx="9144" cy="173736"/>
                          </a:xfrm>
                          <a:custGeom>
                            <a:avLst/>
                            <a:gdLst/>
                            <a:ahLst/>
                            <a:cxnLst/>
                            <a:rect l="0" t="0" r="0" b="0"/>
                            <a:pathLst>
                              <a:path w="9144" h="173736">
                                <a:moveTo>
                                  <a:pt x="0" y="0"/>
                                </a:moveTo>
                                <a:lnTo>
                                  <a:pt x="9144" y="0"/>
                                </a:lnTo>
                                <a:lnTo>
                                  <a:pt x="9144" y="173736"/>
                                </a:lnTo>
                                <a:lnTo>
                                  <a:pt x="0" y="173736"/>
                                </a:lnTo>
                                <a:lnTo>
                                  <a:pt x="0" y="0"/>
                                </a:lnTo>
                              </a:path>
                            </a:pathLst>
                          </a:custGeom>
                          <a:solidFill>
                            <a:srgbClr val="000000"/>
                          </a:solidFill>
                          <a:ln w="0" cap="flat">
                            <a:noFill/>
                            <a:miter lim="127000"/>
                          </a:ln>
                          <a:effectLst/>
                        </wps:spPr>
                        <wps:bodyPr/>
                      </wps:wsp>
                      <wps:wsp>
                        <wps:cNvPr id="7659" name="Rectangle 7659"/>
                        <wps:cNvSpPr/>
                        <wps:spPr>
                          <a:xfrm>
                            <a:off x="73152" y="373227"/>
                            <a:ext cx="204314"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60" name="Rectangle 7660"/>
                        <wps:cNvSpPr/>
                        <wps:spPr>
                          <a:xfrm>
                            <a:off x="228905" y="373227"/>
                            <a:ext cx="101346" cy="224380"/>
                          </a:xfrm>
                          <a:prstGeom prst="rect">
                            <a:avLst/>
                          </a:prstGeom>
                          <a:ln>
                            <a:noFill/>
                          </a:ln>
                        </wps:spPr>
                        <wps:txbx>
                          <w:txbxContent>
                            <w:p w:rsidR="00135F17" w:rsidRDefault="00135F17" w:rsidP="004619C3">
                              <w:pPr>
                                <w:spacing w:after="160" w:line="259" w:lineRule="auto"/>
                                <w:ind w:left="0" w:right="0" w:firstLine="0"/>
                                <w:jc w:val="left"/>
                              </w:pPr>
                              <w:r>
                                <w:t>7</w:t>
                              </w:r>
                            </w:p>
                          </w:txbxContent>
                        </wps:txbx>
                        <wps:bodyPr horzOverflow="overflow" vert="horz" lIns="0" tIns="0" rIns="0" bIns="0" rtlCol="0">
                          <a:noAutofit/>
                        </wps:bodyPr>
                      </wps:wsp>
                      <wps:wsp>
                        <wps:cNvPr id="7661" name="Rectangle 7661"/>
                        <wps:cNvSpPr/>
                        <wps:spPr>
                          <a:xfrm>
                            <a:off x="302082" y="373227"/>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62" name="Rectangle 7662"/>
                        <wps:cNvSpPr/>
                        <wps:spPr>
                          <a:xfrm>
                            <a:off x="612978" y="403347"/>
                            <a:ext cx="3114160" cy="184382"/>
                          </a:xfrm>
                          <a:prstGeom prst="rect">
                            <a:avLst/>
                          </a:prstGeom>
                          <a:ln>
                            <a:noFill/>
                          </a:ln>
                        </wps:spPr>
                        <wps:txbx>
                          <w:txbxContent>
                            <w:p w:rsidR="00135F17" w:rsidRDefault="00135F17" w:rsidP="004619C3">
                              <w:pPr>
                                <w:spacing w:after="160" w:line="259" w:lineRule="auto"/>
                                <w:ind w:left="0" w:right="0" w:firstLine="0"/>
                                <w:jc w:val="left"/>
                              </w:pPr>
                              <w:r>
                                <w:t>Таблица «Компоненты умножения»</w:t>
                              </w:r>
                            </w:p>
                          </w:txbxContent>
                        </wps:txbx>
                        <wps:bodyPr horzOverflow="overflow" vert="horz" lIns="0" tIns="0" rIns="0" bIns="0" rtlCol="0">
                          <a:noAutofit/>
                        </wps:bodyPr>
                      </wps:wsp>
                      <wps:wsp>
                        <wps:cNvPr id="7663" name="Rectangle 7663"/>
                        <wps:cNvSpPr/>
                        <wps:spPr>
                          <a:xfrm>
                            <a:off x="2954731" y="373227"/>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59214" name="Shape 59214"/>
                        <wps:cNvSpPr/>
                        <wps:spPr>
                          <a:xfrm>
                            <a:off x="0"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15" name="Shape 59215"/>
                        <wps:cNvSpPr/>
                        <wps:spPr>
                          <a:xfrm>
                            <a:off x="6096" y="362712"/>
                            <a:ext cx="533705" cy="9144"/>
                          </a:xfrm>
                          <a:custGeom>
                            <a:avLst/>
                            <a:gdLst/>
                            <a:ahLst/>
                            <a:cxnLst/>
                            <a:rect l="0" t="0" r="0" b="0"/>
                            <a:pathLst>
                              <a:path w="533705" h="9144">
                                <a:moveTo>
                                  <a:pt x="0" y="0"/>
                                </a:moveTo>
                                <a:lnTo>
                                  <a:pt x="533705" y="0"/>
                                </a:lnTo>
                                <a:lnTo>
                                  <a:pt x="533705" y="9144"/>
                                </a:lnTo>
                                <a:lnTo>
                                  <a:pt x="0" y="9144"/>
                                </a:lnTo>
                                <a:lnTo>
                                  <a:pt x="0" y="0"/>
                                </a:lnTo>
                              </a:path>
                            </a:pathLst>
                          </a:custGeom>
                          <a:solidFill>
                            <a:srgbClr val="000000"/>
                          </a:solidFill>
                          <a:ln w="0" cap="flat">
                            <a:noFill/>
                            <a:miter lim="127000"/>
                          </a:ln>
                          <a:effectLst/>
                        </wps:spPr>
                        <wps:bodyPr/>
                      </wps:wsp>
                      <wps:wsp>
                        <wps:cNvPr id="59216" name="Shape 59216"/>
                        <wps:cNvSpPr/>
                        <wps:spPr>
                          <a:xfrm>
                            <a:off x="539826"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17" name="Shape 59217"/>
                        <wps:cNvSpPr/>
                        <wps:spPr>
                          <a:xfrm>
                            <a:off x="545922" y="362712"/>
                            <a:ext cx="5287391" cy="9144"/>
                          </a:xfrm>
                          <a:custGeom>
                            <a:avLst/>
                            <a:gdLst/>
                            <a:ahLst/>
                            <a:cxnLst/>
                            <a:rect l="0" t="0" r="0" b="0"/>
                            <a:pathLst>
                              <a:path w="5287391" h="9144">
                                <a:moveTo>
                                  <a:pt x="0" y="0"/>
                                </a:moveTo>
                                <a:lnTo>
                                  <a:pt x="5287391" y="0"/>
                                </a:lnTo>
                                <a:lnTo>
                                  <a:pt x="5287391" y="9144"/>
                                </a:lnTo>
                                <a:lnTo>
                                  <a:pt x="0" y="9144"/>
                                </a:lnTo>
                                <a:lnTo>
                                  <a:pt x="0" y="0"/>
                                </a:lnTo>
                              </a:path>
                            </a:pathLst>
                          </a:custGeom>
                          <a:solidFill>
                            <a:srgbClr val="000000"/>
                          </a:solidFill>
                          <a:ln w="0" cap="flat">
                            <a:noFill/>
                            <a:miter lim="127000"/>
                          </a:ln>
                          <a:effectLst/>
                        </wps:spPr>
                        <wps:bodyPr/>
                      </wps:wsp>
                      <wps:wsp>
                        <wps:cNvPr id="59218" name="Shape 59218"/>
                        <wps:cNvSpPr/>
                        <wps:spPr>
                          <a:xfrm>
                            <a:off x="5833313"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19" name="Shape 59219"/>
                        <wps:cNvSpPr/>
                        <wps:spPr>
                          <a:xfrm>
                            <a:off x="0" y="368808"/>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59220" name="Shape 59220"/>
                        <wps:cNvSpPr/>
                        <wps:spPr>
                          <a:xfrm>
                            <a:off x="539826" y="368808"/>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59221" name="Shape 59221"/>
                        <wps:cNvSpPr/>
                        <wps:spPr>
                          <a:xfrm>
                            <a:off x="5833313" y="368808"/>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7672" name="Rectangle 7672"/>
                        <wps:cNvSpPr/>
                        <wps:spPr>
                          <a:xfrm>
                            <a:off x="73152" y="553059"/>
                            <a:ext cx="204314"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73" name="Rectangle 7673"/>
                        <wps:cNvSpPr/>
                        <wps:spPr>
                          <a:xfrm>
                            <a:off x="228905" y="553059"/>
                            <a:ext cx="101346" cy="224380"/>
                          </a:xfrm>
                          <a:prstGeom prst="rect">
                            <a:avLst/>
                          </a:prstGeom>
                          <a:ln>
                            <a:noFill/>
                          </a:ln>
                        </wps:spPr>
                        <wps:txbx>
                          <w:txbxContent>
                            <w:p w:rsidR="00135F17" w:rsidRDefault="00135F17" w:rsidP="004619C3">
                              <w:pPr>
                                <w:spacing w:after="160" w:line="259" w:lineRule="auto"/>
                                <w:ind w:left="0" w:right="0" w:firstLine="0"/>
                                <w:jc w:val="left"/>
                              </w:pPr>
                              <w:r>
                                <w:t>8</w:t>
                              </w:r>
                            </w:p>
                          </w:txbxContent>
                        </wps:txbx>
                        <wps:bodyPr horzOverflow="overflow" vert="horz" lIns="0" tIns="0" rIns="0" bIns="0" rtlCol="0">
                          <a:noAutofit/>
                        </wps:bodyPr>
                      </wps:wsp>
                      <wps:wsp>
                        <wps:cNvPr id="7674" name="Rectangle 7674"/>
                        <wps:cNvSpPr/>
                        <wps:spPr>
                          <a:xfrm>
                            <a:off x="302082" y="553059"/>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7675" name="Rectangle 7675"/>
                        <wps:cNvSpPr/>
                        <wps:spPr>
                          <a:xfrm>
                            <a:off x="612978" y="583180"/>
                            <a:ext cx="2109213" cy="184382"/>
                          </a:xfrm>
                          <a:prstGeom prst="rect">
                            <a:avLst/>
                          </a:prstGeom>
                          <a:ln>
                            <a:noFill/>
                          </a:ln>
                        </wps:spPr>
                        <wps:txbx>
                          <w:txbxContent>
                            <w:p w:rsidR="00135F17" w:rsidRDefault="00135F17" w:rsidP="004619C3">
                              <w:pPr>
                                <w:spacing w:after="160" w:line="259" w:lineRule="auto"/>
                                <w:ind w:left="0" w:right="0" w:firstLine="0"/>
                                <w:jc w:val="left"/>
                              </w:pPr>
                              <w:r>
                                <w:t>Геометрические фигуры</w:t>
                              </w:r>
                            </w:p>
                          </w:txbxContent>
                        </wps:txbx>
                        <wps:bodyPr horzOverflow="overflow" vert="horz" lIns="0" tIns="0" rIns="0" bIns="0" rtlCol="0">
                          <a:noAutofit/>
                        </wps:bodyPr>
                      </wps:wsp>
                      <wps:wsp>
                        <wps:cNvPr id="7676" name="Rectangle 7676"/>
                        <wps:cNvSpPr/>
                        <wps:spPr>
                          <a:xfrm>
                            <a:off x="2204669" y="553059"/>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s:wsp>
                        <wps:cNvPr id="59222" name="Shape 59222"/>
                        <wps:cNvSpPr/>
                        <wps:spPr>
                          <a:xfrm>
                            <a:off x="0" y="5455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23" name="Shape 59223"/>
                        <wps:cNvSpPr/>
                        <wps:spPr>
                          <a:xfrm>
                            <a:off x="6096" y="545592"/>
                            <a:ext cx="533705" cy="9144"/>
                          </a:xfrm>
                          <a:custGeom>
                            <a:avLst/>
                            <a:gdLst/>
                            <a:ahLst/>
                            <a:cxnLst/>
                            <a:rect l="0" t="0" r="0" b="0"/>
                            <a:pathLst>
                              <a:path w="533705" h="9144">
                                <a:moveTo>
                                  <a:pt x="0" y="0"/>
                                </a:moveTo>
                                <a:lnTo>
                                  <a:pt x="533705" y="0"/>
                                </a:lnTo>
                                <a:lnTo>
                                  <a:pt x="533705" y="9144"/>
                                </a:lnTo>
                                <a:lnTo>
                                  <a:pt x="0" y="9144"/>
                                </a:lnTo>
                                <a:lnTo>
                                  <a:pt x="0" y="0"/>
                                </a:lnTo>
                              </a:path>
                            </a:pathLst>
                          </a:custGeom>
                          <a:solidFill>
                            <a:srgbClr val="000000"/>
                          </a:solidFill>
                          <a:ln w="0" cap="flat">
                            <a:noFill/>
                            <a:miter lim="127000"/>
                          </a:ln>
                          <a:effectLst/>
                        </wps:spPr>
                        <wps:bodyPr/>
                      </wps:wsp>
                      <wps:wsp>
                        <wps:cNvPr id="59224" name="Shape 59224"/>
                        <wps:cNvSpPr/>
                        <wps:spPr>
                          <a:xfrm>
                            <a:off x="539826" y="5455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25" name="Shape 59225"/>
                        <wps:cNvSpPr/>
                        <wps:spPr>
                          <a:xfrm>
                            <a:off x="545922" y="545592"/>
                            <a:ext cx="5287391" cy="9144"/>
                          </a:xfrm>
                          <a:custGeom>
                            <a:avLst/>
                            <a:gdLst/>
                            <a:ahLst/>
                            <a:cxnLst/>
                            <a:rect l="0" t="0" r="0" b="0"/>
                            <a:pathLst>
                              <a:path w="5287391" h="9144">
                                <a:moveTo>
                                  <a:pt x="0" y="0"/>
                                </a:moveTo>
                                <a:lnTo>
                                  <a:pt x="5287391" y="0"/>
                                </a:lnTo>
                                <a:lnTo>
                                  <a:pt x="5287391" y="9144"/>
                                </a:lnTo>
                                <a:lnTo>
                                  <a:pt x="0" y="9144"/>
                                </a:lnTo>
                                <a:lnTo>
                                  <a:pt x="0" y="0"/>
                                </a:lnTo>
                              </a:path>
                            </a:pathLst>
                          </a:custGeom>
                          <a:solidFill>
                            <a:srgbClr val="000000"/>
                          </a:solidFill>
                          <a:ln w="0" cap="flat">
                            <a:noFill/>
                            <a:miter lim="127000"/>
                          </a:ln>
                          <a:effectLst/>
                        </wps:spPr>
                        <wps:bodyPr/>
                      </wps:wsp>
                      <wps:wsp>
                        <wps:cNvPr id="59226" name="Shape 59226"/>
                        <wps:cNvSpPr/>
                        <wps:spPr>
                          <a:xfrm>
                            <a:off x="5833313" y="5455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27" name="Shape 59227"/>
                        <wps:cNvSpPr/>
                        <wps:spPr>
                          <a:xfrm>
                            <a:off x="0" y="551688"/>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59228" name="Shape 59228"/>
                        <wps:cNvSpPr/>
                        <wps:spPr>
                          <a:xfrm>
                            <a:off x="0" y="7284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29" name="Shape 59229"/>
                        <wps:cNvSpPr/>
                        <wps:spPr>
                          <a:xfrm>
                            <a:off x="6096" y="728472"/>
                            <a:ext cx="533705" cy="9144"/>
                          </a:xfrm>
                          <a:custGeom>
                            <a:avLst/>
                            <a:gdLst/>
                            <a:ahLst/>
                            <a:cxnLst/>
                            <a:rect l="0" t="0" r="0" b="0"/>
                            <a:pathLst>
                              <a:path w="533705" h="9144">
                                <a:moveTo>
                                  <a:pt x="0" y="0"/>
                                </a:moveTo>
                                <a:lnTo>
                                  <a:pt x="533705" y="0"/>
                                </a:lnTo>
                                <a:lnTo>
                                  <a:pt x="533705" y="9144"/>
                                </a:lnTo>
                                <a:lnTo>
                                  <a:pt x="0" y="9144"/>
                                </a:lnTo>
                                <a:lnTo>
                                  <a:pt x="0" y="0"/>
                                </a:lnTo>
                              </a:path>
                            </a:pathLst>
                          </a:custGeom>
                          <a:solidFill>
                            <a:srgbClr val="000000"/>
                          </a:solidFill>
                          <a:ln w="0" cap="flat">
                            <a:noFill/>
                            <a:miter lim="127000"/>
                          </a:ln>
                          <a:effectLst/>
                        </wps:spPr>
                        <wps:bodyPr/>
                      </wps:wsp>
                      <wps:wsp>
                        <wps:cNvPr id="59230" name="Shape 59230"/>
                        <wps:cNvSpPr/>
                        <wps:spPr>
                          <a:xfrm>
                            <a:off x="539826" y="551688"/>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59231" name="Shape 59231"/>
                        <wps:cNvSpPr/>
                        <wps:spPr>
                          <a:xfrm>
                            <a:off x="539826" y="7284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32" name="Shape 59232"/>
                        <wps:cNvSpPr/>
                        <wps:spPr>
                          <a:xfrm>
                            <a:off x="545922" y="728472"/>
                            <a:ext cx="5287391" cy="9144"/>
                          </a:xfrm>
                          <a:custGeom>
                            <a:avLst/>
                            <a:gdLst/>
                            <a:ahLst/>
                            <a:cxnLst/>
                            <a:rect l="0" t="0" r="0" b="0"/>
                            <a:pathLst>
                              <a:path w="5287391" h="9144">
                                <a:moveTo>
                                  <a:pt x="0" y="0"/>
                                </a:moveTo>
                                <a:lnTo>
                                  <a:pt x="5287391" y="0"/>
                                </a:lnTo>
                                <a:lnTo>
                                  <a:pt x="5287391" y="9144"/>
                                </a:lnTo>
                                <a:lnTo>
                                  <a:pt x="0" y="9144"/>
                                </a:lnTo>
                                <a:lnTo>
                                  <a:pt x="0" y="0"/>
                                </a:lnTo>
                              </a:path>
                            </a:pathLst>
                          </a:custGeom>
                          <a:solidFill>
                            <a:srgbClr val="000000"/>
                          </a:solidFill>
                          <a:ln w="0" cap="flat">
                            <a:noFill/>
                            <a:miter lim="127000"/>
                          </a:ln>
                          <a:effectLst/>
                        </wps:spPr>
                        <wps:bodyPr/>
                      </wps:wsp>
                      <wps:wsp>
                        <wps:cNvPr id="59233" name="Shape 59233"/>
                        <wps:cNvSpPr/>
                        <wps:spPr>
                          <a:xfrm>
                            <a:off x="5833313" y="551688"/>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59234" name="Shape 59234"/>
                        <wps:cNvSpPr/>
                        <wps:spPr>
                          <a:xfrm>
                            <a:off x="5833313" y="7284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235" name="Shape 59235"/>
                        <wps:cNvSpPr/>
                        <wps:spPr>
                          <a:xfrm>
                            <a:off x="54864" y="734568"/>
                            <a:ext cx="5979541" cy="173736"/>
                          </a:xfrm>
                          <a:custGeom>
                            <a:avLst/>
                            <a:gdLst/>
                            <a:ahLst/>
                            <a:cxnLst/>
                            <a:rect l="0" t="0" r="0" b="0"/>
                            <a:pathLst>
                              <a:path w="5979541" h="173736">
                                <a:moveTo>
                                  <a:pt x="0" y="0"/>
                                </a:moveTo>
                                <a:lnTo>
                                  <a:pt x="5979541" y="0"/>
                                </a:lnTo>
                                <a:lnTo>
                                  <a:pt x="5979541" y="173736"/>
                                </a:lnTo>
                                <a:lnTo>
                                  <a:pt x="0" y="173736"/>
                                </a:lnTo>
                                <a:lnTo>
                                  <a:pt x="0" y="0"/>
                                </a:lnTo>
                              </a:path>
                            </a:pathLst>
                          </a:custGeom>
                          <a:solidFill>
                            <a:srgbClr val="FFFFFF"/>
                          </a:solidFill>
                          <a:ln w="0" cap="flat">
                            <a:noFill/>
                            <a:miter lim="127000"/>
                          </a:ln>
                          <a:effectLst/>
                        </wps:spPr>
                        <wps:bodyPr/>
                      </wps:wsp>
                      <wps:wsp>
                        <wps:cNvPr id="7693" name="Rectangle 7693"/>
                        <wps:cNvSpPr/>
                        <wps:spPr>
                          <a:xfrm>
                            <a:off x="73152" y="735939"/>
                            <a:ext cx="50673" cy="224380"/>
                          </a:xfrm>
                          <a:prstGeom prst="rect">
                            <a:avLst/>
                          </a:prstGeom>
                          <a:ln>
                            <a:noFill/>
                          </a:ln>
                        </wps:spPr>
                        <wps:txbx>
                          <w:txbxContent>
                            <w:p w:rsidR="00135F17" w:rsidRDefault="00135F17" w:rsidP="004619C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60F7F293" id="Group 53460" o:spid="_x0000_s1026" style="width:475.15pt;height:71.5pt;mso-position-horizontal-relative:char;mso-position-vertical-relative:line" coordsize="60344,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">
                <v:rect id="Rectangle 7631" o:spid="_x0000_s1027" style="position:absolute;left:731;top:74;width:20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32" o:spid="_x0000_s1028" style="position:absolute;left:2289;top:7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MC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p+DuD1JjwBOX8CAAD//wMAUEsBAi0AFAAGAAgAAAAhANvh9svuAAAAhQEAABMAAAAAAAAA&#10;AAAAAAAAAAAAAFtDb250ZW50X1R5cGVzXS54bWxQSwECLQAUAAYACAAAACEAWvQsW78AAAAVAQAA&#10;CwAAAAAAAAAAAAAAAAAfAQAAX3JlbHMvLnJlbHNQSwECLQAUAAYACAAAACEAvMZjAs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5</w:t>
                        </w:r>
                      </w:p>
                    </w:txbxContent>
                  </v:textbox>
                </v:rect>
                <v:rect id="Rectangle 7633" o:spid="_x0000_s1029" style="position:absolute;left:3020;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aZ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6PhEP7ehCcg5y8AAAD//wMAUEsBAi0AFAAGAAgAAAAhANvh9svuAAAAhQEAABMAAAAAAAAA&#10;AAAAAAAAAAAAAFtDb250ZW50X1R5cGVzXS54bWxQSwECLQAUAAYACAAAACEAWvQsW78AAAAVAQAA&#10;CwAAAAAAAAAAAAAAAAAfAQAAX3JlbHMvLnJlbHNQSwECLQAUAAYACAAAACEA04rGmc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34" o:spid="_x0000_s1030" style="position:absolute;left:6129;top:375;width:383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" filled="f" stroked="f">
                  <v:textbox inset="0,0,0,0">
                    <w:txbxContent>
                      <w:p w:rsidR="00135F17" w:rsidRDefault="00135F17" w:rsidP="004619C3">
                        <w:pPr>
                          <w:spacing w:after="160" w:line="259" w:lineRule="auto"/>
                          <w:ind w:left="0" w:right="0" w:firstLine="0"/>
                          <w:jc w:val="left"/>
                        </w:pPr>
                        <w:r>
                          <w:t>Таблица «Увеличение и уменьшение чисел»</w:t>
                        </w:r>
                      </w:p>
                    </w:txbxContent>
                  </v:textbox>
                </v:rect>
                <v:rect id="Rectangle 7635" o:spid="_x0000_s1031" style="position:absolute;left:35005;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" filled="f" stroked="f">
                  <v:textbox inset="0,0,0,0">
                    <w:txbxContent>
                      <w:p w:rsidR="00135F17" w:rsidRDefault="00135F17" w:rsidP="004619C3">
                        <w:pPr>
                          <w:spacing w:after="160" w:line="259" w:lineRule="auto"/>
                          <w:ind w:left="0" w:right="0" w:firstLine="0"/>
                          <w:jc w:val="left"/>
                        </w:pPr>
                        <w:r>
                          <w:t xml:space="preserve"> </w:t>
                        </w:r>
                      </w:p>
                    </w:txbxContent>
                  </v:textbox>
                </v:rect>
                <v:shape id="Shape 59198"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" path="m,l9144,r,9144l,9144,,e" fillcolor="black" stroked="f" strokeweight="0">
                  <v:stroke miterlimit="83231f" joinstyle="miter"/>
                  <v:path arrowok="t" textboxrect="0,0,9144,9144"/>
                </v:shape>
                <v:shape id="Shape 59199" o:spid="_x0000_s1033" style="position:absolute;left:60;width:5338;height:91;visibility:visible;mso-wrap-style:square;v-text-anchor:top" coordsize="533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" path="m,l533705,r,9144l,9144,,e" fillcolor="black" stroked="f" strokeweight="0">
                  <v:stroke miterlimit="83231f" joinstyle="miter"/>
                  <v:path arrowok="t" textboxrect="0,0,533705,9144"/>
                </v:shape>
                <v:shape id="Shape 59200" o:spid="_x0000_s1034" style="position:absolute;left:53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" path="m,l9144,r,9144l,9144,,e" fillcolor="black" stroked="f" strokeweight="0">
                  <v:stroke miterlimit="83231f" joinstyle="miter"/>
                  <v:path arrowok="t" textboxrect="0,0,9144,9144"/>
                </v:shape>
                <v:shape id="Shape 59201" o:spid="_x0000_s1035" style="position:absolute;left:5459;width:52874;height:91;visibility:visible;mso-wrap-style:square;v-text-anchor:top" coordsize="5287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" path="m,l5287391,r,9144l,9144,,e" fillcolor="black" stroked="f" strokeweight="0">
                  <v:stroke miterlimit="83231f" joinstyle="miter"/>
                  <v:path arrowok="t" textboxrect="0,0,5287391,9144"/>
                </v:shape>
                <v:shape id="Shape 59202" o:spid="_x0000_s1036" style="position:absolute;left:583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" path="m,l9144,r,9144l,9144,,e" fillcolor="black" stroked="f" strokeweight="0">
                  <v:stroke miterlimit="83231f" joinstyle="miter"/>
                  <v:path arrowok="t" textboxrect="0,0,9144,9144"/>
                </v:shape>
                <v:shape id="Shape 59203" o:spid="_x0000_s1037" style="position:absolute;top:6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" path="m,l9144,r,176784l,176784,,e" fillcolor="black" stroked="f" strokeweight="0">
                  <v:stroke miterlimit="83231f" joinstyle="miter"/>
                  <v:path arrowok="t" textboxrect="0,0,9144,176784"/>
                </v:shape>
                <v:shape id="Shape 59204" o:spid="_x0000_s1038" style="position:absolute;left:5398;top:6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" path="m,l9144,r,176784l,176784,,e" fillcolor="black" stroked="f" strokeweight="0">
                  <v:stroke miterlimit="83231f" joinstyle="miter"/>
                  <v:path arrowok="t" textboxrect="0,0,9144,176784"/>
                </v:shape>
                <v:shape id="Shape 59205" o:spid="_x0000_s1039" style="position:absolute;left:58333;top:6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" path="m,l9144,r,176784l,176784,,e" fillcolor="black" stroked="f" strokeweight="0">
                  <v:stroke miterlimit="83231f" joinstyle="miter"/>
                  <v:path arrowok="t" textboxrect="0,0,9144,176784"/>
                </v:shape>
                <v:rect id="Rectangle 7646" o:spid="_x0000_s1040" style="position:absolute;left:731;top:1903;width:20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47" o:spid="_x0000_s1041" style="position:absolute;left:2289;top:190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6</w:t>
                        </w:r>
                      </w:p>
                    </w:txbxContent>
                  </v:textbox>
                </v:rect>
                <v:rect id="Rectangle 7648" o:spid="_x0000_s1042" style="position:absolute;left:3020;top:1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49" o:spid="_x0000_s1043" style="position:absolute;left:6129;top:2204;width:199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" filled="f" stroked="f">
                  <v:textbox inset="0,0,0,0">
                    <w:txbxContent>
                      <w:p w:rsidR="00135F17" w:rsidRDefault="00135F17" w:rsidP="004619C3">
                        <w:pPr>
                          <w:spacing w:after="160" w:line="259" w:lineRule="auto"/>
                          <w:ind w:left="0" w:right="0" w:firstLine="0"/>
                          <w:jc w:val="left"/>
                        </w:pPr>
                        <w:r>
                          <w:t>Таблица «Умножение»</w:t>
                        </w:r>
                      </w:p>
                    </w:txbxContent>
                  </v:textbox>
                </v:rect>
                <v:rect id="Rectangle 7650" o:spid="_x0000_s1044" style="position:absolute;left:21162;top:1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" filled="f" stroked="f">
                  <v:textbox inset="0,0,0,0">
                    <w:txbxContent>
                      <w:p w:rsidR="00135F17" w:rsidRDefault="00135F17" w:rsidP="004619C3">
                        <w:pPr>
                          <w:spacing w:after="160" w:line="259" w:lineRule="auto"/>
                          <w:ind w:left="0" w:right="0" w:firstLine="0"/>
                          <w:jc w:val="left"/>
                        </w:pPr>
                        <w:r>
                          <w:t xml:space="preserve"> </w:t>
                        </w:r>
                      </w:p>
                    </w:txbxContent>
                  </v:textbox>
                </v:rect>
                <v:shape id="Shape 59206" o:spid="_x0000_s1045" style="position:absolute;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" path="m,l9144,r,9144l,9144,,e" fillcolor="black" stroked="f" strokeweight="0">
                  <v:stroke miterlimit="83231f" joinstyle="miter"/>
                  <v:path arrowok="t" textboxrect="0,0,9144,9144"/>
                </v:shape>
                <v:shape id="Shape 59207" o:spid="_x0000_s1046" style="position:absolute;left:60;top:1828;width:5338;height:92;visibility:visible;mso-wrap-style:square;v-text-anchor:top" coordsize="533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" path="m,l533705,r,9144l,9144,,e" fillcolor="black" stroked="f" strokeweight="0">
                  <v:stroke miterlimit="83231f" joinstyle="miter"/>
                  <v:path arrowok="t" textboxrect="0,0,533705,9144"/>
                </v:shape>
                <v:shape id="Shape 59208" o:spid="_x0000_s1047" style="position:absolute;left:5398;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" path="m,l9144,r,9144l,9144,,e" fillcolor="black" stroked="f" strokeweight="0">
                  <v:stroke miterlimit="83231f" joinstyle="miter"/>
                  <v:path arrowok="t" textboxrect="0,0,9144,9144"/>
                </v:shape>
                <v:shape id="Shape 59209" o:spid="_x0000_s1048" style="position:absolute;left:5459;top:1828;width:52874;height:92;visibility:visible;mso-wrap-style:square;v-text-anchor:top" coordsize="5287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" path="m,l5287391,r,9144l,9144,,e" fillcolor="black" stroked="f" strokeweight="0">
                  <v:stroke miterlimit="83231f" joinstyle="miter"/>
                  <v:path arrowok="t" textboxrect="0,0,5287391,9144"/>
                </v:shape>
                <v:shape id="Shape 59210" o:spid="_x0000_s1049" style="position:absolute;left:58333;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" path="m,l9144,r,9144l,9144,,e" fillcolor="black" stroked="f" strokeweight="0">
                  <v:stroke miterlimit="83231f" joinstyle="miter"/>
                  <v:path arrowok="t" textboxrect="0,0,9144,9144"/>
                </v:shape>
                <v:shape id="Shape 59211" o:spid="_x0000_s1050" style="position:absolute;top:1889;width:91;height:1738;visibility:visible;mso-wrap-style:square;v-text-anchor:top" coordsize="914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" path="m,l9144,r,173736l,173736,,e" fillcolor="black" stroked="f" strokeweight="0">
                  <v:stroke miterlimit="83231f" joinstyle="miter"/>
                  <v:path arrowok="t" textboxrect="0,0,9144,173736"/>
                </v:shape>
                <v:shape id="Shape 59212" o:spid="_x0000_s1051" style="position:absolute;left:5398;top:1889;width:91;height:1738;visibility:visible;mso-wrap-style:square;v-text-anchor:top" coordsize="914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" path="m,l9144,r,173736l,173736,,e" fillcolor="black" stroked="f" strokeweight="0">
                  <v:stroke miterlimit="83231f" joinstyle="miter"/>
                  <v:path arrowok="t" textboxrect="0,0,9144,173736"/>
                </v:shape>
                <v:shape id="Shape 59213" o:spid="_x0000_s1052" style="position:absolute;left:58333;top:1889;width:91;height:1738;visibility:visible;mso-wrap-style:square;v-text-anchor:top" coordsize="914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" path="m,l9144,r,173736l,173736,,e" fillcolor="black" stroked="f" strokeweight="0">
                  <v:stroke miterlimit="83231f" joinstyle="miter"/>
                  <v:path arrowok="t" textboxrect="0,0,9144,173736"/>
                </v:shape>
                <v:rect id="Rectangle 7659" o:spid="_x0000_s1053" style="position:absolute;left:731;top:3732;width:20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60" o:spid="_x0000_s1054" style="position:absolute;left:2289;top:3732;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" filled="f" stroked="f">
                  <v:textbox inset="0,0,0,0">
                    <w:txbxContent>
                      <w:p w:rsidR="00135F17" w:rsidRDefault="00135F17" w:rsidP="004619C3">
                        <w:pPr>
                          <w:spacing w:after="160" w:line="259" w:lineRule="auto"/>
                          <w:ind w:left="0" w:right="0" w:firstLine="0"/>
                          <w:jc w:val="left"/>
                        </w:pPr>
                        <w:r>
                          <w:t>7</w:t>
                        </w:r>
                      </w:p>
                    </w:txbxContent>
                  </v:textbox>
                </v:rect>
                <v:rect id="Rectangle 7661" o:spid="_x0000_s1055" style="position:absolute;left:3020;top:37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9Jo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PuN4CL9vwhOQ8zcAAAD//wMAUEsBAi0AFAAGAAgAAAAhANvh9svuAAAAhQEAABMAAAAAAAAA&#10;AAAAAAAAAAAAAFtDb250ZW50X1R5cGVzXS54bWxQSwECLQAUAAYACAAAACEAWvQsW78AAAAVAQAA&#10;CwAAAAAAAAAAAAAAAAAfAQAAX3JlbHMvLnJlbHNQSwECLQAUAAYACAAAACEAX6fSaM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62" o:spid="_x0000_s1056" style="position:absolute;left:6129;top:4033;width:3114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w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7jeAW/b8ITkPsfAAAA//8DAFBLAQItABQABgAIAAAAIQDb4fbL7gAAAIUBAAATAAAAAAAA&#10;AAAAAAAAAAAAAABbQ29udGVudF9UeXBlc10ueG1sUEsBAi0AFAAGAAgAAAAhAFr0LFu/AAAAFQEA&#10;AAsAAAAAAAAAAAAAAAAAHwEAAF9yZWxzLy5yZWxzUEsBAi0AFAAGAAgAAAAhAK91TB/HAAAA3QAA&#10;AA8AAAAAAAAAAAAAAAAABwIAAGRycy9kb3ducmV2LnhtbFBLBQYAAAAAAwADALcAAAD7AgAAAAA=&#10;" filled="f" stroked="f">
                  <v:textbox inset="0,0,0,0">
                    <w:txbxContent>
                      <w:p w:rsidR="00135F17" w:rsidRDefault="00135F17" w:rsidP="004619C3">
                        <w:pPr>
                          <w:spacing w:after="160" w:line="259" w:lineRule="auto"/>
                          <w:ind w:left="0" w:right="0" w:firstLine="0"/>
                          <w:jc w:val="left"/>
                        </w:pPr>
                        <w:r>
                          <w:t>Таблица «Компоненты умножения»</w:t>
                        </w:r>
                      </w:p>
                    </w:txbxContent>
                  </v:textbox>
                </v:rect>
                <v:rect id="Rectangle 7663" o:spid="_x0000_s1057" style="position:absolute;left:29547;top:37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 xml:space="preserve"> </w:t>
                        </w:r>
                      </w:p>
                    </w:txbxContent>
                  </v:textbox>
                </v:rect>
                <v:shape id="Shape 59214" o:spid="_x0000_s1058" style="position:absolute;top:36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" path="m,l9144,r,9144l,9144,,e" fillcolor="black" stroked="f" strokeweight="0">
                  <v:stroke miterlimit="83231f" joinstyle="miter"/>
                  <v:path arrowok="t" textboxrect="0,0,9144,9144"/>
                </v:shape>
                <v:shape id="Shape 59215" o:spid="_x0000_s1059" style="position:absolute;left:60;top:3627;width:5338;height:91;visibility:visible;mso-wrap-style:square;v-text-anchor:top" coordsize="533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" path="m,l533705,r,9144l,9144,,e" fillcolor="black" stroked="f" strokeweight="0">
                  <v:stroke miterlimit="83231f" joinstyle="miter"/>
                  <v:path arrowok="t" textboxrect="0,0,533705,9144"/>
                </v:shape>
                <v:shape id="Shape 59216" o:spid="_x0000_s1060" style="position:absolute;left:5398;top:36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" path="m,l9144,r,9144l,9144,,e" fillcolor="black" stroked="f" strokeweight="0">
                  <v:stroke miterlimit="83231f" joinstyle="miter"/>
                  <v:path arrowok="t" textboxrect="0,0,9144,9144"/>
                </v:shape>
                <v:shape id="Shape 59217" o:spid="_x0000_s1061" style="position:absolute;left:5459;top:3627;width:52874;height:91;visibility:visible;mso-wrap-style:square;v-text-anchor:top" coordsize="5287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" path="m,l5287391,r,9144l,9144,,e" fillcolor="black" stroked="f" strokeweight="0">
                  <v:stroke miterlimit="83231f" joinstyle="miter"/>
                  <v:path arrowok="t" textboxrect="0,0,5287391,9144"/>
                </v:shape>
                <v:shape id="Shape 59218" o:spid="_x0000_s1062" style="position:absolute;left:58333;top:36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" path="m,l9144,r,9144l,9144,,e" fillcolor="black" stroked="f" strokeweight="0">
                  <v:stroke miterlimit="83231f" joinstyle="miter"/>
                  <v:path arrowok="t" textboxrect="0,0,9144,9144"/>
                </v:shape>
                <v:shape id="Shape 59219" o:spid="_x0000_s1063" style="position:absolute;top:3688;width:91;height:1767;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" path="m,l9144,r,176784l,176784,,e" fillcolor="black" stroked="f" strokeweight="0">
                  <v:stroke miterlimit="83231f" joinstyle="miter"/>
                  <v:path arrowok="t" textboxrect="0,0,9144,176784"/>
                </v:shape>
                <v:shape id="Shape 59220" o:spid="_x0000_s1064" style="position:absolute;left:5398;top:3688;width:91;height:1767;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" path="m,l9144,r,176784l,176784,,e" fillcolor="black" stroked="f" strokeweight="0">
                  <v:stroke miterlimit="83231f" joinstyle="miter"/>
                  <v:path arrowok="t" textboxrect="0,0,9144,176784"/>
                </v:shape>
                <v:shape id="Shape 59221" o:spid="_x0000_s1065" style="position:absolute;left:58333;top:3688;width:91;height:1767;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" path="m,l9144,r,176784l,176784,,e" fillcolor="black" stroked="f" strokeweight="0">
                  <v:stroke miterlimit="83231f" joinstyle="miter"/>
                  <v:path arrowok="t" textboxrect="0,0,9144,176784"/>
                </v:shape>
                <v:rect id="Rectangle 7672" o:spid="_x0000_s1066" style="position:absolute;left:731;top:5530;width:20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73" o:spid="_x0000_s1067" style="position:absolute;left:2289;top:553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8</w:t>
                        </w:r>
                      </w:p>
                    </w:txbxContent>
                  </v:textbox>
                </v:rect>
                <v:rect id="Rectangle 7674" o:spid="_x0000_s1068" style="position:absolute;left:3020;top:55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 xml:space="preserve"> </w:t>
                        </w:r>
                      </w:p>
                    </w:txbxContent>
                  </v:textbox>
                </v:rect>
                <v:rect id="Rectangle 7675" o:spid="_x0000_s1069" style="position:absolute;left:6129;top:5831;width:210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" filled="f" stroked="f">
                  <v:textbox inset="0,0,0,0">
                    <w:txbxContent>
                      <w:p w:rsidR="00135F17" w:rsidRDefault="00135F17" w:rsidP="004619C3">
                        <w:pPr>
                          <w:spacing w:after="160" w:line="259" w:lineRule="auto"/>
                          <w:ind w:left="0" w:right="0" w:firstLine="0"/>
                          <w:jc w:val="left"/>
                        </w:pPr>
                        <w:r>
                          <w:t>Геометрические фигуры</w:t>
                        </w:r>
                      </w:p>
                    </w:txbxContent>
                  </v:textbox>
                </v:rect>
                <v:rect id="Rectangle 7676" o:spid="_x0000_s1070" style="position:absolute;left:22046;top:55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" filled="f" stroked="f">
                  <v:textbox inset="0,0,0,0">
                    <w:txbxContent>
                      <w:p w:rsidR="00135F17" w:rsidRDefault="00135F17" w:rsidP="004619C3">
                        <w:pPr>
                          <w:spacing w:after="160" w:line="259" w:lineRule="auto"/>
                          <w:ind w:left="0" w:right="0" w:firstLine="0"/>
                          <w:jc w:val="left"/>
                        </w:pPr>
                        <w:r>
                          <w:t xml:space="preserve"> </w:t>
                        </w:r>
                      </w:p>
                    </w:txbxContent>
                  </v:textbox>
                </v:rect>
                <v:shape id="Shape 59222" o:spid="_x0000_s1071" style="position:absolute;top:5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" path="m,l9144,r,9144l,9144,,e" fillcolor="black" stroked="f" strokeweight="0">
                  <v:stroke miterlimit="83231f" joinstyle="miter"/>
                  <v:path arrowok="t" textboxrect="0,0,9144,9144"/>
                </v:shape>
                <v:shape id="Shape 59223" o:spid="_x0000_s1072" style="position:absolute;left:60;top:5455;width:5338;height:92;visibility:visible;mso-wrap-style:square;v-text-anchor:top" coordsize="533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" path="m,l533705,r,9144l,9144,,e" fillcolor="black" stroked="f" strokeweight="0">
                  <v:stroke miterlimit="83231f" joinstyle="miter"/>
                  <v:path arrowok="t" textboxrect="0,0,533705,9144"/>
                </v:shape>
                <v:shape id="Shape 59224" o:spid="_x0000_s1073" style="position:absolute;left:5398;top:5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" path="m,l9144,r,9144l,9144,,e" fillcolor="black" stroked="f" strokeweight="0">
                  <v:stroke miterlimit="83231f" joinstyle="miter"/>
                  <v:path arrowok="t" textboxrect="0,0,9144,9144"/>
                </v:shape>
                <v:shape id="Shape 59225" o:spid="_x0000_s1074" style="position:absolute;left:5459;top:5455;width:52874;height:92;visibility:visible;mso-wrap-style:square;v-text-anchor:top" coordsize="5287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" path="m,l5287391,r,9144l,9144,,e" fillcolor="black" stroked="f" strokeweight="0">
                  <v:stroke miterlimit="83231f" joinstyle="miter"/>
                  <v:path arrowok="t" textboxrect="0,0,5287391,9144"/>
                </v:shape>
                <v:shape id="Shape 59226" o:spid="_x0000_s1075" style="position:absolute;left:58333;top:5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" path="m,l9144,r,9144l,9144,,e" fillcolor="black" stroked="f" strokeweight="0">
                  <v:stroke miterlimit="83231f" joinstyle="miter"/>
                  <v:path arrowok="t" textboxrect="0,0,9144,9144"/>
                </v:shape>
                <v:shape id="Shape 59227" o:spid="_x0000_s1076" style="position:absolute;top:5516;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" path="m,l9144,r,176784l,176784,,e" fillcolor="black" stroked="f" strokeweight="0">
                  <v:stroke miterlimit="83231f" joinstyle="miter"/>
                  <v:path arrowok="t" textboxrect="0,0,9144,176784"/>
                </v:shape>
                <v:shape id="Shape 59228" o:spid="_x0000_s1077" style="position:absolute;top:7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" path="m,l9144,r,9144l,9144,,e" fillcolor="black" stroked="f" strokeweight="0">
                  <v:stroke miterlimit="83231f" joinstyle="miter"/>
                  <v:path arrowok="t" textboxrect="0,0,9144,9144"/>
                </v:shape>
                <v:shape id="Shape 59229" o:spid="_x0000_s1078" style="position:absolute;left:60;top:7284;width:5338;height:92;visibility:visible;mso-wrap-style:square;v-text-anchor:top" coordsize="533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" path="m,l533705,r,9144l,9144,,e" fillcolor="black" stroked="f" strokeweight="0">
                  <v:stroke miterlimit="83231f" joinstyle="miter"/>
                  <v:path arrowok="t" textboxrect="0,0,533705,9144"/>
                </v:shape>
                <v:shape id="Shape 59230" o:spid="_x0000_s1079" style="position:absolute;left:5398;top:5516;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" path="m,l9144,r,176784l,176784,,e" fillcolor="black" stroked="f" strokeweight="0">
                  <v:stroke miterlimit="83231f" joinstyle="miter"/>
                  <v:path arrowok="t" textboxrect="0,0,9144,176784"/>
                </v:shape>
                <v:shape id="Shape 59231" o:spid="_x0000_s1080" style="position:absolute;left:5398;top:7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" path="m,l9144,r,9144l,9144,,e" fillcolor="black" stroked="f" strokeweight="0">
                  <v:stroke miterlimit="83231f" joinstyle="miter"/>
                  <v:path arrowok="t" textboxrect="0,0,9144,9144"/>
                </v:shape>
                <v:shape id="Shape 59232" o:spid="_x0000_s1081" style="position:absolute;left:5459;top:7284;width:52874;height:92;visibility:visible;mso-wrap-style:square;v-text-anchor:top" coordsize="5287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" path="m,l5287391,r,9144l,9144,,e" fillcolor="black" stroked="f" strokeweight="0">
                  <v:stroke miterlimit="83231f" joinstyle="miter"/>
                  <v:path arrowok="t" textboxrect="0,0,5287391,9144"/>
                </v:shape>
                <v:shape id="Shape 59233" o:spid="_x0000_s1082" style="position:absolute;left:58333;top:5516;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" path="m,l9144,r,176784l,176784,,e" fillcolor="black" stroked="f" strokeweight="0">
                  <v:stroke miterlimit="83231f" joinstyle="miter"/>
                  <v:path arrowok="t" textboxrect="0,0,9144,176784"/>
                </v:shape>
                <v:shape id="Shape 59234" o:spid="_x0000_s1083" style="position:absolute;left:58333;top:7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" path="m,l9144,r,9144l,9144,,e" fillcolor="black" stroked="f" strokeweight="0">
                  <v:stroke miterlimit="83231f" joinstyle="miter"/>
                  <v:path arrowok="t" textboxrect="0,0,9144,9144"/>
                </v:shape>
                <v:shape id="Shape 59235" o:spid="_x0000_s1084" style="position:absolute;left:548;top:7345;width:59796;height:1738;visibility:visible;mso-wrap-style:square;v-text-anchor:top" coordsize="5979541,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" path="m,l5979541,r,173736l,173736,,e" stroked="f" strokeweight="0">
                  <v:stroke miterlimit="83231f" joinstyle="miter"/>
                  <v:path arrowok="t" textboxrect="0,0,5979541,173736"/>
                </v:shape>
                <v:rect id="Rectangle 7693" o:spid="_x0000_s1085" style="position:absolute;left:731;top:73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" filled="f" stroked="f">
                  <v:textbox inset="0,0,0,0">
                    <w:txbxContent>
                      <w:p w:rsidR="00135F17" w:rsidRDefault="00135F17" w:rsidP="004619C3">
                        <w:pPr>
                          <w:spacing w:after="160" w:line="259" w:lineRule="auto"/>
                          <w:ind w:left="0" w:right="0" w:firstLine="0"/>
                          <w:jc w:val="left"/>
                        </w:pPr>
                        <w:r>
                          <w:t xml:space="preserve"> </w:t>
                        </w:r>
                      </w:p>
                    </w:txbxContent>
                  </v:textbox>
                </v:rect>
                <w10:anchorlock/>
              </v:group>
            </w:pict>
          </mc:Fallback>
        </mc:AlternateContent>
      </w:r>
    </w:p>
    <w:p w:rsidR="004619C3" w:rsidRPr="004619C3" w:rsidRDefault="004619C3" w:rsidP="004619C3">
      <w:pPr>
        <w:spacing w:after="0" w:line="259" w:lineRule="auto"/>
        <w:ind w:left="711" w:right="711"/>
        <w:jc w:val="center"/>
      </w:pPr>
      <w:r w:rsidRPr="004619C3">
        <w:t xml:space="preserve">Учебно-методическая и справочная литература </w:t>
      </w:r>
    </w:p>
    <w:p w:rsidR="004619C3" w:rsidRPr="004619C3" w:rsidRDefault="004619C3" w:rsidP="004619C3">
      <w:pPr>
        <w:spacing w:after="0" w:line="259" w:lineRule="auto"/>
        <w:ind w:left="188" w:right="0" w:firstLine="0"/>
        <w:jc w:val="center"/>
      </w:pPr>
      <w:r w:rsidRPr="004619C3">
        <w:t xml:space="preserve"> </w:t>
      </w:r>
    </w:p>
    <w:tbl>
      <w:tblPr>
        <w:tblStyle w:val="TableGrid2"/>
        <w:tblW w:w="9273" w:type="dxa"/>
        <w:tblInd w:w="-41" w:type="dxa"/>
        <w:tblCellMar>
          <w:top w:w="10" w:type="dxa"/>
          <w:left w:w="46" w:type="dxa"/>
        </w:tblCellMar>
        <w:tblLook w:val="04A0" w:firstRow="1" w:lastRow="0" w:firstColumn="1" w:lastColumn="0" w:noHBand="0" w:noVBand="1"/>
      </w:tblPr>
      <w:tblGrid>
        <w:gridCol w:w="749"/>
        <w:gridCol w:w="2411"/>
        <w:gridCol w:w="1983"/>
        <w:gridCol w:w="2694"/>
        <w:gridCol w:w="1436"/>
      </w:tblGrid>
      <w:tr w:rsidR="004619C3" w:rsidRPr="004619C3" w:rsidTr="004619C3">
        <w:trPr>
          <w:trHeight w:val="845"/>
        </w:trPr>
        <w:tc>
          <w:tcPr>
            <w:tcW w:w="749"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18" w:line="259" w:lineRule="auto"/>
              <w:ind w:left="216" w:right="0" w:firstLine="0"/>
              <w:jc w:val="left"/>
            </w:pPr>
            <w:r w:rsidRPr="004619C3">
              <w:t xml:space="preserve">№ </w:t>
            </w:r>
          </w:p>
          <w:p w:rsidR="004619C3" w:rsidRPr="004619C3" w:rsidRDefault="004619C3" w:rsidP="004619C3">
            <w:pPr>
              <w:spacing w:after="0" w:line="259" w:lineRule="auto"/>
              <w:ind w:left="0" w:right="42" w:firstLine="0"/>
              <w:jc w:val="center"/>
            </w:pPr>
            <w:r w:rsidRPr="004619C3">
              <w:t>п/п</w:t>
            </w:r>
            <w:r w:rsidRPr="004619C3">
              <w:rPr>
                <w:b/>
              </w:rPr>
              <w:t xml:space="preserve"> </w:t>
            </w:r>
          </w:p>
          <w:p w:rsidR="004619C3" w:rsidRPr="004619C3" w:rsidRDefault="004619C3" w:rsidP="004619C3">
            <w:pPr>
              <w:spacing w:after="0" w:line="259" w:lineRule="auto"/>
              <w:ind w:left="20" w:right="0" w:firstLine="0"/>
              <w:jc w:val="center"/>
            </w:pPr>
            <w:r w:rsidRPr="004619C3">
              <w:rPr>
                <w:b/>
              </w:rPr>
              <w:t xml:space="preserve"> </w:t>
            </w:r>
          </w:p>
        </w:tc>
        <w:tc>
          <w:tcPr>
            <w:tcW w:w="2411"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41" w:firstLine="0"/>
              <w:jc w:val="center"/>
            </w:pPr>
            <w:r w:rsidRPr="004619C3">
              <w:t>Название</w:t>
            </w:r>
            <w:r w:rsidRPr="004619C3">
              <w:rPr>
                <w:b/>
              </w:rPr>
              <w:t xml:space="preserve"> </w:t>
            </w:r>
          </w:p>
          <w:p w:rsidR="004619C3" w:rsidRPr="004619C3" w:rsidRDefault="004619C3" w:rsidP="004619C3">
            <w:pPr>
              <w:spacing w:after="0" w:line="259" w:lineRule="auto"/>
              <w:ind w:left="19" w:right="0" w:firstLine="0"/>
              <w:jc w:val="center"/>
            </w:pPr>
            <w:r w:rsidRPr="004619C3">
              <w:rPr>
                <w:b/>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37" w:firstLine="0"/>
              <w:jc w:val="center"/>
            </w:pPr>
            <w:r w:rsidRPr="004619C3">
              <w:t>Автор</w:t>
            </w:r>
            <w:r w:rsidRPr="004619C3">
              <w:rPr>
                <w:b/>
              </w:rPr>
              <w:t xml:space="preserve"> </w:t>
            </w:r>
          </w:p>
          <w:p w:rsidR="004619C3" w:rsidRPr="004619C3" w:rsidRDefault="004619C3" w:rsidP="004619C3">
            <w:pPr>
              <w:spacing w:after="0" w:line="259" w:lineRule="auto"/>
              <w:ind w:left="24" w:right="0" w:firstLine="0"/>
              <w:jc w:val="center"/>
            </w:pPr>
            <w:r w:rsidRPr="004619C3">
              <w:rPr>
                <w:b/>
              </w:rPr>
              <w:t xml:space="preserve"> </w:t>
            </w:r>
          </w:p>
        </w:tc>
        <w:tc>
          <w:tcPr>
            <w:tcW w:w="2694"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79" w:lineRule="auto"/>
              <w:ind w:left="412" w:right="326" w:firstLine="0"/>
              <w:jc w:val="center"/>
            </w:pPr>
            <w:r w:rsidRPr="004619C3">
              <w:t>Издательство, год издания</w:t>
            </w:r>
            <w:r w:rsidRPr="004619C3">
              <w:rPr>
                <w:b/>
              </w:rPr>
              <w:t xml:space="preserve"> </w:t>
            </w:r>
          </w:p>
          <w:p w:rsidR="004619C3" w:rsidRPr="004619C3" w:rsidRDefault="004619C3" w:rsidP="004619C3">
            <w:pPr>
              <w:spacing w:after="0" w:line="259" w:lineRule="auto"/>
              <w:ind w:left="25" w:right="0" w:firstLine="0"/>
              <w:jc w:val="center"/>
            </w:pPr>
            <w:r w:rsidRPr="004619C3">
              <w:rPr>
                <w:b/>
              </w:rPr>
              <w:t xml:space="preserve"> </w:t>
            </w:r>
          </w:p>
        </w:tc>
        <w:tc>
          <w:tcPr>
            <w:tcW w:w="1436"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0" w:firstLine="0"/>
              <w:jc w:val="center"/>
            </w:pPr>
            <w:r w:rsidRPr="004619C3">
              <w:t>Кол-во экземпляров</w:t>
            </w:r>
            <w:r w:rsidRPr="004619C3">
              <w:rPr>
                <w:b/>
              </w:rPr>
              <w:t xml:space="preserve"> </w:t>
            </w:r>
          </w:p>
        </w:tc>
      </w:tr>
      <w:tr w:rsidR="004619C3" w:rsidRPr="004619C3" w:rsidTr="004619C3">
        <w:trPr>
          <w:trHeight w:val="403"/>
        </w:trPr>
        <w:tc>
          <w:tcPr>
            <w:tcW w:w="749" w:type="dxa"/>
            <w:tcBorders>
              <w:top w:val="single" w:sz="6" w:space="0" w:color="000000"/>
              <w:left w:val="single" w:sz="6" w:space="0" w:color="000000"/>
              <w:bottom w:val="single" w:sz="6" w:space="0" w:color="000000"/>
              <w:right w:val="nil"/>
            </w:tcBorders>
          </w:tcPr>
          <w:p w:rsidR="004619C3" w:rsidRPr="004619C3" w:rsidRDefault="004619C3" w:rsidP="004619C3">
            <w:pPr>
              <w:spacing w:after="160" w:line="259" w:lineRule="auto"/>
              <w:ind w:left="0" w:right="0" w:firstLine="0"/>
              <w:jc w:val="left"/>
            </w:pPr>
          </w:p>
        </w:tc>
        <w:tc>
          <w:tcPr>
            <w:tcW w:w="7088" w:type="dxa"/>
            <w:gridSpan w:val="3"/>
            <w:tcBorders>
              <w:top w:val="single" w:sz="6" w:space="0" w:color="000000"/>
              <w:left w:val="nil"/>
              <w:bottom w:val="single" w:sz="6" w:space="0" w:color="000000"/>
              <w:right w:val="nil"/>
            </w:tcBorders>
          </w:tcPr>
          <w:p w:rsidR="004619C3" w:rsidRPr="004619C3" w:rsidRDefault="004619C3" w:rsidP="004619C3">
            <w:pPr>
              <w:spacing w:after="0" w:line="259" w:lineRule="auto"/>
              <w:ind w:left="639" w:right="0" w:firstLine="0"/>
              <w:jc w:val="center"/>
            </w:pPr>
            <w:r w:rsidRPr="004619C3">
              <w:t xml:space="preserve">Литература для учителя  </w:t>
            </w:r>
          </w:p>
        </w:tc>
        <w:tc>
          <w:tcPr>
            <w:tcW w:w="1436" w:type="dxa"/>
            <w:tcBorders>
              <w:top w:val="single" w:sz="6" w:space="0" w:color="000000"/>
              <w:left w:val="nil"/>
              <w:bottom w:val="single" w:sz="6" w:space="0" w:color="000000"/>
              <w:right w:val="single" w:sz="6" w:space="0" w:color="000000"/>
            </w:tcBorders>
          </w:tcPr>
          <w:p w:rsidR="004619C3" w:rsidRPr="004619C3" w:rsidRDefault="004619C3" w:rsidP="004619C3">
            <w:pPr>
              <w:spacing w:after="160" w:line="259" w:lineRule="auto"/>
              <w:ind w:left="0" w:right="0" w:firstLine="0"/>
              <w:jc w:val="left"/>
            </w:pPr>
          </w:p>
        </w:tc>
      </w:tr>
      <w:tr w:rsidR="004619C3" w:rsidRPr="004619C3" w:rsidTr="004619C3">
        <w:trPr>
          <w:trHeight w:val="1397"/>
        </w:trPr>
        <w:tc>
          <w:tcPr>
            <w:tcW w:w="749"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45" w:firstLine="0"/>
              <w:jc w:val="center"/>
            </w:pPr>
            <w:r w:rsidRPr="004619C3">
              <w:lastRenderedPageBreak/>
              <w:t xml:space="preserve">1 </w:t>
            </w:r>
          </w:p>
        </w:tc>
        <w:tc>
          <w:tcPr>
            <w:tcW w:w="2411"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40" w:lineRule="auto"/>
              <w:ind w:left="0" w:right="0" w:firstLine="0"/>
            </w:pPr>
            <w:r w:rsidRPr="004619C3">
              <w:t xml:space="preserve">Математика (для обучающихся с </w:t>
            </w:r>
          </w:p>
          <w:p w:rsidR="004619C3" w:rsidRPr="004619C3" w:rsidRDefault="004619C3" w:rsidP="004619C3">
            <w:pPr>
              <w:spacing w:after="8" w:line="259" w:lineRule="auto"/>
              <w:ind w:left="0" w:right="0" w:firstLine="0"/>
              <w:jc w:val="left"/>
            </w:pPr>
            <w:r w:rsidRPr="004619C3">
              <w:t xml:space="preserve">интеллектуальными </w:t>
            </w:r>
          </w:p>
          <w:p w:rsidR="004619C3" w:rsidRPr="004619C3" w:rsidRDefault="004619C3" w:rsidP="004619C3">
            <w:pPr>
              <w:tabs>
                <w:tab w:val="center" w:pos="1852"/>
                <w:tab w:val="right" w:pos="2365"/>
              </w:tabs>
              <w:spacing w:after="25" w:line="259" w:lineRule="auto"/>
              <w:ind w:left="0" w:right="0" w:firstLine="0"/>
              <w:jc w:val="left"/>
            </w:pPr>
            <w:r w:rsidRPr="004619C3">
              <w:t xml:space="preserve">нарушениями) </w:t>
            </w:r>
            <w:r w:rsidRPr="004619C3">
              <w:tab/>
              <w:t xml:space="preserve">(в </w:t>
            </w:r>
            <w:r w:rsidRPr="004619C3">
              <w:tab/>
              <w:t xml:space="preserve">2 </w:t>
            </w:r>
          </w:p>
          <w:p w:rsidR="004619C3" w:rsidRPr="004619C3" w:rsidRDefault="004619C3" w:rsidP="004619C3">
            <w:pPr>
              <w:spacing w:after="0" w:line="259" w:lineRule="auto"/>
              <w:ind w:left="0" w:right="0" w:firstLine="0"/>
              <w:jc w:val="left"/>
            </w:pPr>
            <w:r w:rsidRPr="004619C3">
              <w:t xml:space="preserve">частях) 2 класс </w:t>
            </w:r>
          </w:p>
        </w:tc>
        <w:tc>
          <w:tcPr>
            <w:tcW w:w="1983"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0" w:firstLine="0"/>
              <w:jc w:val="left"/>
            </w:pPr>
            <w:r w:rsidRPr="004619C3">
              <w:t>Алышева Т.В.</w:t>
            </w:r>
            <w:r w:rsidRPr="004619C3">
              <w:rPr>
                <w:b/>
              </w:rPr>
              <w:t xml:space="preserve"> </w:t>
            </w:r>
          </w:p>
        </w:tc>
        <w:tc>
          <w:tcPr>
            <w:tcW w:w="2694"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0" w:firstLine="0"/>
              <w:jc w:val="left"/>
            </w:pPr>
            <w:r w:rsidRPr="004619C3">
              <w:t>Просвещение, 2020</w:t>
            </w:r>
            <w:r w:rsidRPr="004619C3">
              <w:rPr>
                <w:b/>
              </w:rPr>
              <w:t xml:space="preserve"> </w:t>
            </w:r>
          </w:p>
        </w:tc>
        <w:tc>
          <w:tcPr>
            <w:tcW w:w="1436"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41" w:firstLine="0"/>
              <w:jc w:val="center"/>
            </w:pPr>
            <w:r>
              <w:t>1</w:t>
            </w:r>
          </w:p>
        </w:tc>
      </w:tr>
      <w:tr w:rsidR="004619C3" w:rsidRPr="004619C3" w:rsidTr="004619C3">
        <w:trPr>
          <w:trHeight w:val="288"/>
        </w:trPr>
        <w:tc>
          <w:tcPr>
            <w:tcW w:w="749" w:type="dxa"/>
            <w:tcBorders>
              <w:top w:val="single" w:sz="6" w:space="0" w:color="000000"/>
              <w:left w:val="single" w:sz="6" w:space="0" w:color="000000"/>
              <w:bottom w:val="single" w:sz="6" w:space="0" w:color="000000"/>
              <w:right w:val="nil"/>
            </w:tcBorders>
          </w:tcPr>
          <w:p w:rsidR="004619C3" w:rsidRPr="004619C3" w:rsidRDefault="004619C3" w:rsidP="004619C3">
            <w:pPr>
              <w:spacing w:after="160" w:line="259" w:lineRule="auto"/>
              <w:ind w:left="0" w:right="0" w:firstLine="0"/>
              <w:jc w:val="left"/>
            </w:pPr>
          </w:p>
        </w:tc>
        <w:tc>
          <w:tcPr>
            <w:tcW w:w="7088" w:type="dxa"/>
            <w:gridSpan w:val="3"/>
            <w:tcBorders>
              <w:top w:val="single" w:sz="6" w:space="0" w:color="000000"/>
              <w:left w:val="nil"/>
              <w:bottom w:val="single" w:sz="6" w:space="0" w:color="000000"/>
              <w:right w:val="nil"/>
            </w:tcBorders>
          </w:tcPr>
          <w:p w:rsidR="004619C3" w:rsidRPr="004619C3" w:rsidRDefault="004619C3" w:rsidP="004619C3">
            <w:pPr>
              <w:spacing w:after="0" w:line="259" w:lineRule="auto"/>
              <w:ind w:left="633" w:right="0" w:firstLine="0"/>
              <w:jc w:val="center"/>
            </w:pPr>
            <w:r w:rsidRPr="004619C3">
              <w:t xml:space="preserve">Литература для обучающихся </w:t>
            </w:r>
          </w:p>
        </w:tc>
        <w:tc>
          <w:tcPr>
            <w:tcW w:w="1436" w:type="dxa"/>
            <w:tcBorders>
              <w:top w:val="single" w:sz="6" w:space="0" w:color="000000"/>
              <w:left w:val="nil"/>
              <w:bottom w:val="single" w:sz="6" w:space="0" w:color="000000"/>
              <w:right w:val="single" w:sz="6" w:space="0" w:color="000000"/>
            </w:tcBorders>
          </w:tcPr>
          <w:p w:rsidR="004619C3" w:rsidRPr="004619C3" w:rsidRDefault="004619C3" w:rsidP="004619C3">
            <w:pPr>
              <w:spacing w:after="160" w:line="259" w:lineRule="auto"/>
              <w:ind w:left="0" w:right="0" w:firstLine="0"/>
              <w:jc w:val="left"/>
            </w:pPr>
          </w:p>
        </w:tc>
      </w:tr>
      <w:tr w:rsidR="004619C3" w:rsidRPr="004619C3" w:rsidTr="004619C3">
        <w:trPr>
          <w:trHeight w:val="1397"/>
        </w:trPr>
        <w:tc>
          <w:tcPr>
            <w:tcW w:w="749"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45" w:firstLine="0"/>
              <w:jc w:val="center"/>
            </w:pPr>
            <w:r w:rsidRPr="004619C3">
              <w:t xml:space="preserve">2 </w:t>
            </w:r>
          </w:p>
        </w:tc>
        <w:tc>
          <w:tcPr>
            <w:tcW w:w="2411"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36" w:lineRule="auto"/>
              <w:ind w:left="0" w:right="0" w:firstLine="0"/>
            </w:pPr>
            <w:r w:rsidRPr="004619C3">
              <w:t xml:space="preserve">Математика (для обучающихся с </w:t>
            </w:r>
          </w:p>
          <w:p w:rsidR="004619C3" w:rsidRPr="004619C3" w:rsidRDefault="004619C3" w:rsidP="004619C3">
            <w:pPr>
              <w:spacing w:after="8" w:line="259" w:lineRule="auto"/>
              <w:ind w:left="0" w:right="0" w:firstLine="0"/>
              <w:jc w:val="left"/>
            </w:pPr>
            <w:r w:rsidRPr="004619C3">
              <w:t xml:space="preserve">интеллектуальными </w:t>
            </w:r>
          </w:p>
          <w:p w:rsidR="004619C3" w:rsidRPr="004619C3" w:rsidRDefault="004619C3" w:rsidP="004619C3">
            <w:pPr>
              <w:tabs>
                <w:tab w:val="center" w:pos="1852"/>
                <w:tab w:val="right" w:pos="2365"/>
              </w:tabs>
              <w:spacing w:after="25" w:line="259" w:lineRule="auto"/>
              <w:ind w:left="0" w:right="0" w:firstLine="0"/>
              <w:jc w:val="left"/>
            </w:pPr>
            <w:r w:rsidRPr="004619C3">
              <w:t xml:space="preserve">нарушениями) </w:t>
            </w:r>
            <w:r w:rsidRPr="004619C3">
              <w:tab/>
              <w:t xml:space="preserve">(в </w:t>
            </w:r>
            <w:r w:rsidRPr="004619C3">
              <w:tab/>
              <w:t xml:space="preserve">2 </w:t>
            </w:r>
          </w:p>
          <w:p w:rsidR="004619C3" w:rsidRPr="004619C3" w:rsidRDefault="004619C3" w:rsidP="004619C3">
            <w:pPr>
              <w:spacing w:after="0" w:line="259" w:lineRule="auto"/>
              <w:ind w:left="0" w:right="0" w:firstLine="0"/>
              <w:jc w:val="left"/>
            </w:pPr>
            <w:r w:rsidRPr="004619C3">
              <w:t xml:space="preserve">частях) 2 класс </w:t>
            </w:r>
          </w:p>
        </w:tc>
        <w:tc>
          <w:tcPr>
            <w:tcW w:w="1983"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0" w:firstLine="0"/>
              <w:jc w:val="left"/>
            </w:pPr>
            <w:r w:rsidRPr="004619C3">
              <w:t>Алышева Т.В.</w:t>
            </w:r>
            <w:r w:rsidRPr="004619C3">
              <w:rPr>
                <w:b/>
              </w:rPr>
              <w:t xml:space="preserve"> </w:t>
            </w:r>
          </w:p>
        </w:tc>
        <w:tc>
          <w:tcPr>
            <w:tcW w:w="2694"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0" w:firstLine="0"/>
              <w:jc w:val="left"/>
            </w:pPr>
            <w:r w:rsidRPr="004619C3">
              <w:t>Просвещение, 2020</w:t>
            </w:r>
            <w:r w:rsidRPr="004619C3">
              <w:rPr>
                <w:b/>
              </w:rPr>
              <w:t xml:space="preserve"> </w:t>
            </w:r>
          </w:p>
        </w:tc>
        <w:tc>
          <w:tcPr>
            <w:tcW w:w="1436" w:type="dxa"/>
            <w:tcBorders>
              <w:top w:val="single" w:sz="6" w:space="0" w:color="000000"/>
              <w:left w:val="single" w:sz="6" w:space="0" w:color="000000"/>
              <w:bottom w:val="single" w:sz="6" w:space="0" w:color="000000"/>
              <w:right w:val="single" w:sz="6" w:space="0" w:color="000000"/>
            </w:tcBorders>
          </w:tcPr>
          <w:p w:rsidR="004619C3" w:rsidRPr="004619C3" w:rsidRDefault="004619C3" w:rsidP="004619C3">
            <w:pPr>
              <w:spacing w:after="0" w:line="259" w:lineRule="auto"/>
              <w:ind w:left="0" w:right="37" w:firstLine="0"/>
              <w:jc w:val="center"/>
            </w:pPr>
            <w:r>
              <w:t>1</w:t>
            </w:r>
          </w:p>
        </w:tc>
      </w:tr>
    </w:tbl>
    <w:p w:rsidR="004619C3" w:rsidRPr="004619C3" w:rsidRDefault="004619C3" w:rsidP="004619C3">
      <w:pPr>
        <w:spacing w:after="8140" w:line="259" w:lineRule="auto"/>
        <w:ind w:left="0" w:right="0" w:firstLine="0"/>
        <w:jc w:val="left"/>
      </w:pPr>
      <w:r w:rsidRPr="004619C3">
        <w:t xml:space="preserve"> </w:t>
      </w:r>
    </w:p>
    <w:p w:rsidR="00777864" w:rsidRDefault="00777864" w:rsidP="00B35674"/>
    <w:sectPr w:rsidR="007778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A30" w:rsidRDefault="00B80A30">
      <w:pPr>
        <w:spacing w:after="0" w:line="240" w:lineRule="auto"/>
      </w:pPr>
      <w:r>
        <w:separator/>
      </w:r>
    </w:p>
  </w:endnote>
  <w:endnote w:type="continuationSeparator" w:id="0">
    <w:p w:rsidR="00B80A30" w:rsidRDefault="00B8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17" w:rsidRDefault="00135F17">
    <w:pPr>
      <w:spacing w:after="0" w:line="259" w:lineRule="auto"/>
      <w:ind w:left="0" w:right="-308" w:firstLine="0"/>
      <w:jc w:val="right"/>
    </w:pPr>
    <w:r>
      <w:fldChar w:fldCharType="begin"/>
    </w:r>
    <w:r>
      <w:instrText xml:space="preserve"> PAGE   \* MERGEFORMAT </w:instrText>
    </w:r>
    <w:r>
      <w:fldChar w:fldCharType="separate"/>
    </w:r>
    <w:r>
      <w:rPr>
        <w:rFonts w:ascii="Calibri" w:eastAsia="Calibri" w:hAnsi="Calibri" w:cs="Calibri"/>
        <w:sz w:val="20"/>
      </w:rPr>
      <w:t>10</w:t>
    </w:r>
    <w:r>
      <w:rPr>
        <w:rFonts w:ascii="Calibri" w:eastAsia="Calibri" w:hAnsi="Calibri" w:cs="Calibri"/>
        <w:sz w:val="20"/>
      </w:rPr>
      <w:fldChar w:fldCharType="end"/>
    </w:r>
    <w:r>
      <w:rPr>
        <w:rFonts w:ascii="Calibri" w:eastAsia="Calibri" w:hAnsi="Calibri" w:cs="Calibri"/>
        <w:sz w:val="20"/>
      </w:rPr>
      <w:t xml:space="preserve"> </w:t>
    </w:r>
  </w:p>
  <w:p w:rsidR="00135F17" w:rsidRDefault="00135F17">
    <w:pPr>
      <w:spacing w:after="0" w:line="259" w:lineRule="auto"/>
      <w:ind w:left="-307"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17" w:rsidRDefault="00135F17">
    <w:pPr>
      <w:spacing w:after="0" w:line="259" w:lineRule="auto"/>
      <w:ind w:left="0" w:right="-308" w:firstLine="0"/>
      <w:jc w:val="right"/>
    </w:pPr>
    <w:r>
      <w:fldChar w:fldCharType="begin"/>
    </w:r>
    <w:r>
      <w:instrText xml:space="preserve"> PAGE   \* MERGEFORMAT </w:instrText>
    </w:r>
    <w:r>
      <w:fldChar w:fldCharType="separate"/>
    </w:r>
    <w:r w:rsidR="00C22911" w:rsidRPr="00C22911">
      <w:rPr>
        <w:rFonts w:ascii="Calibri" w:eastAsia="Calibri" w:hAnsi="Calibri" w:cs="Calibri"/>
        <w:noProof/>
        <w:sz w:val="20"/>
      </w:rPr>
      <w:t>30</w:t>
    </w:r>
    <w:r>
      <w:rPr>
        <w:rFonts w:ascii="Calibri" w:eastAsia="Calibri" w:hAnsi="Calibri" w:cs="Calibri"/>
        <w:sz w:val="20"/>
      </w:rPr>
      <w:fldChar w:fldCharType="end"/>
    </w:r>
    <w:r>
      <w:rPr>
        <w:rFonts w:ascii="Calibri" w:eastAsia="Calibri" w:hAnsi="Calibri" w:cs="Calibri"/>
        <w:sz w:val="20"/>
      </w:rPr>
      <w:t xml:space="preserve"> </w:t>
    </w:r>
  </w:p>
  <w:p w:rsidR="00135F17" w:rsidRDefault="00135F17">
    <w:pPr>
      <w:spacing w:after="0" w:line="259" w:lineRule="auto"/>
      <w:ind w:left="-307"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17" w:rsidRDefault="00135F17">
    <w:pPr>
      <w:spacing w:after="0" w:line="259" w:lineRule="auto"/>
      <w:ind w:left="0" w:right="-308" w:firstLine="0"/>
      <w:jc w:val="right"/>
    </w:pPr>
    <w:r>
      <w:fldChar w:fldCharType="begin"/>
    </w:r>
    <w:r>
      <w:instrText xml:space="preserve"> PAGE   \* MERGEFORMAT </w:instrText>
    </w:r>
    <w:r>
      <w:fldChar w:fldCharType="separate"/>
    </w:r>
    <w:r>
      <w:rPr>
        <w:rFonts w:ascii="Calibri" w:eastAsia="Calibri" w:hAnsi="Calibri" w:cs="Calibri"/>
        <w:sz w:val="20"/>
      </w:rPr>
      <w:t>10</w:t>
    </w:r>
    <w:r>
      <w:rPr>
        <w:rFonts w:ascii="Calibri" w:eastAsia="Calibri" w:hAnsi="Calibri" w:cs="Calibri"/>
        <w:sz w:val="20"/>
      </w:rPr>
      <w:fldChar w:fldCharType="end"/>
    </w:r>
    <w:r>
      <w:rPr>
        <w:rFonts w:ascii="Calibri" w:eastAsia="Calibri" w:hAnsi="Calibri" w:cs="Calibri"/>
        <w:sz w:val="20"/>
      </w:rPr>
      <w:t xml:space="preserve"> </w:t>
    </w:r>
  </w:p>
  <w:p w:rsidR="00135F17" w:rsidRDefault="00135F17">
    <w:pPr>
      <w:spacing w:after="0" w:line="259" w:lineRule="auto"/>
      <w:ind w:left="-307"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A30" w:rsidRDefault="00B80A30">
      <w:pPr>
        <w:spacing w:after="0" w:line="240" w:lineRule="auto"/>
      </w:pPr>
      <w:r>
        <w:separator/>
      </w:r>
    </w:p>
  </w:footnote>
  <w:footnote w:type="continuationSeparator" w:id="0">
    <w:p w:rsidR="00B80A30" w:rsidRDefault="00B80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8B2"/>
    <w:multiLevelType w:val="hybridMultilevel"/>
    <w:tmpl w:val="7E48F69E"/>
    <w:lvl w:ilvl="0" w:tplc="9EC459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4CE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449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0B8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C97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C2C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844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4D9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C25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A8090C"/>
    <w:multiLevelType w:val="hybridMultilevel"/>
    <w:tmpl w:val="7D328EFE"/>
    <w:lvl w:ilvl="0" w:tplc="11B8FD88">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B8722E">
      <w:start w:val="10"/>
      <w:numFmt w:val="decimal"/>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6AB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CAA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C9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A71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A3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8C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42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055CB4"/>
    <w:multiLevelType w:val="hybridMultilevel"/>
    <w:tmpl w:val="6D2E1310"/>
    <w:lvl w:ilvl="0" w:tplc="B0CACB10">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AF274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B025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CE6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E8A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047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6236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F267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F0A8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F24549"/>
    <w:multiLevelType w:val="hybridMultilevel"/>
    <w:tmpl w:val="6332FE74"/>
    <w:lvl w:ilvl="0" w:tplc="7480BF08">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54D8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401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3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A89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0EA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24AD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6F4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8CE7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9B00B1"/>
    <w:multiLevelType w:val="hybridMultilevel"/>
    <w:tmpl w:val="5860C028"/>
    <w:lvl w:ilvl="0" w:tplc="4C20C64C">
      <w:start w:val="3"/>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E974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A2C7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66A9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E39C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49D2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0DAA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8736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4A8D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D365BD"/>
    <w:multiLevelType w:val="hybridMultilevel"/>
    <w:tmpl w:val="920435B2"/>
    <w:lvl w:ilvl="0" w:tplc="3DAEA37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821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8B9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ADC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617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41D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A1B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9C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CB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BA6A04"/>
    <w:multiLevelType w:val="hybridMultilevel"/>
    <w:tmpl w:val="D18A57B6"/>
    <w:lvl w:ilvl="0" w:tplc="45A0A200">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0AEF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36CF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42A1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38F9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7CC4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167B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ECDC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3A7AD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447C21"/>
    <w:multiLevelType w:val="hybridMultilevel"/>
    <w:tmpl w:val="8F123154"/>
    <w:lvl w:ilvl="0" w:tplc="AFC0FA1E">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DA2FC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0EE1E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4E110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0496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AF6D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E65F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B24B5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AE674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A17855"/>
    <w:multiLevelType w:val="hybridMultilevel"/>
    <w:tmpl w:val="4C304F94"/>
    <w:lvl w:ilvl="0" w:tplc="50846A6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8B2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E1F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658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088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CA4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C73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25A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ACE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8"/>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74"/>
    <w:rsid w:val="00135F17"/>
    <w:rsid w:val="001B5323"/>
    <w:rsid w:val="004619C3"/>
    <w:rsid w:val="004E288D"/>
    <w:rsid w:val="0064405E"/>
    <w:rsid w:val="007322D4"/>
    <w:rsid w:val="00777864"/>
    <w:rsid w:val="00AF52B1"/>
    <w:rsid w:val="00B35674"/>
    <w:rsid w:val="00B80A30"/>
    <w:rsid w:val="00C2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E27"/>
  <w15:chartTrackingRefBased/>
  <w15:docId w15:val="{60E682CA-F666-43E5-9AE8-A7650101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74"/>
    <w:pPr>
      <w:spacing w:after="14" w:line="269" w:lineRule="auto"/>
      <w:ind w:left="10" w:right="17"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B356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61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3567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B35674"/>
    <w:rPr>
      <w:rFonts w:asciiTheme="majorHAnsi" w:eastAsiaTheme="majorEastAsia" w:hAnsiTheme="majorHAnsi" w:cstheme="majorBidi"/>
      <w:color w:val="2E74B5" w:themeColor="accent1" w:themeShade="BF"/>
      <w:sz w:val="32"/>
      <w:szCs w:val="32"/>
      <w:lang w:eastAsia="ru-RU"/>
    </w:rPr>
  </w:style>
  <w:style w:type="table" w:customStyle="1" w:styleId="TableGrid1">
    <w:name w:val="TableGrid1"/>
    <w:rsid w:val="004619C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4619C3"/>
    <w:rPr>
      <w:rFonts w:asciiTheme="majorHAnsi" w:eastAsiaTheme="majorEastAsia" w:hAnsiTheme="majorHAnsi" w:cstheme="majorBidi"/>
      <w:color w:val="2E74B5" w:themeColor="accent1" w:themeShade="BF"/>
      <w:sz w:val="26"/>
      <w:szCs w:val="26"/>
      <w:lang w:eastAsia="ru-RU"/>
    </w:rPr>
  </w:style>
  <w:style w:type="table" w:customStyle="1" w:styleId="TableGrid2">
    <w:name w:val="TableGrid2"/>
    <w:rsid w:val="004619C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31</Pages>
  <Words>9544</Words>
  <Characters>54404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2023-08-31T09:16:00Z</dcterms:created>
  <dcterms:modified xsi:type="dcterms:W3CDTF">2023-09-20T09:21:00Z</dcterms:modified>
</cp:coreProperties>
</file>